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DE2" w:rsidRDefault="00280DE2">
      <w:pPr>
        <w:rPr>
          <w:rFonts w:ascii="Trebuchet MS"/>
          <w:b/>
          <w:bCs/>
          <w:i/>
          <w:color w:val="FF0000"/>
          <w:w w:val="95"/>
          <w:sz w:val="24"/>
          <w:szCs w:val="12"/>
        </w:rPr>
      </w:pPr>
      <w:r>
        <w:rPr>
          <w:rFonts w:ascii="Trebuchet MS"/>
          <w:b/>
          <w:bCs/>
          <w:i/>
          <w:noProof/>
          <w:color w:val="FF0000"/>
          <w:w w:val="95"/>
          <w:sz w:val="24"/>
          <w:szCs w:val="12"/>
          <w:lang w:eastAsia="it-IT"/>
        </w:rPr>
        <w:drawing>
          <wp:inline distT="0" distB="0" distL="0" distR="0">
            <wp:extent cx="6243527" cy="8884817"/>
            <wp:effectExtent l="19050" t="0" r="4873"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243376" cy="8884602"/>
                    </a:xfrm>
                    <a:prstGeom prst="rect">
                      <a:avLst/>
                    </a:prstGeom>
                    <a:noFill/>
                    <a:ln w="9525">
                      <a:noFill/>
                      <a:miter lim="800000"/>
                      <a:headEnd/>
                      <a:tailEnd/>
                    </a:ln>
                  </pic:spPr>
                </pic:pic>
              </a:graphicData>
            </a:graphic>
          </wp:inline>
        </w:drawing>
      </w:r>
      <w:r>
        <w:rPr>
          <w:rFonts w:ascii="Trebuchet MS"/>
          <w:b/>
          <w:bCs/>
          <w:i/>
          <w:color w:val="FF0000"/>
          <w:w w:val="95"/>
          <w:sz w:val="24"/>
          <w:szCs w:val="12"/>
        </w:rPr>
        <w:br w:type="page"/>
      </w:r>
    </w:p>
    <w:p w:rsidR="0080530C" w:rsidRDefault="0080530C" w:rsidP="0080530C">
      <w:pPr>
        <w:spacing w:after="0"/>
        <w:ind w:left="-567"/>
        <w:jc w:val="center"/>
        <w:rPr>
          <w:rFonts w:ascii="Trebuchet MS"/>
          <w:b/>
          <w:bCs/>
          <w:i/>
          <w:color w:val="FF0000"/>
          <w:w w:val="95"/>
          <w:sz w:val="24"/>
          <w:szCs w:val="12"/>
        </w:rPr>
      </w:pPr>
    </w:p>
    <w:p w:rsidR="004E7268" w:rsidRDefault="004E7268" w:rsidP="004E7268">
      <w:pPr>
        <w:pStyle w:val="TableParagraph"/>
        <w:spacing w:before="0" w:line="290" w:lineRule="auto"/>
        <w:ind w:right="-427"/>
        <w:jc w:val="both"/>
        <w:rPr>
          <w:rFonts w:ascii="Arial" w:hAnsi="Arial" w:cs="Arial"/>
          <w:b/>
          <w:bCs/>
          <w:sz w:val="28"/>
          <w:szCs w:val="28"/>
        </w:rPr>
      </w:pPr>
      <w:r>
        <w:rPr>
          <w:rFonts w:ascii="Arial" w:hAnsi="Arial" w:cs="Arial"/>
          <w:b/>
          <w:bCs/>
          <w:sz w:val="28"/>
          <w:szCs w:val="28"/>
        </w:rPr>
        <w:t>INDICE</w:t>
      </w:r>
    </w:p>
    <w:p w:rsidR="004E7268" w:rsidRDefault="004E7268" w:rsidP="004E7268">
      <w:pPr>
        <w:pStyle w:val="TableParagraph"/>
        <w:spacing w:before="0" w:line="290" w:lineRule="auto"/>
        <w:ind w:right="-427"/>
        <w:jc w:val="both"/>
        <w:rPr>
          <w:rFonts w:ascii="Arial" w:hAnsi="Arial" w:cs="Arial"/>
        </w:rPr>
      </w:pPr>
    </w:p>
    <w:tbl>
      <w:tblPr>
        <w:tblStyle w:val="TableNormal"/>
        <w:tblW w:w="10065" w:type="dxa"/>
        <w:tblInd w:w="-5" w:type="dxa"/>
        <w:tblLayout w:type="fixed"/>
        <w:tblLook w:val="04A0"/>
      </w:tblPr>
      <w:tblGrid>
        <w:gridCol w:w="9356"/>
        <w:gridCol w:w="709"/>
      </w:tblGrid>
      <w:tr w:rsidR="004E7268" w:rsidTr="004E7268">
        <w:trPr>
          <w:trHeight w:val="263"/>
        </w:trPr>
        <w:tc>
          <w:tcPr>
            <w:tcW w:w="9356" w:type="dxa"/>
            <w:hideMark/>
          </w:tcPr>
          <w:p w:rsidR="004E7268" w:rsidRDefault="004E7268">
            <w:pPr>
              <w:pStyle w:val="TableParagraph"/>
              <w:rPr>
                <w:rFonts w:ascii="Arial" w:hAnsi="Arial" w:cs="Arial"/>
                <w:sz w:val="20"/>
                <w:szCs w:val="28"/>
              </w:rPr>
            </w:pPr>
            <w:r>
              <w:rPr>
                <w:rFonts w:ascii="Arial" w:hAnsi="Arial" w:cs="Arial"/>
                <w:sz w:val="20"/>
                <w:szCs w:val="28"/>
              </w:rPr>
              <w:t xml:space="preserve"> 1. PREMESSA ……………………………………………………………………………………………………….</w:t>
            </w:r>
          </w:p>
        </w:tc>
        <w:tc>
          <w:tcPr>
            <w:tcW w:w="709" w:type="dxa"/>
            <w:hideMark/>
          </w:tcPr>
          <w:p w:rsidR="004E7268" w:rsidRDefault="004E7268">
            <w:pPr>
              <w:pStyle w:val="TableParagraph"/>
              <w:rPr>
                <w:sz w:val="20"/>
                <w:szCs w:val="24"/>
                <w:highlight w:val="yellow"/>
              </w:rPr>
            </w:pPr>
            <w:r>
              <w:rPr>
                <w:sz w:val="20"/>
                <w:szCs w:val="24"/>
              </w:rPr>
              <w:t>Pag.   3</w:t>
            </w:r>
          </w:p>
        </w:tc>
      </w:tr>
      <w:tr w:rsidR="004E7268" w:rsidTr="004E7268">
        <w:trPr>
          <w:trHeight w:val="263"/>
        </w:trPr>
        <w:tc>
          <w:tcPr>
            <w:tcW w:w="9356" w:type="dxa"/>
            <w:hideMark/>
          </w:tcPr>
          <w:p w:rsidR="004E7268" w:rsidRDefault="004E7268">
            <w:pPr>
              <w:pStyle w:val="TableParagraph"/>
              <w:rPr>
                <w:rFonts w:ascii="Arial" w:hAnsi="Arial" w:cs="Arial"/>
                <w:sz w:val="20"/>
                <w:szCs w:val="28"/>
              </w:rPr>
            </w:pPr>
            <w:r>
              <w:rPr>
                <w:rFonts w:ascii="Arial" w:hAnsi="Arial" w:cs="Arial"/>
                <w:sz w:val="20"/>
                <w:szCs w:val="28"/>
              </w:rPr>
              <w:t xml:space="preserve"> </w:t>
            </w:r>
            <w:r>
              <w:rPr>
                <w:rFonts w:ascii="Arial" w:hAnsi="Arial" w:cs="Arial"/>
                <w:i/>
                <w:iCs/>
                <w:sz w:val="18"/>
                <w:szCs w:val="24"/>
              </w:rPr>
              <w:t>1.1  AGGIORNAMENTI</w:t>
            </w:r>
            <w:r>
              <w:rPr>
                <w:rFonts w:ascii="Arial" w:hAnsi="Arial" w:cs="Arial"/>
                <w:sz w:val="18"/>
                <w:szCs w:val="24"/>
              </w:rPr>
              <w:t xml:space="preserve"> </w:t>
            </w:r>
            <w:r>
              <w:rPr>
                <w:rFonts w:ascii="Arial" w:hAnsi="Arial" w:cs="Arial"/>
                <w:sz w:val="20"/>
                <w:szCs w:val="28"/>
              </w:rPr>
              <w:t>……………………………………………………………………………………………..</w:t>
            </w:r>
          </w:p>
        </w:tc>
        <w:tc>
          <w:tcPr>
            <w:tcW w:w="709" w:type="dxa"/>
            <w:hideMark/>
          </w:tcPr>
          <w:p w:rsidR="004E7268" w:rsidRDefault="004E7268">
            <w:pPr>
              <w:pStyle w:val="TableParagraph"/>
              <w:rPr>
                <w:sz w:val="20"/>
                <w:szCs w:val="24"/>
                <w:highlight w:val="yellow"/>
              </w:rPr>
            </w:pPr>
            <w:r>
              <w:rPr>
                <w:sz w:val="20"/>
                <w:szCs w:val="24"/>
              </w:rPr>
              <w:t>Pag.   3</w:t>
            </w:r>
          </w:p>
        </w:tc>
      </w:tr>
      <w:tr w:rsidR="004E7268" w:rsidTr="004E7268">
        <w:trPr>
          <w:trHeight w:val="263"/>
        </w:trPr>
        <w:tc>
          <w:tcPr>
            <w:tcW w:w="9356" w:type="dxa"/>
            <w:hideMark/>
          </w:tcPr>
          <w:p w:rsidR="004E7268" w:rsidRDefault="004E7268">
            <w:pPr>
              <w:pStyle w:val="TableParagraph"/>
              <w:rPr>
                <w:rFonts w:ascii="Arial" w:hAnsi="Arial" w:cs="Arial"/>
                <w:sz w:val="20"/>
                <w:szCs w:val="28"/>
              </w:rPr>
            </w:pPr>
            <w:r>
              <w:rPr>
                <w:rFonts w:ascii="Arial" w:hAnsi="Arial" w:cs="Arial"/>
                <w:sz w:val="20"/>
                <w:szCs w:val="28"/>
              </w:rPr>
              <w:t xml:space="preserve"> 2. IDENTIFICAZIONE DEL PERICOLO …………………………………………………………………………..</w:t>
            </w:r>
          </w:p>
        </w:tc>
        <w:tc>
          <w:tcPr>
            <w:tcW w:w="709" w:type="dxa"/>
            <w:hideMark/>
          </w:tcPr>
          <w:p w:rsidR="004E7268" w:rsidRDefault="004E7268">
            <w:pPr>
              <w:pStyle w:val="TableParagraph"/>
              <w:rPr>
                <w:sz w:val="20"/>
                <w:szCs w:val="24"/>
                <w:highlight w:val="yellow"/>
              </w:rPr>
            </w:pPr>
            <w:r>
              <w:rPr>
                <w:sz w:val="20"/>
                <w:szCs w:val="24"/>
              </w:rPr>
              <w:t>Pag.   4</w:t>
            </w:r>
          </w:p>
        </w:tc>
      </w:tr>
      <w:tr w:rsidR="004E7268" w:rsidTr="004E7268">
        <w:trPr>
          <w:trHeight w:val="263"/>
        </w:trPr>
        <w:tc>
          <w:tcPr>
            <w:tcW w:w="9356" w:type="dxa"/>
            <w:hideMark/>
          </w:tcPr>
          <w:p w:rsidR="004E7268" w:rsidRDefault="004E7268">
            <w:pPr>
              <w:pStyle w:val="TableParagraph"/>
              <w:rPr>
                <w:rFonts w:ascii="Arial" w:hAnsi="Arial" w:cs="Arial"/>
                <w:sz w:val="20"/>
                <w:szCs w:val="28"/>
              </w:rPr>
            </w:pPr>
            <w:r>
              <w:rPr>
                <w:rFonts w:ascii="Arial" w:hAnsi="Arial" w:cs="Arial"/>
                <w:sz w:val="20"/>
                <w:szCs w:val="28"/>
              </w:rPr>
              <w:t xml:space="preserve"> 3. MODALITÀ DI TRASMISSIONE DEL VIRUS …………………………………………………………………</w:t>
            </w:r>
          </w:p>
        </w:tc>
        <w:tc>
          <w:tcPr>
            <w:tcW w:w="709" w:type="dxa"/>
            <w:hideMark/>
          </w:tcPr>
          <w:p w:rsidR="004E7268" w:rsidRDefault="004E7268">
            <w:pPr>
              <w:pStyle w:val="TableParagraph"/>
              <w:rPr>
                <w:sz w:val="20"/>
                <w:szCs w:val="24"/>
                <w:highlight w:val="yellow"/>
              </w:rPr>
            </w:pPr>
            <w:r>
              <w:rPr>
                <w:sz w:val="20"/>
                <w:szCs w:val="24"/>
              </w:rPr>
              <w:t>Pag.   4</w:t>
            </w:r>
          </w:p>
        </w:tc>
      </w:tr>
      <w:tr w:rsidR="004E7268" w:rsidTr="004E7268">
        <w:trPr>
          <w:trHeight w:val="263"/>
        </w:trPr>
        <w:tc>
          <w:tcPr>
            <w:tcW w:w="9356" w:type="dxa"/>
            <w:hideMark/>
          </w:tcPr>
          <w:p w:rsidR="004E7268" w:rsidRDefault="004E7268">
            <w:pPr>
              <w:pStyle w:val="TableParagraph"/>
              <w:rPr>
                <w:rFonts w:ascii="Arial" w:hAnsi="Arial" w:cs="Arial"/>
                <w:sz w:val="20"/>
                <w:szCs w:val="28"/>
              </w:rPr>
            </w:pPr>
            <w:r>
              <w:rPr>
                <w:rFonts w:ascii="Arial" w:hAnsi="Arial" w:cs="Arial"/>
                <w:sz w:val="20"/>
                <w:szCs w:val="28"/>
              </w:rPr>
              <w:t xml:space="preserve"> 4. LINEE GUIDA GENERALI I.S.S. E O.M.S. …………………………………………………………………….</w:t>
            </w:r>
          </w:p>
        </w:tc>
        <w:tc>
          <w:tcPr>
            <w:tcW w:w="709" w:type="dxa"/>
            <w:hideMark/>
          </w:tcPr>
          <w:p w:rsidR="004E7268" w:rsidRDefault="004E7268">
            <w:pPr>
              <w:pStyle w:val="TableParagraph"/>
              <w:rPr>
                <w:sz w:val="20"/>
                <w:szCs w:val="24"/>
                <w:highlight w:val="yellow"/>
              </w:rPr>
            </w:pPr>
            <w:r>
              <w:rPr>
                <w:sz w:val="20"/>
                <w:szCs w:val="24"/>
              </w:rPr>
              <w:t>Pag.   7</w:t>
            </w:r>
          </w:p>
        </w:tc>
      </w:tr>
      <w:tr w:rsidR="004E7268" w:rsidTr="004E7268">
        <w:trPr>
          <w:trHeight w:val="263"/>
        </w:trPr>
        <w:tc>
          <w:tcPr>
            <w:tcW w:w="9356" w:type="dxa"/>
            <w:hideMark/>
          </w:tcPr>
          <w:p w:rsidR="004E7268" w:rsidRDefault="004E7268" w:rsidP="004E7268">
            <w:pPr>
              <w:pStyle w:val="Titolo2"/>
              <w:keepNext w:val="0"/>
              <w:keepLines w:val="0"/>
              <w:numPr>
                <w:ilvl w:val="0"/>
                <w:numId w:val="46"/>
              </w:numPr>
              <w:spacing w:before="0"/>
              <w:ind w:left="-426" w:firstLine="0"/>
              <w:jc w:val="both"/>
              <w:outlineLvl w:val="1"/>
              <w:rPr>
                <w:rFonts w:ascii="Arial" w:eastAsia="Carlito" w:hAnsi="Arial" w:cs="Arial"/>
                <w:color w:val="auto"/>
                <w:sz w:val="20"/>
                <w:szCs w:val="28"/>
              </w:rPr>
            </w:pPr>
            <w:r>
              <w:rPr>
                <w:rFonts w:ascii="Arial" w:eastAsia="Carlito" w:hAnsi="Arial" w:cs="Arial"/>
                <w:color w:val="auto"/>
                <w:sz w:val="20"/>
                <w:szCs w:val="28"/>
              </w:rPr>
              <w:t xml:space="preserve"> 5. RACCOMANDAZIONI SULLA SANIFICAZIONE DEGLI AMBIENTI ……………………………………….</w:t>
            </w:r>
          </w:p>
        </w:tc>
        <w:tc>
          <w:tcPr>
            <w:tcW w:w="709" w:type="dxa"/>
            <w:hideMark/>
          </w:tcPr>
          <w:p w:rsidR="004E7268" w:rsidRDefault="004E7268">
            <w:pPr>
              <w:pStyle w:val="TableParagraph"/>
              <w:rPr>
                <w:sz w:val="20"/>
                <w:szCs w:val="24"/>
                <w:highlight w:val="yellow"/>
              </w:rPr>
            </w:pPr>
            <w:r>
              <w:rPr>
                <w:sz w:val="20"/>
                <w:szCs w:val="24"/>
              </w:rPr>
              <w:t>Pag.   8</w:t>
            </w:r>
          </w:p>
        </w:tc>
      </w:tr>
      <w:tr w:rsidR="004E7268" w:rsidTr="004E7268">
        <w:trPr>
          <w:trHeight w:val="263"/>
        </w:trPr>
        <w:tc>
          <w:tcPr>
            <w:tcW w:w="9356" w:type="dxa"/>
            <w:hideMark/>
          </w:tcPr>
          <w:p w:rsidR="004E7268" w:rsidRDefault="004E7268">
            <w:pPr>
              <w:pStyle w:val="Corpodeltesto"/>
              <w:ind w:left="-426"/>
              <w:jc w:val="both"/>
              <w:rPr>
                <w:rFonts w:ascii="Arial" w:hAnsi="Arial" w:cs="Arial"/>
                <w:b w:val="0"/>
                <w:bCs w:val="0"/>
                <w:i/>
                <w:iCs/>
                <w:szCs w:val="24"/>
              </w:rPr>
            </w:pPr>
            <w:r>
              <w:rPr>
                <w:rFonts w:ascii="Arial" w:hAnsi="Arial" w:cs="Arial"/>
                <w:b w:val="0"/>
                <w:bCs w:val="0"/>
                <w:i/>
                <w:iCs/>
                <w:szCs w:val="24"/>
              </w:rPr>
              <w:t>5.1</w:t>
            </w:r>
            <w:r>
              <w:rPr>
                <w:rFonts w:ascii="Arial" w:hAnsi="Arial" w:cs="Arial"/>
                <w:b w:val="0"/>
                <w:bCs w:val="0"/>
                <w:i/>
                <w:iCs/>
                <w:szCs w:val="24"/>
              </w:rPr>
              <w:tab/>
              <w:t xml:space="preserve"> 5.1 PULIZIA/SANIFICAZIONE GIORNALIERA e/o PERIODICA e DISINFEZIONE …………………………</w:t>
            </w:r>
          </w:p>
        </w:tc>
        <w:tc>
          <w:tcPr>
            <w:tcW w:w="709" w:type="dxa"/>
            <w:hideMark/>
          </w:tcPr>
          <w:p w:rsidR="004E7268" w:rsidRDefault="004E7268">
            <w:pPr>
              <w:pStyle w:val="TableParagraph"/>
              <w:rPr>
                <w:sz w:val="20"/>
                <w:szCs w:val="24"/>
                <w:highlight w:val="yellow"/>
              </w:rPr>
            </w:pPr>
            <w:r>
              <w:rPr>
                <w:sz w:val="20"/>
                <w:szCs w:val="24"/>
              </w:rPr>
              <w:t>Pag.   8</w:t>
            </w:r>
          </w:p>
        </w:tc>
      </w:tr>
      <w:tr w:rsidR="004E7268" w:rsidTr="004E7268">
        <w:trPr>
          <w:trHeight w:val="263"/>
        </w:trPr>
        <w:tc>
          <w:tcPr>
            <w:tcW w:w="9356" w:type="dxa"/>
            <w:hideMark/>
          </w:tcPr>
          <w:p w:rsidR="004E7268" w:rsidRDefault="004E7268">
            <w:pPr>
              <w:pStyle w:val="Corpodeltesto"/>
              <w:ind w:left="-426"/>
              <w:jc w:val="both"/>
              <w:rPr>
                <w:rFonts w:ascii="Arial" w:hAnsi="Arial" w:cs="Arial"/>
                <w:b w:val="0"/>
                <w:bCs w:val="0"/>
                <w:i/>
                <w:iCs/>
                <w:szCs w:val="24"/>
              </w:rPr>
            </w:pPr>
            <w:r>
              <w:rPr>
                <w:rFonts w:ascii="Arial" w:hAnsi="Arial" w:cs="Arial"/>
                <w:b w:val="0"/>
                <w:bCs w:val="0"/>
                <w:i/>
                <w:iCs/>
                <w:szCs w:val="24"/>
              </w:rPr>
              <w:t>5.2</w:t>
            </w:r>
            <w:r>
              <w:rPr>
                <w:rFonts w:ascii="Arial" w:hAnsi="Arial" w:cs="Arial"/>
                <w:b w:val="0"/>
                <w:bCs w:val="0"/>
                <w:i/>
                <w:iCs/>
                <w:szCs w:val="24"/>
              </w:rPr>
              <w:tab/>
              <w:t xml:space="preserve"> 5.2 SANIFICAZIONE STRAORDINARIA ………………………………………………………………………….</w:t>
            </w:r>
          </w:p>
        </w:tc>
        <w:tc>
          <w:tcPr>
            <w:tcW w:w="709" w:type="dxa"/>
            <w:hideMark/>
          </w:tcPr>
          <w:p w:rsidR="004E7268" w:rsidRDefault="004E7268">
            <w:pPr>
              <w:pStyle w:val="TableParagraph"/>
              <w:rPr>
                <w:sz w:val="20"/>
                <w:szCs w:val="24"/>
                <w:highlight w:val="yellow"/>
              </w:rPr>
            </w:pPr>
            <w:r>
              <w:rPr>
                <w:sz w:val="20"/>
                <w:szCs w:val="24"/>
              </w:rPr>
              <w:t>Pag. 11</w:t>
            </w:r>
          </w:p>
        </w:tc>
      </w:tr>
      <w:tr w:rsidR="004E7268" w:rsidTr="004E7268">
        <w:trPr>
          <w:trHeight w:val="263"/>
        </w:trPr>
        <w:tc>
          <w:tcPr>
            <w:tcW w:w="9356" w:type="dxa"/>
            <w:hideMark/>
          </w:tcPr>
          <w:p w:rsidR="004E7268" w:rsidRDefault="004E7268" w:rsidP="004E7268">
            <w:pPr>
              <w:pStyle w:val="Titolo2"/>
              <w:keepNext w:val="0"/>
              <w:keepLines w:val="0"/>
              <w:numPr>
                <w:ilvl w:val="0"/>
                <w:numId w:val="46"/>
              </w:numPr>
              <w:spacing w:before="0"/>
              <w:ind w:left="-851" w:firstLine="350"/>
              <w:jc w:val="both"/>
              <w:outlineLvl w:val="1"/>
              <w:rPr>
                <w:rFonts w:ascii="Arial" w:eastAsia="Carlito" w:hAnsi="Arial" w:cs="Arial"/>
                <w:color w:val="auto"/>
                <w:sz w:val="20"/>
                <w:szCs w:val="28"/>
              </w:rPr>
            </w:pPr>
            <w:r>
              <w:rPr>
                <w:rFonts w:ascii="Arial" w:eastAsia="Carlito" w:hAnsi="Arial" w:cs="Arial"/>
                <w:color w:val="auto"/>
                <w:sz w:val="20"/>
                <w:szCs w:val="28"/>
              </w:rPr>
              <w:t xml:space="preserve"> 6. DISPOSITIVI DI PROTEZIONE INDIVIDUALI (DPI) ………………………………………………………….</w:t>
            </w:r>
          </w:p>
        </w:tc>
        <w:tc>
          <w:tcPr>
            <w:tcW w:w="709" w:type="dxa"/>
            <w:hideMark/>
          </w:tcPr>
          <w:p w:rsidR="004E7268" w:rsidRDefault="004E7268">
            <w:pPr>
              <w:pStyle w:val="TableParagraph"/>
              <w:rPr>
                <w:sz w:val="20"/>
                <w:szCs w:val="24"/>
                <w:highlight w:val="yellow"/>
              </w:rPr>
            </w:pPr>
            <w:r>
              <w:rPr>
                <w:sz w:val="20"/>
                <w:szCs w:val="24"/>
              </w:rPr>
              <w:t>Pag. 11</w:t>
            </w:r>
          </w:p>
        </w:tc>
      </w:tr>
      <w:tr w:rsidR="004E7268" w:rsidTr="004E7268">
        <w:trPr>
          <w:trHeight w:val="263"/>
        </w:trPr>
        <w:tc>
          <w:tcPr>
            <w:tcW w:w="9356" w:type="dxa"/>
            <w:hideMark/>
          </w:tcPr>
          <w:p w:rsidR="004E7268" w:rsidRDefault="004E7268">
            <w:pPr>
              <w:pStyle w:val="Corpodeltesto"/>
              <w:ind w:left="-426"/>
              <w:jc w:val="both"/>
              <w:rPr>
                <w:rFonts w:ascii="Arial" w:hAnsi="Arial" w:cs="Arial"/>
                <w:b w:val="0"/>
                <w:bCs w:val="0"/>
                <w:i/>
                <w:iCs/>
                <w:szCs w:val="24"/>
              </w:rPr>
            </w:pPr>
            <w:r>
              <w:rPr>
                <w:rFonts w:ascii="Arial" w:hAnsi="Arial" w:cs="Arial"/>
                <w:b w:val="0"/>
                <w:bCs w:val="0"/>
                <w:i/>
                <w:iCs/>
                <w:szCs w:val="24"/>
              </w:rPr>
              <w:t>6.1    6.1 TRE CATEGORIE DI MASCHERINE …………………………………………………………………………</w:t>
            </w:r>
          </w:p>
        </w:tc>
        <w:tc>
          <w:tcPr>
            <w:tcW w:w="709" w:type="dxa"/>
            <w:hideMark/>
          </w:tcPr>
          <w:p w:rsidR="004E7268" w:rsidRDefault="004E7268">
            <w:pPr>
              <w:pStyle w:val="TableParagraph"/>
              <w:rPr>
                <w:sz w:val="20"/>
                <w:szCs w:val="24"/>
                <w:highlight w:val="yellow"/>
              </w:rPr>
            </w:pPr>
            <w:r>
              <w:rPr>
                <w:sz w:val="20"/>
                <w:szCs w:val="24"/>
              </w:rPr>
              <w:t>Pag. 12</w:t>
            </w:r>
          </w:p>
        </w:tc>
      </w:tr>
      <w:tr w:rsidR="004E7268" w:rsidTr="004E7268">
        <w:trPr>
          <w:trHeight w:val="263"/>
        </w:trPr>
        <w:tc>
          <w:tcPr>
            <w:tcW w:w="9356" w:type="dxa"/>
            <w:hideMark/>
          </w:tcPr>
          <w:p w:rsidR="004E7268" w:rsidRDefault="004E7268" w:rsidP="004E7268">
            <w:pPr>
              <w:pStyle w:val="Titolo2"/>
              <w:keepNext w:val="0"/>
              <w:keepLines w:val="0"/>
              <w:numPr>
                <w:ilvl w:val="0"/>
                <w:numId w:val="46"/>
              </w:numPr>
              <w:spacing w:before="0"/>
              <w:ind w:left="-851" w:firstLine="350"/>
              <w:jc w:val="both"/>
              <w:outlineLvl w:val="1"/>
              <w:rPr>
                <w:rFonts w:ascii="Arial" w:eastAsia="Carlito" w:hAnsi="Arial" w:cs="Arial"/>
                <w:color w:val="auto"/>
                <w:sz w:val="20"/>
                <w:szCs w:val="28"/>
              </w:rPr>
            </w:pPr>
            <w:r>
              <w:rPr>
                <w:rFonts w:ascii="Arial" w:eastAsia="Carlito" w:hAnsi="Arial" w:cs="Arial"/>
                <w:color w:val="auto"/>
                <w:sz w:val="20"/>
                <w:szCs w:val="28"/>
              </w:rPr>
              <w:t xml:space="preserve"> 7. GESTIONE RIFIUTI ………………………………………………………………………………………………</w:t>
            </w:r>
          </w:p>
        </w:tc>
        <w:tc>
          <w:tcPr>
            <w:tcW w:w="709" w:type="dxa"/>
            <w:hideMark/>
          </w:tcPr>
          <w:p w:rsidR="004E7268" w:rsidRDefault="004E7268">
            <w:pPr>
              <w:pStyle w:val="TableParagraph"/>
              <w:rPr>
                <w:sz w:val="20"/>
                <w:szCs w:val="24"/>
                <w:highlight w:val="yellow"/>
              </w:rPr>
            </w:pPr>
            <w:r>
              <w:rPr>
                <w:sz w:val="20"/>
                <w:szCs w:val="24"/>
              </w:rPr>
              <w:t>Pag. 16</w:t>
            </w:r>
          </w:p>
        </w:tc>
      </w:tr>
      <w:tr w:rsidR="004E7268" w:rsidTr="004E7268">
        <w:trPr>
          <w:trHeight w:val="263"/>
        </w:trPr>
        <w:tc>
          <w:tcPr>
            <w:tcW w:w="9356" w:type="dxa"/>
            <w:hideMark/>
          </w:tcPr>
          <w:p w:rsidR="004E7268" w:rsidRDefault="004E7268" w:rsidP="004E7268">
            <w:pPr>
              <w:pStyle w:val="Titolo2"/>
              <w:keepNext w:val="0"/>
              <w:keepLines w:val="0"/>
              <w:numPr>
                <w:ilvl w:val="0"/>
                <w:numId w:val="46"/>
              </w:numPr>
              <w:spacing w:before="0"/>
              <w:ind w:left="-851" w:firstLine="350"/>
              <w:jc w:val="both"/>
              <w:outlineLvl w:val="1"/>
              <w:rPr>
                <w:rFonts w:ascii="Arial" w:eastAsia="Carlito" w:hAnsi="Arial" w:cs="Arial"/>
                <w:color w:val="auto"/>
                <w:sz w:val="20"/>
                <w:szCs w:val="28"/>
              </w:rPr>
            </w:pPr>
            <w:r>
              <w:rPr>
                <w:rFonts w:ascii="Arial" w:eastAsia="Carlito" w:hAnsi="Arial" w:cs="Arial"/>
                <w:color w:val="auto"/>
                <w:sz w:val="20"/>
                <w:szCs w:val="28"/>
              </w:rPr>
              <w:t xml:space="preserve"> 8. CLASSIFICAZIONE DELL’AGENTE AI FINI DEL RISCHIO BIOLOGICO …………………………………</w:t>
            </w:r>
          </w:p>
        </w:tc>
        <w:tc>
          <w:tcPr>
            <w:tcW w:w="709" w:type="dxa"/>
            <w:hideMark/>
          </w:tcPr>
          <w:p w:rsidR="004E7268" w:rsidRDefault="004E7268">
            <w:pPr>
              <w:pStyle w:val="TableParagraph"/>
              <w:rPr>
                <w:sz w:val="20"/>
                <w:szCs w:val="24"/>
                <w:highlight w:val="yellow"/>
              </w:rPr>
            </w:pPr>
            <w:r>
              <w:rPr>
                <w:sz w:val="20"/>
                <w:szCs w:val="24"/>
              </w:rPr>
              <w:t>Pag. 16</w:t>
            </w:r>
          </w:p>
        </w:tc>
      </w:tr>
      <w:tr w:rsidR="004E7268" w:rsidTr="004E7268">
        <w:trPr>
          <w:trHeight w:val="263"/>
        </w:trPr>
        <w:tc>
          <w:tcPr>
            <w:tcW w:w="9356" w:type="dxa"/>
            <w:hideMark/>
          </w:tcPr>
          <w:p w:rsidR="004E7268" w:rsidRDefault="004E7268" w:rsidP="004E7268">
            <w:pPr>
              <w:pStyle w:val="Titolo2"/>
              <w:keepNext w:val="0"/>
              <w:keepLines w:val="0"/>
              <w:numPr>
                <w:ilvl w:val="0"/>
                <w:numId w:val="46"/>
              </w:numPr>
              <w:spacing w:before="0"/>
              <w:ind w:left="-851" w:firstLine="350"/>
              <w:jc w:val="both"/>
              <w:outlineLvl w:val="1"/>
              <w:rPr>
                <w:rFonts w:ascii="Arial" w:eastAsia="Carlito" w:hAnsi="Arial" w:cs="Arial"/>
                <w:color w:val="auto"/>
                <w:sz w:val="20"/>
                <w:szCs w:val="28"/>
              </w:rPr>
            </w:pPr>
            <w:r>
              <w:rPr>
                <w:rFonts w:ascii="Arial" w:eastAsia="Carlito" w:hAnsi="Arial" w:cs="Arial"/>
                <w:color w:val="auto"/>
                <w:sz w:val="20"/>
                <w:szCs w:val="28"/>
              </w:rPr>
              <w:t xml:space="preserve"> 9. VALUTAZIONE DEL RISCHIO ………………………………………………………………………………….</w:t>
            </w:r>
          </w:p>
        </w:tc>
        <w:tc>
          <w:tcPr>
            <w:tcW w:w="709" w:type="dxa"/>
            <w:hideMark/>
          </w:tcPr>
          <w:p w:rsidR="004E7268" w:rsidRDefault="004E7268">
            <w:pPr>
              <w:pStyle w:val="TableParagraph"/>
              <w:rPr>
                <w:sz w:val="20"/>
                <w:szCs w:val="24"/>
                <w:highlight w:val="yellow"/>
              </w:rPr>
            </w:pPr>
            <w:r>
              <w:rPr>
                <w:sz w:val="20"/>
                <w:szCs w:val="24"/>
              </w:rPr>
              <w:t>Pag. 17</w:t>
            </w:r>
          </w:p>
        </w:tc>
      </w:tr>
      <w:tr w:rsidR="004E7268" w:rsidTr="004E7268">
        <w:trPr>
          <w:trHeight w:val="431"/>
        </w:trPr>
        <w:tc>
          <w:tcPr>
            <w:tcW w:w="9356" w:type="dxa"/>
          </w:tcPr>
          <w:p w:rsidR="004E7268" w:rsidRDefault="004E7268">
            <w:pPr>
              <w:pStyle w:val="Titolo2"/>
              <w:keepNext w:val="0"/>
              <w:keepLines w:val="0"/>
              <w:spacing w:before="0"/>
              <w:jc w:val="both"/>
              <w:outlineLvl w:val="1"/>
              <w:rPr>
                <w:rFonts w:ascii="Arial" w:eastAsia="Carlito" w:hAnsi="Arial" w:cs="Arial"/>
                <w:color w:val="auto"/>
                <w:sz w:val="20"/>
                <w:szCs w:val="28"/>
              </w:rPr>
            </w:pPr>
            <w:r>
              <w:rPr>
                <w:rFonts w:ascii="Arial" w:eastAsia="Carlito" w:hAnsi="Arial" w:cs="Arial"/>
                <w:color w:val="auto"/>
                <w:sz w:val="20"/>
                <w:szCs w:val="28"/>
              </w:rPr>
              <w:t xml:space="preserve">10.PROTOCOLLO CON DISPOSIZIONI E MISURE/AZIONI PER CONTRASTARE E CONTENERE   </w:t>
            </w:r>
          </w:p>
          <w:p w:rsidR="004E7268" w:rsidRDefault="004E7268">
            <w:pPr>
              <w:pStyle w:val="Titolo2"/>
              <w:keepNext w:val="0"/>
              <w:keepLines w:val="0"/>
              <w:spacing w:before="0"/>
              <w:jc w:val="both"/>
              <w:outlineLvl w:val="1"/>
              <w:rPr>
                <w:rFonts w:ascii="Arial" w:eastAsia="Carlito" w:hAnsi="Arial" w:cs="Arial"/>
                <w:color w:val="auto"/>
                <w:sz w:val="20"/>
                <w:szCs w:val="28"/>
              </w:rPr>
            </w:pPr>
            <w:r>
              <w:rPr>
                <w:rFonts w:ascii="Arial" w:eastAsia="Carlito" w:hAnsi="Arial" w:cs="Arial"/>
                <w:color w:val="auto"/>
                <w:sz w:val="20"/>
                <w:szCs w:val="28"/>
              </w:rPr>
              <w:t xml:space="preserve">     IL RISCHIO DI CONTAGIO DA COVID_19</w:t>
            </w:r>
          </w:p>
          <w:p w:rsidR="004E7268" w:rsidRDefault="004E7268">
            <w:pPr>
              <w:pStyle w:val="Corpodeltesto"/>
              <w:ind w:left="-426"/>
              <w:jc w:val="both"/>
              <w:rPr>
                <w:rFonts w:ascii="Arial" w:hAnsi="Arial" w:cs="Arial"/>
                <w:i/>
                <w:iCs/>
                <w:sz w:val="20"/>
                <w:szCs w:val="28"/>
              </w:rPr>
            </w:pPr>
          </w:p>
        </w:tc>
        <w:tc>
          <w:tcPr>
            <w:tcW w:w="709" w:type="dxa"/>
            <w:hideMark/>
          </w:tcPr>
          <w:p w:rsidR="004E7268" w:rsidRDefault="004E7268">
            <w:pPr>
              <w:pStyle w:val="TableParagraph"/>
              <w:rPr>
                <w:sz w:val="20"/>
                <w:szCs w:val="24"/>
                <w:highlight w:val="yellow"/>
              </w:rPr>
            </w:pPr>
            <w:r>
              <w:rPr>
                <w:sz w:val="20"/>
                <w:szCs w:val="24"/>
              </w:rPr>
              <w:t>Pag. 21</w:t>
            </w:r>
          </w:p>
        </w:tc>
      </w:tr>
    </w:tbl>
    <w:p w:rsidR="004E7268" w:rsidRDefault="004E7268" w:rsidP="004E7268"/>
    <w:p w:rsidR="004E7268" w:rsidRDefault="004E7268" w:rsidP="004E7268">
      <w:pPr>
        <w:pStyle w:val="TableParagraph"/>
        <w:spacing w:before="0" w:line="290" w:lineRule="auto"/>
        <w:ind w:left="709" w:right="-427"/>
        <w:jc w:val="both"/>
        <w:rPr>
          <w:rFonts w:ascii="Arial" w:hAnsi="Arial" w:cs="Arial"/>
          <w:b/>
          <w:bCs/>
          <w:sz w:val="28"/>
          <w:szCs w:val="28"/>
        </w:rPr>
      </w:pPr>
      <w:r>
        <w:rPr>
          <w:rFonts w:ascii="Arial" w:hAnsi="Arial" w:cs="Arial"/>
          <w:b/>
          <w:bCs/>
          <w:sz w:val="28"/>
          <w:szCs w:val="28"/>
        </w:rPr>
        <w:t>ALLEGATI</w:t>
      </w:r>
    </w:p>
    <w:tbl>
      <w:tblPr>
        <w:tblStyle w:val="TableNormal"/>
        <w:tblW w:w="9465" w:type="dxa"/>
        <w:tblInd w:w="-426" w:type="dxa"/>
        <w:tblLayout w:type="fixed"/>
        <w:tblLook w:val="01E0"/>
      </w:tblPr>
      <w:tblGrid>
        <w:gridCol w:w="9465"/>
      </w:tblGrid>
      <w:tr w:rsidR="004E7268" w:rsidTr="004E7268">
        <w:trPr>
          <w:trHeight w:val="263"/>
        </w:trPr>
        <w:tc>
          <w:tcPr>
            <w:tcW w:w="9465" w:type="dxa"/>
            <w:hideMark/>
          </w:tcPr>
          <w:p w:rsidR="004E7268" w:rsidRDefault="004E7268">
            <w:pPr>
              <w:pStyle w:val="TableParagraph"/>
              <w:ind w:left="709"/>
              <w:rPr>
                <w:rFonts w:ascii="Arial" w:hAnsi="Arial" w:cs="Arial"/>
                <w:sz w:val="20"/>
                <w:szCs w:val="24"/>
              </w:rPr>
            </w:pPr>
          </w:p>
        </w:tc>
      </w:tr>
      <w:tr w:rsidR="004E7268" w:rsidTr="004E7268">
        <w:trPr>
          <w:trHeight w:val="263"/>
        </w:trPr>
        <w:tc>
          <w:tcPr>
            <w:tcW w:w="9465" w:type="dxa"/>
            <w:hideMark/>
          </w:tcPr>
          <w:p w:rsidR="004E7268" w:rsidRDefault="00C712EA">
            <w:pPr>
              <w:pStyle w:val="TableParagraph"/>
              <w:ind w:left="709"/>
              <w:rPr>
                <w:rFonts w:ascii="Arial" w:hAnsi="Arial" w:cs="Arial"/>
                <w:sz w:val="20"/>
                <w:szCs w:val="24"/>
              </w:rPr>
            </w:pPr>
            <w:r>
              <w:rPr>
                <w:rFonts w:ascii="Arial" w:hAnsi="Arial" w:cs="Arial"/>
                <w:sz w:val="20"/>
                <w:szCs w:val="24"/>
              </w:rPr>
              <w:t>ALL.A</w:t>
            </w:r>
            <w:r w:rsidR="004E7268">
              <w:rPr>
                <w:rFonts w:ascii="Arial" w:hAnsi="Arial" w:cs="Arial"/>
                <w:sz w:val="20"/>
                <w:szCs w:val="24"/>
              </w:rPr>
              <w:t xml:space="preserve"> – </w:t>
            </w:r>
            <w:proofErr w:type="spellStart"/>
            <w:r w:rsidR="004E7268">
              <w:rPr>
                <w:rFonts w:ascii="Arial" w:hAnsi="Arial" w:cs="Arial"/>
                <w:sz w:val="20"/>
                <w:szCs w:val="24"/>
              </w:rPr>
              <w:t>Pulizia</w:t>
            </w:r>
            <w:proofErr w:type="spellEnd"/>
            <w:r w:rsidR="004E7268">
              <w:rPr>
                <w:rFonts w:ascii="Arial" w:hAnsi="Arial" w:cs="Arial"/>
                <w:sz w:val="20"/>
                <w:szCs w:val="24"/>
              </w:rPr>
              <w:t xml:space="preserve"> e </w:t>
            </w:r>
            <w:proofErr w:type="spellStart"/>
            <w:r w:rsidR="004E7268">
              <w:rPr>
                <w:rFonts w:ascii="Arial" w:hAnsi="Arial" w:cs="Arial"/>
                <w:sz w:val="20"/>
                <w:szCs w:val="24"/>
              </w:rPr>
              <w:t>sanificazione</w:t>
            </w:r>
            <w:proofErr w:type="spellEnd"/>
          </w:p>
        </w:tc>
      </w:tr>
      <w:tr w:rsidR="004E7268" w:rsidTr="004E7268">
        <w:trPr>
          <w:trHeight w:val="263"/>
        </w:trPr>
        <w:tc>
          <w:tcPr>
            <w:tcW w:w="9465" w:type="dxa"/>
            <w:hideMark/>
          </w:tcPr>
          <w:p w:rsidR="004E7268" w:rsidRDefault="00C712EA">
            <w:pPr>
              <w:pStyle w:val="TableParagraph"/>
              <w:ind w:left="709"/>
              <w:rPr>
                <w:rFonts w:ascii="Arial" w:hAnsi="Arial" w:cs="Arial"/>
                <w:sz w:val="20"/>
                <w:szCs w:val="24"/>
              </w:rPr>
            </w:pPr>
            <w:r>
              <w:rPr>
                <w:rFonts w:ascii="Arial" w:hAnsi="Arial" w:cs="Arial"/>
                <w:sz w:val="20"/>
                <w:szCs w:val="24"/>
              </w:rPr>
              <w:t xml:space="preserve">ALL. B- </w:t>
            </w:r>
            <w:proofErr w:type="spellStart"/>
            <w:r>
              <w:rPr>
                <w:rFonts w:ascii="Arial" w:hAnsi="Arial" w:cs="Arial"/>
                <w:sz w:val="20"/>
                <w:szCs w:val="24"/>
              </w:rPr>
              <w:t>Patto</w:t>
            </w:r>
            <w:proofErr w:type="spellEnd"/>
            <w:r>
              <w:rPr>
                <w:rFonts w:ascii="Arial" w:hAnsi="Arial" w:cs="Arial"/>
                <w:sz w:val="20"/>
                <w:szCs w:val="24"/>
              </w:rPr>
              <w:t xml:space="preserve"> </w:t>
            </w:r>
            <w:proofErr w:type="spellStart"/>
            <w:r>
              <w:rPr>
                <w:rFonts w:ascii="Arial" w:hAnsi="Arial" w:cs="Arial"/>
                <w:sz w:val="20"/>
                <w:szCs w:val="24"/>
              </w:rPr>
              <w:t>di</w:t>
            </w:r>
            <w:proofErr w:type="spellEnd"/>
            <w:r>
              <w:rPr>
                <w:rFonts w:ascii="Arial" w:hAnsi="Arial" w:cs="Arial"/>
                <w:sz w:val="20"/>
                <w:szCs w:val="24"/>
              </w:rPr>
              <w:t xml:space="preserve"> </w:t>
            </w:r>
            <w:proofErr w:type="spellStart"/>
            <w:r>
              <w:rPr>
                <w:rFonts w:ascii="Arial" w:hAnsi="Arial" w:cs="Arial"/>
                <w:sz w:val="20"/>
                <w:szCs w:val="24"/>
              </w:rPr>
              <w:t>corresponsabilità</w:t>
            </w:r>
            <w:proofErr w:type="spellEnd"/>
            <w:r>
              <w:rPr>
                <w:rFonts w:ascii="Arial" w:hAnsi="Arial" w:cs="Arial"/>
                <w:sz w:val="20"/>
                <w:szCs w:val="24"/>
              </w:rPr>
              <w:t xml:space="preserve"> </w:t>
            </w:r>
            <w:proofErr w:type="spellStart"/>
            <w:r>
              <w:rPr>
                <w:rFonts w:ascii="Arial" w:hAnsi="Arial" w:cs="Arial"/>
                <w:sz w:val="20"/>
                <w:szCs w:val="24"/>
              </w:rPr>
              <w:t>scuola-genitori</w:t>
            </w:r>
            <w:proofErr w:type="spellEnd"/>
          </w:p>
        </w:tc>
      </w:tr>
      <w:tr w:rsidR="004E7268" w:rsidTr="004E7268">
        <w:trPr>
          <w:trHeight w:val="263"/>
        </w:trPr>
        <w:tc>
          <w:tcPr>
            <w:tcW w:w="9465" w:type="dxa"/>
            <w:hideMark/>
          </w:tcPr>
          <w:p w:rsidR="004E7268" w:rsidRDefault="00C712EA">
            <w:pPr>
              <w:pStyle w:val="TableParagraph"/>
              <w:ind w:left="709"/>
              <w:rPr>
                <w:rFonts w:ascii="Arial" w:hAnsi="Arial" w:cs="Arial"/>
                <w:sz w:val="20"/>
                <w:szCs w:val="24"/>
              </w:rPr>
            </w:pPr>
            <w:r>
              <w:rPr>
                <w:rFonts w:ascii="Arial" w:hAnsi="Arial" w:cs="Arial"/>
                <w:sz w:val="20"/>
                <w:szCs w:val="24"/>
              </w:rPr>
              <w:t>ALL.C</w:t>
            </w:r>
            <w:r w:rsidR="004E7268">
              <w:rPr>
                <w:rFonts w:ascii="Arial" w:hAnsi="Arial" w:cs="Arial"/>
                <w:sz w:val="20"/>
                <w:szCs w:val="24"/>
              </w:rPr>
              <w:t xml:space="preserve">– </w:t>
            </w:r>
            <w:proofErr w:type="spellStart"/>
            <w:r w:rsidR="004E7268">
              <w:rPr>
                <w:rFonts w:ascii="Arial" w:hAnsi="Arial" w:cs="Arial"/>
                <w:sz w:val="20"/>
                <w:szCs w:val="24"/>
              </w:rPr>
              <w:t>Indicazioni</w:t>
            </w:r>
            <w:proofErr w:type="spellEnd"/>
            <w:r w:rsidR="004E7268">
              <w:rPr>
                <w:rFonts w:ascii="Arial" w:hAnsi="Arial" w:cs="Arial"/>
                <w:sz w:val="20"/>
                <w:szCs w:val="24"/>
              </w:rPr>
              <w:t xml:space="preserve"> </w:t>
            </w:r>
            <w:proofErr w:type="spellStart"/>
            <w:r w:rsidR="004E7268">
              <w:rPr>
                <w:rFonts w:ascii="Arial" w:hAnsi="Arial" w:cs="Arial"/>
                <w:sz w:val="20"/>
                <w:szCs w:val="24"/>
              </w:rPr>
              <w:t>refezione</w:t>
            </w:r>
            <w:proofErr w:type="spellEnd"/>
            <w:r w:rsidR="004E7268">
              <w:rPr>
                <w:rFonts w:ascii="Arial" w:hAnsi="Arial" w:cs="Arial"/>
                <w:sz w:val="20"/>
                <w:szCs w:val="24"/>
              </w:rPr>
              <w:t xml:space="preserve"> </w:t>
            </w:r>
            <w:proofErr w:type="spellStart"/>
            <w:r w:rsidR="004E7268">
              <w:rPr>
                <w:rFonts w:ascii="Arial" w:hAnsi="Arial" w:cs="Arial"/>
                <w:sz w:val="20"/>
                <w:szCs w:val="24"/>
              </w:rPr>
              <w:t>scolastica</w:t>
            </w:r>
            <w:proofErr w:type="spellEnd"/>
          </w:p>
          <w:p w:rsidR="004E7268" w:rsidRDefault="004E7268">
            <w:pPr>
              <w:pStyle w:val="TableParagraph"/>
              <w:ind w:left="709"/>
              <w:rPr>
                <w:rFonts w:ascii="Arial" w:hAnsi="Arial" w:cs="Arial"/>
                <w:sz w:val="20"/>
                <w:szCs w:val="24"/>
              </w:rPr>
            </w:pPr>
            <w:r>
              <w:rPr>
                <w:rFonts w:ascii="Arial" w:hAnsi="Arial" w:cs="Arial"/>
                <w:sz w:val="20"/>
                <w:szCs w:val="24"/>
              </w:rPr>
              <w:t xml:space="preserve"> </w:t>
            </w:r>
          </w:p>
        </w:tc>
      </w:tr>
      <w:tr w:rsidR="004E7268" w:rsidTr="004E7268">
        <w:trPr>
          <w:trHeight w:val="263"/>
        </w:trPr>
        <w:tc>
          <w:tcPr>
            <w:tcW w:w="9465" w:type="dxa"/>
            <w:hideMark/>
          </w:tcPr>
          <w:p w:rsidR="004E7268" w:rsidRDefault="004E7268">
            <w:pPr>
              <w:pStyle w:val="TableParagraph"/>
              <w:ind w:left="709"/>
              <w:rPr>
                <w:rFonts w:ascii="Arial" w:hAnsi="Arial" w:cs="Arial"/>
                <w:sz w:val="20"/>
                <w:szCs w:val="24"/>
              </w:rPr>
            </w:pPr>
            <w:r>
              <w:rPr>
                <w:rFonts w:ascii="Arial" w:hAnsi="Arial" w:cs="Arial"/>
                <w:sz w:val="20"/>
                <w:szCs w:val="24"/>
              </w:rPr>
              <w:t xml:space="preserve">ALL.  1  - </w:t>
            </w:r>
            <w:proofErr w:type="spellStart"/>
            <w:r>
              <w:rPr>
                <w:rFonts w:ascii="Arial" w:hAnsi="Arial" w:cs="Arial"/>
                <w:sz w:val="20"/>
                <w:szCs w:val="24"/>
              </w:rPr>
              <w:t>Informativa</w:t>
            </w:r>
            <w:proofErr w:type="spellEnd"/>
            <w:r>
              <w:rPr>
                <w:rFonts w:ascii="Arial" w:hAnsi="Arial" w:cs="Arial"/>
                <w:sz w:val="20"/>
                <w:szCs w:val="24"/>
              </w:rPr>
              <w:t xml:space="preserve"> </w:t>
            </w:r>
            <w:proofErr w:type="spellStart"/>
            <w:r>
              <w:rPr>
                <w:rFonts w:ascii="Arial" w:hAnsi="Arial" w:cs="Arial"/>
                <w:sz w:val="20"/>
                <w:szCs w:val="24"/>
              </w:rPr>
              <w:t>preventiva</w:t>
            </w:r>
            <w:proofErr w:type="spellEnd"/>
            <w:r>
              <w:rPr>
                <w:rFonts w:ascii="Arial" w:hAnsi="Arial" w:cs="Arial"/>
                <w:sz w:val="20"/>
                <w:szCs w:val="24"/>
              </w:rPr>
              <w:t xml:space="preserve"> COVID 19_lavoratori</w:t>
            </w:r>
          </w:p>
        </w:tc>
      </w:tr>
      <w:tr w:rsidR="004E7268" w:rsidTr="004E7268">
        <w:trPr>
          <w:trHeight w:val="263"/>
        </w:trPr>
        <w:tc>
          <w:tcPr>
            <w:tcW w:w="9465" w:type="dxa"/>
            <w:hideMark/>
          </w:tcPr>
          <w:p w:rsidR="004E7268" w:rsidRDefault="004E7268">
            <w:pPr>
              <w:pStyle w:val="TableParagraph"/>
              <w:ind w:left="709"/>
              <w:rPr>
                <w:rFonts w:ascii="Arial" w:hAnsi="Arial" w:cs="Arial"/>
                <w:sz w:val="20"/>
                <w:szCs w:val="24"/>
              </w:rPr>
            </w:pPr>
            <w:r>
              <w:rPr>
                <w:rFonts w:ascii="Arial" w:hAnsi="Arial" w:cs="Arial"/>
                <w:sz w:val="20"/>
                <w:szCs w:val="24"/>
              </w:rPr>
              <w:t xml:space="preserve">ALL.   2 - Istruzione </w:t>
            </w:r>
            <w:proofErr w:type="spellStart"/>
            <w:r>
              <w:rPr>
                <w:rFonts w:ascii="Arial" w:hAnsi="Arial" w:cs="Arial"/>
                <w:sz w:val="20"/>
                <w:szCs w:val="24"/>
              </w:rPr>
              <w:t>lavaggio</w:t>
            </w:r>
            <w:proofErr w:type="spellEnd"/>
            <w:r>
              <w:rPr>
                <w:rFonts w:ascii="Arial" w:hAnsi="Arial" w:cs="Arial"/>
                <w:sz w:val="20"/>
                <w:szCs w:val="24"/>
              </w:rPr>
              <w:t xml:space="preserve"> </w:t>
            </w:r>
            <w:proofErr w:type="spellStart"/>
            <w:r>
              <w:rPr>
                <w:rFonts w:ascii="Arial" w:hAnsi="Arial" w:cs="Arial"/>
                <w:sz w:val="20"/>
                <w:szCs w:val="24"/>
              </w:rPr>
              <w:t>mani</w:t>
            </w:r>
            <w:proofErr w:type="spellEnd"/>
            <w:r>
              <w:rPr>
                <w:rFonts w:ascii="Arial" w:hAnsi="Arial" w:cs="Arial"/>
                <w:sz w:val="20"/>
                <w:szCs w:val="24"/>
              </w:rPr>
              <w:t xml:space="preserve"> </w:t>
            </w:r>
            <w:proofErr w:type="spellStart"/>
            <w:r>
              <w:rPr>
                <w:rFonts w:ascii="Arial" w:hAnsi="Arial" w:cs="Arial"/>
                <w:sz w:val="20"/>
                <w:szCs w:val="24"/>
              </w:rPr>
              <w:t>sapone</w:t>
            </w:r>
            <w:proofErr w:type="spellEnd"/>
          </w:p>
        </w:tc>
      </w:tr>
      <w:tr w:rsidR="004E7268" w:rsidTr="004E7268">
        <w:trPr>
          <w:trHeight w:val="263"/>
        </w:trPr>
        <w:tc>
          <w:tcPr>
            <w:tcW w:w="9465" w:type="dxa"/>
            <w:hideMark/>
          </w:tcPr>
          <w:p w:rsidR="004E7268" w:rsidRDefault="004E7268">
            <w:pPr>
              <w:pStyle w:val="TableParagraph"/>
              <w:ind w:left="709"/>
              <w:rPr>
                <w:rFonts w:ascii="Arial" w:hAnsi="Arial" w:cs="Arial"/>
                <w:sz w:val="20"/>
                <w:szCs w:val="24"/>
              </w:rPr>
            </w:pPr>
            <w:r>
              <w:rPr>
                <w:rFonts w:ascii="Arial" w:hAnsi="Arial" w:cs="Arial"/>
                <w:sz w:val="20"/>
                <w:szCs w:val="24"/>
              </w:rPr>
              <w:t xml:space="preserve">ALL.   3 - Istruzione </w:t>
            </w:r>
            <w:proofErr w:type="spellStart"/>
            <w:r>
              <w:rPr>
                <w:rFonts w:ascii="Arial" w:hAnsi="Arial" w:cs="Arial"/>
                <w:sz w:val="20"/>
                <w:szCs w:val="24"/>
              </w:rPr>
              <w:t>lavaggio</w:t>
            </w:r>
            <w:proofErr w:type="spellEnd"/>
            <w:r>
              <w:rPr>
                <w:rFonts w:ascii="Arial" w:hAnsi="Arial" w:cs="Arial"/>
                <w:sz w:val="20"/>
                <w:szCs w:val="24"/>
              </w:rPr>
              <w:t xml:space="preserve"> </w:t>
            </w:r>
            <w:proofErr w:type="spellStart"/>
            <w:r>
              <w:rPr>
                <w:rFonts w:ascii="Arial" w:hAnsi="Arial" w:cs="Arial"/>
                <w:sz w:val="20"/>
                <w:szCs w:val="24"/>
              </w:rPr>
              <w:t>mani</w:t>
            </w:r>
            <w:proofErr w:type="spellEnd"/>
            <w:r>
              <w:rPr>
                <w:rFonts w:ascii="Arial" w:hAnsi="Arial" w:cs="Arial"/>
                <w:sz w:val="20"/>
                <w:szCs w:val="24"/>
              </w:rPr>
              <w:t xml:space="preserve"> </w:t>
            </w:r>
            <w:proofErr w:type="spellStart"/>
            <w:r>
              <w:rPr>
                <w:rFonts w:ascii="Arial" w:hAnsi="Arial" w:cs="Arial"/>
                <w:sz w:val="20"/>
                <w:szCs w:val="24"/>
              </w:rPr>
              <w:t>alcol</w:t>
            </w:r>
            <w:proofErr w:type="spellEnd"/>
          </w:p>
        </w:tc>
      </w:tr>
      <w:tr w:rsidR="004E7268" w:rsidTr="004E7268">
        <w:trPr>
          <w:trHeight w:val="263"/>
        </w:trPr>
        <w:tc>
          <w:tcPr>
            <w:tcW w:w="9465" w:type="dxa"/>
            <w:hideMark/>
          </w:tcPr>
          <w:p w:rsidR="004E7268" w:rsidRDefault="004E7268">
            <w:pPr>
              <w:pStyle w:val="TableParagraph"/>
              <w:ind w:left="709"/>
              <w:rPr>
                <w:rFonts w:ascii="Arial" w:hAnsi="Arial" w:cs="Arial"/>
                <w:sz w:val="20"/>
                <w:szCs w:val="24"/>
              </w:rPr>
            </w:pPr>
            <w:r>
              <w:rPr>
                <w:rFonts w:ascii="Arial" w:hAnsi="Arial" w:cs="Arial"/>
                <w:sz w:val="20"/>
                <w:szCs w:val="24"/>
              </w:rPr>
              <w:t xml:space="preserve">ALL.   4 – </w:t>
            </w:r>
            <w:proofErr w:type="spellStart"/>
            <w:r>
              <w:rPr>
                <w:rFonts w:ascii="Arial" w:hAnsi="Arial" w:cs="Arial"/>
                <w:sz w:val="20"/>
                <w:szCs w:val="24"/>
              </w:rPr>
              <w:t>Cartelli</w:t>
            </w:r>
            <w:proofErr w:type="spellEnd"/>
            <w:r>
              <w:rPr>
                <w:rFonts w:ascii="Arial" w:hAnsi="Arial" w:cs="Arial"/>
                <w:sz w:val="20"/>
                <w:szCs w:val="24"/>
              </w:rPr>
              <w:t xml:space="preserve"> </w:t>
            </w:r>
            <w:proofErr w:type="spellStart"/>
            <w:r>
              <w:rPr>
                <w:rFonts w:ascii="Arial" w:hAnsi="Arial" w:cs="Arial"/>
                <w:sz w:val="20"/>
                <w:szCs w:val="24"/>
              </w:rPr>
              <w:t>informativi</w:t>
            </w:r>
            <w:proofErr w:type="spellEnd"/>
            <w:r>
              <w:rPr>
                <w:rFonts w:ascii="Arial" w:hAnsi="Arial" w:cs="Arial"/>
                <w:sz w:val="20"/>
                <w:szCs w:val="24"/>
              </w:rPr>
              <w:t xml:space="preserve"> sui </w:t>
            </w:r>
            <w:proofErr w:type="spellStart"/>
            <w:r>
              <w:rPr>
                <w:rFonts w:ascii="Arial" w:hAnsi="Arial" w:cs="Arial"/>
                <w:sz w:val="20"/>
                <w:szCs w:val="24"/>
              </w:rPr>
              <w:t>comportamenti</w:t>
            </w:r>
            <w:proofErr w:type="spellEnd"/>
            <w:r>
              <w:rPr>
                <w:rFonts w:ascii="Arial" w:hAnsi="Arial" w:cs="Arial"/>
                <w:sz w:val="20"/>
                <w:szCs w:val="24"/>
              </w:rPr>
              <w:t xml:space="preserve"> </w:t>
            </w:r>
            <w:proofErr w:type="spellStart"/>
            <w:r>
              <w:rPr>
                <w:rFonts w:ascii="Arial" w:hAnsi="Arial" w:cs="Arial"/>
                <w:sz w:val="20"/>
                <w:szCs w:val="24"/>
              </w:rPr>
              <w:t>da</w:t>
            </w:r>
            <w:proofErr w:type="spellEnd"/>
            <w:r>
              <w:rPr>
                <w:rFonts w:ascii="Arial" w:hAnsi="Arial" w:cs="Arial"/>
                <w:sz w:val="20"/>
                <w:szCs w:val="24"/>
              </w:rPr>
              <w:t xml:space="preserve"> </w:t>
            </w:r>
            <w:proofErr w:type="spellStart"/>
            <w:r>
              <w:rPr>
                <w:rFonts w:ascii="Arial" w:hAnsi="Arial" w:cs="Arial"/>
                <w:sz w:val="20"/>
                <w:szCs w:val="24"/>
              </w:rPr>
              <w:t>tenere</w:t>
            </w:r>
            <w:proofErr w:type="spellEnd"/>
            <w:r>
              <w:rPr>
                <w:rFonts w:ascii="Arial" w:hAnsi="Arial" w:cs="Arial"/>
                <w:sz w:val="20"/>
                <w:szCs w:val="24"/>
              </w:rPr>
              <w:t xml:space="preserve"> </w:t>
            </w:r>
            <w:proofErr w:type="spellStart"/>
            <w:r>
              <w:rPr>
                <w:rFonts w:ascii="Arial" w:hAnsi="Arial" w:cs="Arial"/>
                <w:sz w:val="20"/>
                <w:szCs w:val="24"/>
              </w:rPr>
              <w:t>nei</w:t>
            </w:r>
            <w:proofErr w:type="spellEnd"/>
            <w:r>
              <w:rPr>
                <w:rFonts w:ascii="Arial" w:hAnsi="Arial" w:cs="Arial"/>
                <w:sz w:val="20"/>
                <w:szCs w:val="24"/>
              </w:rPr>
              <w:t xml:space="preserve"> </w:t>
            </w:r>
            <w:proofErr w:type="spellStart"/>
            <w:r>
              <w:rPr>
                <w:rFonts w:ascii="Arial" w:hAnsi="Arial" w:cs="Arial"/>
                <w:sz w:val="20"/>
                <w:szCs w:val="24"/>
              </w:rPr>
              <w:t>vari</w:t>
            </w:r>
            <w:proofErr w:type="spellEnd"/>
            <w:r>
              <w:rPr>
                <w:rFonts w:ascii="Arial" w:hAnsi="Arial" w:cs="Arial"/>
                <w:sz w:val="20"/>
                <w:szCs w:val="24"/>
              </w:rPr>
              <w:t xml:space="preserve"> </w:t>
            </w:r>
            <w:proofErr w:type="spellStart"/>
            <w:r>
              <w:rPr>
                <w:rFonts w:ascii="Arial" w:hAnsi="Arial" w:cs="Arial"/>
                <w:sz w:val="20"/>
                <w:szCs w:val="24"/>
              </w:rPr>
              <w:t>locali</w:t>
            </w:r>
            <w:proofErr w:type="spellEnd"/>
            <w:r>
              <w:rPr>
                <w:rFonts w:ascii="Arial" w:hAnsi="Arial" w:cs="Arial"/>
                <w:sz w:val="20"/>
                <w:szCs w:val="24"/>
              </w:rPr>
              <w:t xml:space="preserve"> </w:t>
            </w:r>
            <w:proofErr w:type="spellStart"/>
            <w:r>
              <w:rPr>
                <w:rFonts w:ascii="Arial" w:hAnsi="Arial" w:cs="Arial"/>
                <w:sz w:val="20"/>
                <w:szCs w:val="24"/>
              </w:rPr>
              <w:t>della</w:t>
            </w:r>
            <w:proofErr w:type="spellEnd"/>
            <w:r>
              <w:rPr>
                <w:rFonts w:ascii="Arial" w:hAnsi="Arial" w:cs="Arial"/>
                <w:sz w:val="20"/>
                <w:szCs w:val="24"/>
              </w:rPr>
              <w:t xml:space="preserve"> </w:t>
            </w:r>
            <w:proofErr w:type="spellStart"/>
            <w:r>
              <w:rPr>
                <w:rFonts w:ascii="Arial" w:hAnsi="Arial" w:cs="Arial"/>
                <w:sz w:val="20"/>
                <w:szCs w:val="24"/>
              </w:rPr>
              <w:t>Scuola</w:t>
            </w:r>
            <w:proofErr w:type="spellEnd"/>
            <w:r>
              <w:rPr>
                <w:rFonts w:ascii="Arial" w:hAnsi="Arial" w:cs="Arial"/>
                <w:sz w:val="20"/>
                <w:szCs w:val="24"/>
              </w:rPr>
              <w:t xml:space="preserve"> per Covid19</w:t>
            </w:r>
          </w:p>
        </w:tc>
      </w:tr>
      <w:tr w:rsidR="004E7268" w:rsidTr="004E7268">
        <w:trPr>
          <w:trHeight w:val="263"/>
        </w:trPr>
        <w:tc>
          <w:tcPr>
            <w:tcW w:w="9465" w:type="dxa"/>
            <w:hideMark/>
          </w:tcPr>
          <w:p w:rsidR="004E7268" w:rsidRDefault="004E7268">
            <w:pPr>
              <w:pStyle w:val="TableParagraph"/>
              <w:ind w:left="709"/>
              <w:rPr>
                <w:rFonts w:ascii="Arial" w:hAnsi="Arial" w:cs="Arial"/>
                <w:sz w:val="20"/>
                <w:szCs w:val="24"/>
              </w:rPr>
            </w:pPr>
            <w:r>
              <w:rPr>
                <w:rFonts w:ascii="Arial" w:hAnsi="Arial" w:cs="Arial"/>
                <w:sz w:val="20"/>
                <w:szCs w:val="24"/>
              </w:rPr>
              <w:t xml:space="preserve">ALL.   5 - </w:t>
            </w:r>
            <w:proofErr w:type="spellStart"/>
            <w:r>
              <w:rPr>
                <w:rFonts w:ascii="Arial" w:hAnsi="Arial" w:cs="Arial"/>
                <w:sz w:val="20"/>
                <w:szCs w:val="24"/>
              </w:rPr>
              <w:t>Procedura</w:t>
            </w:r>
            <w:proofErr w:type="spellEnd"/>
            <w:r>
              <w:rPr>
                <w:rFonts w:ascii="Arial" w:hAnsi="Arial" w:cs="Arial"/>
                <w:sz w:val="20"/>
                <w:szCs w:val="24"/>
              </w:rPr>
              <w:t xml:space="preserve"> </w:t>
            </w:r>
            <w:proofErr w:type="spellStart"/>
            <w:r>
              <w:rPr>
                <w:rFonts w:ascii="Arial" w:hAnsi="Arial" w:cs="Arial"/>
                <w:sz w:val="20"/>
                <w:szCs w:val="24"/>
              </w:rPr>
              <w:t>pulizia</w:t>
            </w:r>
            <w:proofErr w:type="spellEnd"/>
            <w:r>
              <w:rPr>
                <w:rFonts w:ascii="Arial" w:hAnsi="Arial" w:cs="Arial"/>
                <w:sz w:val="20"/>
                <w:szCs w:val="24"/>
              </w:rPr>
              <w:t xml:space="preserve"> e </w:t>
            </w:r>
            <w:proofErr w:type="spellStart"/>
            <w:r>
              <w:rPr>
                <w:rFonts w:ascii="Arial" w:hAnsi="Arial" w:cs="Arial"/>
                <w:sz w:val="20"/>
                <w:szCs w:val="24"/>
              </w:rPr>
              <w:t>sanificazione</w:t>
            </w:r>
            <w:proofErr w:type="spellEnd"/>
            <w:r>
              <w:rPr>
                <w:rFonts w:ascii="Arial" w:hAnsi="Arial" w:cs="Arial"/>
                <w:sz w:val="20"/>
                <w:szCs w:val="24"/>
              </w:rPr>
              <w:t xml:space="preserve"> con COVID</w:t>
            </w:r>
          </w:p>
        </w:tc>
      </w:tr>
      <w:tr w:rsidR="004E7268" w:rsidTr="004E7268">
        <w:trPr>
          <w:trHeight w:val="263"/>
        </w:trPr>
        <w:tc>
          <w:tcPr>
            <w:tcW w:w="9465" w:type="dxa"/>
            <w:hideMark/>
          </w:tcPr>
          <w:p w:rsidR="004E7268" w:rsidRDefault="004E7268">
            <w:pPr>
              <w:pStyle w:val="TableParagraph"/>
              <w:ind w:left="709"/>
              <w:rPr>
                <w:rFonts w:ascii="Arial" w:hAnsi="Arial" w:cs="Arial"/>
                <w:sz w:val="20"/>
                <w:szCs w:val="24"/>
              </w:rPr>
            </w:pPr>
            <w:r>
              <w:rPr>
                <w:rFonts w:ascii="Arial" w:hAnsi="Arial" w:cs="Arial"/>
                <w:sz w:val="20"/>
                <w:szCs w:val="24"/>
              </w:rPr>
              <w:t xml:space="preserve">ALL.   6 - </w:t>
            </w:r>
            <w:proofErr w:type="spellStart"/>
            <w:r>
              <w:rPr>
                <w:rFonts w:ascii="Arial" w:hAnsi="Arial" w:cs="Arial"/>
                <w:sz w:val="20"/>
                <w:szCs w:val="24"/>
              </w:rPr>
              <w:t>Registro</w:t>
            </w:r>
            <w:proofErr w:type="spellEnd"/>
            <w:r>
              <w:rPr>
                <w:rFonts w:ascii="Arial" w:hAnsi="Arial" w:cs="Arial"/>
                <w:sz w:val="20"/>
                <w:szCs w:val="24"/>
              </w:rPr>
              <w:t xml:space="preserve"> </w:t>
            </w:r>
            <w:proofErr w:type="spellStart"/>
            <w:r>
              <w:rPr>
                <w:rFonts w:ascii="Arial" w:hAnsi="Arial" w:cs="Arial"/>
                <w:sz w:val="20"/>
                <w:szCs w:val="24"/>
              </w:rPr>
              <w:t>pulizia</w:t>
            </w:r>
            <w:proofErr w:type="spellEnd"/>
            <w:r>
              <w:rPr>
                <w:rFonts w:ascii="Arial" w:hAnsi="Arial" w:cs="Arial"/>
                <w:sz w:val="20"/>
                <w:szCs w:val="24"/>
              </w:rPr>
              <w:t xml:space="preserve"> </w:t>
            </w:r>
            <w:proofErr w:type="spellStart"/>
            <w:r>
              <w:rPr>
                <w:rFonts w:ascii="Arial" w:hAnsi="Arial" w:cs="Arial"/>
                <w:sz w:val="20"/>
                <w:szCs w:val="24"/>
              </w:rPr>
              <w:t>sanificazione</w:t>
            </w:r>
            <w:proofErr w:type="spellEnd"/>
          </w:p>
        </w:tc>
      </w:tr>
      <w:tr w:rsidR="004E7268" w:rsidTr="004E7268">
        <w:trPr>
          <w:trHeight w:val="263"/>
        </w:trPr>
        <w:tc>
          <w:tcPr>
            <w:tcW w:w="9465" w:type="dxa"/>
            <w:hideMark/>
          </w:tcPr>
          <w:p w:rsidR="004E7268" w:rsidRDefault="004E7268">
            <w:pPr>
              <w:pStyle w:val="TableParagraph"/>
              <w:ind w:left="709"/>
              <w:rPr>
                <w:rFonts w:ascii="Arial" w:hAnsi="Arial" w:cs="Arial"/>
                <w:sz w:val="20"/>
                <w:szCs w:val="24"/>
              </w:rPr>
            </w:pPr>
            <w:r>
              <w:rPr>
                <w:rFonts w:ascii="Arial" w:hAnsi="Arial" w:cs="Arial"/>
                <w:sz w:val="20"/>
                <w:szCs w:val="24"/>
              </w:rPr>
              <w:t xml:space="preserve">ALL.   7- VERBALE </w:t>
            </w:r>
            <w:proofErr w:type="spellStart"/>
            <w:r>
              <w:rPr>
                <w:rFonts w:ascii="Arial" w:hAnsi="Arial" w:cs="Arial"/>
                <w:sz w:val="20"/>
                <w:szCs w:val="24"/>
              </w:rPr>
              <w:t>consegna-vestizione-svestizione-istruzione</w:t>
            </w:r>
            <w:proofErr w:type="spellEnd"/>
            <w:r>
              <w:rPr>
                <w:rFonts w:ascii="Arial" w:hAnsi="Arial" w:cs="Arial"/>
                <w:sz w:val="20"/>
                <w:szCs w:val="24"/>
              </w:rPr>
              <w:t xml:space="preserve"> DPI-COVID 19</w:t>
            </w:r>
          </w:p>
        </w:tc>
      </w:tr>
      <w:tr w:rsidR="004E7268" w:rsidTr="004E7268">
        <w:trPr>
          <w:trHeight w:val="263"/>
        </w:trPr>
        <w:tc>
          <w:tcPr>
            <w:tcW w:w="9465" w:type="dxa"/>
          </w:tcPr>
          <w:p w:rsidR="004E7268" w:rsidRDefault="004E7268">
            <w:pPr>
              <w:pStyle w:val="TableParagraph"/>
              <w:ind w:left="709"/>
              <w:rPr>
                <w:rFonts w:ascii="Arial" w:hAnsi="Arial" w:cs="Arial"/>
                <w:sz w:val="20"/>
                <w:szCs w:val="24"/>
              </w:rPr>
            </w:pPr>
            <w:r>
              <w:rPr>
                <w:rFonts w:ascii="Arial" w:hAnsi="Arial" w:cs="Arial"/>
                <w:sz w:val="20"/>
                <w:szCs w:val="24"/>
              </w:rPr>
              <w:t xml:space="preserve">ALL.   8 - </w:t>
            </w:r>
            <w:proofErr w:type="spellStart"/>
            <w:r>
              <w:rPr>
                <w:rFonts w:ascii="Arial" w:hAnsi="Arial" w:cs="Arial"/>
                <w:sz w:val="20"/>
                <w:szCs w:val="24"/>
              </w:rPr>
              <w:t>Procedura</w:t>
            </w:r>
            <w:proofErr w:type="spellEnd"/>
            <w:r>
              <w:rPr>
                <w:rFonts w:ascii="Arial" w:hAnsi="Arial" w:cs="Arial"/>
                <w:sz w:val="20"/>
                <w:szCs w:val="24"/>
              </w:rPr>
              <w:t xml:space="preserve"> persona con COVID</w:t>
            </w:r>
          </w:p>
          <w:p w:rsidR="004E7268" w:rsidRDefault="004E7268">
            <w:pPr>
              <w:pStyle w:val="TableParagraph"/>
              <w:ind w:left="709"/>
              <w:rPr>
                <w:noProof/>
              </w:rPr>
            </w:pPr>
            <w:r>
              <w:rPr>
                <w:rFonts w:ascii="Arial" w:hAnsi="Arial" w:cs="Arial"/>
                <w:sz w:val="20"/>
                <w:szCs w:val="24"/>
              </w:rPr>
              <w:t xml:space="preserve">ALL.   9 – </w:t>
            </w:r>
            <w:proofErr w:type="spellStart"/>
            <w:r>
              <w:rPr>
                <w:rFonts w:ascii="Arial" w:hAnsi="Arial" w:cs="Arial"/>
                <w:sz w:val="20"/>
                <w:szCs w:val="24"/>
              </w:rPr>
              <w:t>Informativa</w:t>
            </w:r>
            <w:proofErr w:type="spellEnd"/>
            <w:r>
              <w:rPr>
                <w:rFonts w:ascii="Arial" w:hAnsi="Arial" w:cs="Arial"/>
                <w:sz w:val="20"/>
                <w:szCs w:val="24"/>
              </w:rPr>
              <w:t xml:space="preserve"> </w:t>
            </w:r>
            <w:proofErr w:type="spellStart"/>
            <w:r>
              <w:rPr>
                <w:rFonts w:ascii="Arial" w:hAnsi="Arial" w:cs="Arial"/>
                <w:sz w:val="20"/>
                <w:szCs w:val="24"/>
              </w:rPr>
              <w:t>lavoratori</w:t>
            </w:r>
            <w:proofErr w:type="spellEnd"/>
            <w:r>
              <w:rPr>
                <w:rFonts w:ascii="Arial" w:hAnsi="Arial" w:cs="Arial"/>
                <w:sz w:val="20"/>
                <w:szCs w:val="24"/>
              </w:rPr>
              <w:t xml:space="preserve"> “</w:t>
            </w:r>
            <w:proofErr w:type="spellStart"/>
            <w:r>
              <w:rPr>
                <w:rFonts w:ascii="Arial" w:hAnsi="Arial" w:cs="Arial"/>
                <w:sz w:val="20"/>
                <w:szCs w:val="24"/>
              </w:rPr>
              <w:t>fragili</w:t>
            </w:r>
            <w:proofErr w:type="spellEnd"/>
            <w:r>
              <w:rPr>
                <w:rFonts w:ascii="Arial" w:hAnsi="Arial" w:cs="Arial"/>
                <w:sz w:val="20"/>
                <w:szCs w:val="24"/>
              </w:rPr>
              <w:t>”</w:t>
            </w:r>
          </w:p>
          <w:p w:rsidR="004E7268" w:rsidRDefault="004E7268">
            <w:pPr>
              <w:pStyle w:val="TableParagraph"/>
              <w:ind w:left="709"/>
              <w:rPr>
                <w:rFonts w:ascii="Arial" w:hAnsi="Arial" w:cs="Arial"/>
                <w:sz w:val="20"/>
                <w:szCs w:val="24"/>
              </w:rPr>
            </w:pPr>
            <w:r>
              <w:rPr>
                <w:rFonts w:ascii="Arial" w:hAnsi="Arial" w:cs="Arial"/>
                <w:sz w:val="20"/>
                <w:szCs w:val="24"/>
              </w:rPr>
              <w:t xml:space="preserve">ALL. 10 – </w:t>
            </w:r>
            <w:proofErr w:type="spellStart"/>
            <w:r>
              <w:rPr>
                <w:rFonts w:ascii="Arial" w:hAnsi="Arial" w:cs="Arial"/>
                <w:sz w:val="20"/>
                <w:szCs w:val="24"/>
              </w:rPr>
              <w:t>Documento</w:t>
            </w:r>
            <w:proofErr w:type="spellEnd"/>
            <w:r>
              <w:rPr>
                <w:rFonts w:ascii="Arial" w:hAnsi="Arial" w:cs="Arial"/>
                <w:sz w:val="20"/>
                <w:szCs w:val="24"/>
              </w:rPr>
              <w:t xml:space="preserve"> </w:t>
            </w:r>
            <w:proofErr w:type="spellStart"/>
            <w:r>
              <w:rPr>
                <w:rFonts w:ascii="Arial" w:hAnsi="Arial" w:cs="Arial"/>
                <w:sz w:val="20"/>
                <w:szCs w:val="24"/>
              </w:rPr>
              <w:t>sorveglianza</w:t>
            </w:r>
            <w:proofErr w:type="spellEnd"/>
            <w:r>
              <w:rPr>
                <w:rFonts w:ascii="Arial" w:hAnsi="Arial" w:cs="Arial"/>
                <w:sz w:val="20"/>
                <w:szCs w:val="24"/>
              </w:rPr>
              <w:t xml:space="preserve"> COVID </w:t>
            </w:r>
            <w:proofErr w:type="spellStart"/>
            <w:r>
              <w:rPr>
                <w:rFonts w:ascii="Arial" w:hAnsi="Arial" w:cs="Arial"/>
                <w:sz w:val="20"/>
                <w:szCs w:val="24"/>
              </w:rPr>
              <w:t>nelle</w:t>
            </w:r>
            <w:proofErr w:type="spellEnd"/>
            <w:r>
              <w:rPr>
                <w:rFonts w:ascii="Arial" w:hAnsi="Arial" w:cs="Arial"/>
                <w:sz w:val="20"/>
                <w:szCs w:val="24"/>
              </w:rPr>
              <w:t xml:space="preserve"> </w:t>
            </w:r>
            <w:proofErr w:type="spellStart"/>
            <w:r>
              <w:rPr>
                <w:rFonts w:ascii="Arial" w:hAnsi="Arial" w:cs="Arial"/>
                <w:sz w:val="20"/>
                <w:szCs w:val="24"/>
              </w:rPr>
              <w:t>scuole</w:t>
            </w:r>
            <w:proofErr w:type="spellEnd"/>
          </w:p>
          <w:p w:rsidR="004E7268" w:rsidRDefault="004E7268">
            <w:pPr>
              <w:pStyle w:val="TableParagraph"/>
              <w:ind w:left="709"/>
              <w:rPr>
                <w:rFonts w:ascii="Arial" w:hAnsi="Arial" w:cs="Arial"/>
                <w:sz w:val="20"/>
                <w:szCs w:val="24"/>
              </w:rPr>
            </w:pPr>
            <w:r>
              <w:rPr>
                <w:rFonts w:ascii="Arial" w:hAnsi="Arial" w:cs="Arial"/>
                <w:sz w:val="20"/>
                <w:szCs w:val="24"/>
              </w:rPr>
              <w:t xml:space="preserve">ALL. 11 – </w:t>
            </w:r>
            <w:proofErr w:type="spellStart"/>
            <w:r>
              <w:rPr>
                <w:rFonts w:ascii="Arial" w:hAnsi="Arial" w:cs="Arial"/>
                <w:sz w:val="20"/>
                <w:szCs w:val="24"/>
              </w:rPr>
              <w:t>Lettera</w:t>
            </w:r>
            <w:proofErr w:type="spellEnd"/>
            <w:r>
              <w:rPr>
                <w:rFonts w:ascii="Arial" w:hAnsi="Arial" w:cs="Arial"/>
                <w:sz w:val="20"/>
                <w:szCs w:val="24"/>
              </w:rPr>
              <w:t xml:space="preserve"> </w:t>
            </w:r>
            <w:proofErr w:type="spellStart"/>
            <w:r>
              <w:rPr>
                <w:rFonts w:ascii="Arial" w:hAnsi="Arial" w:cs="Arial"/>
                <w:sz w:val="20"/>
                <w:szCs w:val="24"/>
              </w:rPr>
              <w:t>costituzione</w:t>
            </w:r>
            <w:proofErr w:type="spellEnd"/>
            <w:r>
              <w:rPr>
                <w:rFonts w:ascii="Arial" w:hAnsi="Arial" w:cs="Arial"/>
                <w:sz w:val="20"/>
                <w:szCs w:val="24"/>
              </w:rPr>
              <w:t xml:space="preserve"> COMITATO</w:t>
            </w:r>
          </w:p>
          <w:p w:rsidR="004E7268" w:rsidRPr="00E34CAA" w:rsidRDefault="004E7268">
            <w:pPr>
              <w:pStyle w:val="TableParagraph"/>
              <w:ind w:left="709"/>
              <w:rPr>
                <w:rFonts w:ascii="Arial" w:hAnsi="Arial" w:cs="Arial"/>
                <w:sz w:val="20"/>
                <w:szCs w:val="24"/>
              </w:rPr>
            </w:pPr>
            <w:r w:rsidRPr="00E34CAA">
              <w:rPr>
                <w:rFonts w:ascii="Arial" w:hAnsi="Arial" w:cs="Arial"/>
                <w:sz w:val="20"/>
                <w:szCs w:val="24"/>
              </w:rPr>
              <w:t xml:space="preserve">All.   12 -   </w:t>
            </w:r>
            <w:proofErr w:type="spellStart"/>
            <w:r w:rsidRPr="00E34CAA">
              <w:rPr>
                <w:rFonts w:ascii="Arial" w:hAnsi="Arial" w:cs="Arial"/>
                <w:sz w:val="20"/>
                <w:szCs w:val="24"/>
              </w:rPr>
              <w:t>Elaborati</w:t>
            </w:r>
            <w:proofErr w:type="spellEnd"/>
            <w:r w:rsidRPr="00E34CAA">
              <w:rPr>
                <w:rFonts w:ascii="Arial" w:hAnsi="Arial" w:cs="Arial"/>
                <w:sz w:val="20"/>
                <w:szCs w:val="24"/>
              </w:rPr>
              <w:t xml:space="preserve"> </w:t>
            </w:r>
            <w:proofErr w:type="spellStart"/>
            <w:r w:rsidRPr="00E34CAA">
              <w:rPr>
                <w:rFonts w:ascii="Arial" w:hAnsi="Arial" w:cs="Arial"/>
                <w:sz w:val="20"/>
                <w:szCs w:val="24"/>
              </w:rPr>
              <w:t>grafici</w:t>
            </w:r>
            <w:proofErr w:type="spellEnd"/>
            <w:r w:rsidRPr="00E34CAA">
              <w:rPr>
                <w:rFonts w:ascii="Arial" w:hAnsi="Arial" w:cs="Arial"/>
                <w:sz w:val="20"/>
                <w:szCs w:val="24"/>
              </w:rPr>
              <w:t xml:space="preserve"> </w:t>
            </w:r>
            <w:proofErr w:type="spellStart"/>
            <w:r w:rsidRPr="00E34CAA">
              <w:rPr>
                <w:rFonts w:ascii="Arial" w:hAnsi="Arial" w:cs="Arial"/>
                <w:sz w:val="20"/>
                <w:szCs w:val="24"/>
              </w:rPr>
              <w:t>riportanti</w:t>
            </w:r>
            <w:proofErr w:type="spellEnd"/>
            <w:r w:rsidRPr="00E34CAA">
              <w:rPr>
                <w:rFonts w:ascii="Arial" w:hAnsi="Arial" w:cs="Arial"/>
                <w:sz w:val="20"/>
                <w:szCs w:val="24"/>
              </w:rPr>
              <w:t xml:space="preserve">  </w:t>
            </w:r>
            <w:proofErr w:type="spellStart"/>
            <w:r w:rsidRPr="00E34CAA">
              <w:rPr>
                <w:rFonts w:ascii="Arial" w:hAnsi="Arial" w:cs="Arial"/>
                <w:sz w:val="20"/>
                <w:szCs w:val="24"/>
              </w:rPr>
              <w:t>gli</w:t>
            </w:r>
            <w:proofErr w:type="spellEnd"/>
            <w:r w:rsidRPr="00E34CAA">
              <w:rPr>
                <w:rFonts w:ascii="Arial" w:hAnsi="Arial" w:cs="Arial"/>
                <w:sz w:val="20"/>
                <w:szCs w:val="24"/>
              </w:rPr>
              <w:t xml:space="preserve"> </w:t>
            </w:r>
            <w:proofErr w:type="spellStart"/>
            <w:r w:rsidRPr="00E34CAA">
              <w:rPr>
                <w:rFonts w:ascii="Arial" w:hAnsi="Arial" w:cs="Arial"/>
                <w:sz w:val="20"/>
                <w:szCs w:val="24"/>
              </w:rPr>
              <w:t>ingressi</w:t>
            </w:r>
            <w:proofErr w:type="spellEnd"/>
            <w:r w:rsidRPr="00E34CAA">
              <w:rPr>
                <w:rFonts w:ascii="Arial" w:hAnsi="Arial" w:cs="Arial"/>
                <w:sz w:val="20"/>
                <w:szCs w:val="24"/>
              </w:rPr>
              <w:t xml:space="preserve"> e le </w:t>
            </w:r>
            <w:proofErr w:type="spellStart"/>
            <w:r w:rsidRPr="00E34CAA">
              <w:rPr>
                <w:rFonts w:ascii="Arial" w:hAnsi="Arial" w:cs="Arial"/>
                <w:sz w:val="20"/>
                <w:szCs w:val="24"/>
              </w:rPr>
              <w:t>uscite</w:t>
            </w:r>
            <w:proofErr w:type="spellEnd"/>
          </w:p>
          <w:p w:rsidR="004E7268" w:rsidRDefault="004E7268">
            <w:pPr>
              <w:pStyle w:val="TableParagraph"/>
              <w:ind w:left="709"/>
              <w:rPr>
                <w:rFonts w:ascii="Arial" w:hAnsi="Arial" w:cs="Arial"/>
                <w:sz w:val="20"/>
                <w:szCs w:val="24"/>
                <w:highlight w:val="yellow"/>
              </w:rPr>
            </w:pPr>
            <w:r w:rsidRPr="00E34CAA">
              <w:rPr>
                <w:rFonts w:ascii="Arial" w:hAnsi="Arial" w:cs="Arial"/>
                <w:sz w:val="20"/>
                <w:szCs w:val="24"/>
              </w:rPr>
              <w:t xml:space="preserve">ALL. 13 – </w:t>
            </w:r>
            <w:proofErr w:type="spellStart"/>
            <w:r w:rsidRPr="00E34CAA">
              <w:rPr>
                <w:rFonts w:ascii="Arial" w:hAnsi="Arial" w:cs="Arial"/>
                <w:sz w:val="20"/>
                <w:szCs w:val="24"/>
              </w:rPr>
              <w:t>Tabella</w:t>
            </w:r>
            <w:proofErr w:type="spellEnd"/>
            <w:r w:rsidRPr="00E34CAA">
              <w:rPr>
                <w:rFonts w:ascii="Arial" w:hAnsi="Arial" w:cs="Arial"/>
                <w:sz w:val="20"/>
                <w:szCs w:val="24"/>
              </w:rPr>
              <w:t xml:space="preserve"> </w:t>
            </w:r>
            <w:proofErr w:type="spellStart"/>
            <w:r w:rsidRPr="00E34CAA">
              <w:rPr>
                <w:rFonts w:ascii="Arial" w:hAnsi="Arial" w:cs="Arial"/>
                <w:sz w:val="20"/>
                <w:szCs w:val="24"/>
              </w:rPr>
              <w:t>riportante</w:t>
            </w:r>
            <w:proofErr w:type="spellEnd"/>
            <w:r w:rsidRPr="00E34CAA">
              <w:rPr>
                <w:rFonts w:ascii="Arial" w:hAnsi="Arial" w:cs="Arial"/>
                <w:sz w:val="20"/>
                <w:szCs w:val="24"/>
              </w:rPr>
              <w:t xml:space="preserve"> tempi </w:t>
            </w:r>
            <w:proofErr w:type="spellStart"/>
            <w:r w:rsidRPr="00E34CAA">
              <w:rPr>
                <w:rFonts w:ascii="Arial" w:hAnsi="Arial" w:cs="Arial"/>
                <w:sz w:val="20"/>
                <w:szCs w:val="24"/>
              </w:rPr>
              <w:t>turnazione</w:t>
            </w:r>
            <w:proofErr w:type="spellEnd"/>
          </w:p>
          <w:p w:rsidR="004E7268" w:rsidRDefault="004E7268">
            <w:pPr>
              <w:pStyle w:val="TableParagraph"/>
              <w:ind w:left="709"/>
              <w:rPr>
                <w:rFonts w:ascii="Arial" w:hAnsi="Arial" w:cs="Arial"/>
                <w:sz w:val="20"/>
                <w:szCs w:val="24"/>
              </w:rPr>
            </w:pPr>
          </w:p>
          <w:p w:rsidR="004E7268" w:rsidRDefault="004E7268">
            <w:pPr>
              <w:pStyle w:val="TableParagraph"/>
              <w:ind w:left="709"/>
              <w:rPr>
                <w:rFonts w:ascii="Arial" w:hAnsi="Arial" w:cs="Arial"/>
                <w:sz w:val="20"/>
                <w:szCs w:val="24"/>
              </w:rPr>
            </w:pPr>
          </w:p>
          <w:p w:rsidR="004E7268" w:rsidRDefault="004E7268">
            <w:pPr>
              <w:pStyle w:val="TableParagraph"/>
              <w:ind w:left="709"/>
              <w:rPr>
                <w:rFonts w:ascii="Arial" w:hAnsi="Arial" w:cs="Arial"/>
                <w:sz w:val="20"/>
                <w:szCs w:val="24"/>
              </w:rPr>
            </w:pPr>
          </w:p>
        </w:tc>
      </w:tr>
    </w:tbl>
    <w:p w:rsidR="0080530C" w:rsidRDefault="0080530C" w:rsidP="0080530C">
      <w:pPr>
        <w:pStyle w:val="TableParagraph"/>
        <w:spacing w:before="0" w:line="292" w:lineRule="auto"/>
        <w:ind w:left="709" w:right="-427"/>
        <w:jc w:val="both"/>
        <w:rPr>
          <w:rFonts w:ascii="Arial" w:hAnsi="Arial" w:cs="Arial"/>
          <w:sz w:val="28"/>
          <w:szCs w:val="28"/>
        </w:rPr>
      </w:pPr>
    </w:p>
    <w:p w:rsidR="0080530C" w:rsidRDefault="0080530C" w:rsidP="0080530C">
      <w:pPr>
        <w:pStyle w:val="TableParagraph"/>
        <w:spacing w:before="0" w:line="292" w:lineRule="auto"/>
        <w:ind w:left="709" w:right="-427"/>
        <w:jc w:val="both"/>
        <w:rPr>
          <w:rFonts w:ascii="Arial" w:hAnsi="Arial" w:cs="Arial"/>
          <w:sz w:val="28"/>
          <w:szCs w:val="28"/>
        </w:rPr>
      </w:pPr>
    </w:p>
    <w:p w:rsidR="0080530C" w:rsidRPr="00F87592" w:rsidRDefault="0080530C" w:rsidP="0080530C">
      <w:pPr>
        <w:pStyle w:val="TableParagraph"/>
        <w:spacing w:before="0" w:line="292" w:lineRule="auto"/>
        <w:ind w:left="709" w:right="-427"/>
        <w:jc w:val="both"/>
        <w:rPr>
          <w:rFonts w:ascii="Arial" w:hAnsi="Arial" w:cs="Arial"/>
          <w:sz w:val="28"/>
          <w:szCs w:val="28"/>
        </w:rPr>
      </w:pPr>
    </w:p>
    <w:p w:rsidR="0080530C" w:rsidRDefault="0080530C" w:rsidP="0080530C">
      <w:pPr>
        <w:pStyle w:val="TableParagraph"/>
        <w:spacing w:before="0" w:line="292" w:lineRule="auto"/>
        <w:ind w:left="-426" w:right="-427"/>
        <w:jc w:val="both"/>
        <w:rPr>
          <w:rFonts w:ascii="Arial" w:hAnsi="Arial" w:cs="Arial"/>
          <w:b/>
          <w:bCs/>
          <w:sz w:val="28"/>
          <w:szCs w:val="28"/>
        </w:rPr>
      </w:pPr>
    </w:p>
    <w:p w:rsidR="00280DE2" w:rsidRDefault="00280DE2" w:rsidP="0080530C">
      <w:pPr>
        <w:pStyle w:val="TableParagraph"/>
        <w:spacing w:before="0" w:line="292" w:lineRule="auto"/>
        <w:ind w:left="-426" w:right="-427"/>
        <w:jc w:val="both"/>
        <w:rPr>
          <w:rFonts w:ascii="Arial" w:hAnsi="Arial" w:cs="Arial"/>
          <w:b/>
          <w:bCs/>
          <w:sz w:val="28"/>
          <w:szCs w:val="28"/>
        </w:rPr>
      </w:pPr>
    </w:p>
    <w:p w:rsidR="00280DE2" w:rsidRDefault="00280DE2" w:rsidP="0080530C">
      <w:pPr>
        <w:pStyle w:val="TableParagraph"/>
        <w:spacing w:before="0" w:line="292" w:lineRule="auto"/>
        <w:ind w:left="-426" w:right="-427"/>
        <w:jc w:val="both"/>
        <w:rPr>
          <w:rFonts w:ascii="Arial" w:hAnsi="Arial" w:cs="Arial"/>
          <w:b/>
          <w:bCs/>
          <w:sz w:val="28"/>
          <w:szCs w:val="28"/>
        </w:rPr>
      </w:pPr>
    </w:p>
    <w:p w:rsidR="00280DE2" w:rsidRDefault="00280DE2" w:rsidP="0080530C">
      <w:pPr>
        <w:pStyle w:val="TableParagraph"/>
        <w:spacing w:before="0" w:line="292" w:lineRule="auto"/>
        <w:ind w:left="-426" w:right="-427"/>
        <w:jc w:val="both"/>
        <w:rPr>
          <w:rFonts w:ascii="Arial" w:hAnsi="Arial" w:cs="Arial"/>
          <w:b/>
          <w:bCs/>
          <w:sz w:val="28"/>
          <w:szCs w:val="28"/>
        </w:rPr>
      </w:pPr>
    </w:p>
    <w:p w:rsidR="00F670A1" w:rsidRDefault="00F670A1" w:rsidP="0080530C">
      <w:pPr>
        <w:pStyle w:val="TableParagraph"/>
        <w:spacing w:before="0" w:line="292" w:lineRule="auto"/>
        <w:ind w:left="-426" w:right="-427"/>
        <w:jc w:val="both"/>
        <w:rPr>
          <w:rFonts w:ascii="Arial" w:hAnsi="Arial" w:cs="Arial"/>
          <w:b/>
          <w:bCs/>
          <w:sz w:val="28"/>
          <w:szCs w:val="28"/>
        </w:rPr>
      </w:pPr>
    </w:p>
    <w:p w:rsidR="0080530C" w:rsidRPr="00C81827" w:rsidRDefault="0080530C" w:rsidP="00DB1E85">
      <w:pPr>
        <w:pStyle w:val="TableParagraph"/>
        <w:numPr>
          <w:ilvl w:val="0"/>
          <w:numId w:val="23"/>
        </w:numPr>
        <w:spacing w:before="0" w:line="292" w:lineRule="auto"/>
        <w:ind w:right="157"/>
        <w:jc w:val="both"/>
        <w:rPr>
          <w:rFonts w:ascii="Arial" w:hAnsi="Arial" w:cs="Arial"/>
          <w:b/>
          <w:bCs/>
          <w:sz w:val="24"/>
          <w:szCs w:val="24"/>
        </w:rPr>
      </w:pPr>
      <w:r w:rsidRPr="00C81827">
        <w:rPr>
          <w:rFonts w:ascii="Arial" w:hAnsi="Arial" w:cs="Arial"/>
          <w:b/>
          <w:bCs/>
          <w:sz w:val="24"/>
          <w:szCs w:val="24"/>
        </w:rPr>
        <w:lastRenderedPageBreak/>
        <w:t>PREMESSA</w:t>
      </w:r>
    </w:p>
    <w:p w:rsidR="0080530C" w:rsidRDefault="0080530C" w:rsidP="0080530C">
      <w:pPr>
        <w:pStyle w:val="Corpodeltesto"/>
        <w:ind w:left="284" w:right="157"/>
        <w:jc w:val="both"/>
        <w:rPr>
          <w:rFonts w:ascii="Trebuchet MS"/>
          <w:iCs/>
          <w:w w:val="95"/>
          <w:sz w:val="10"/>
          <w:szCs w:val="8"/>
        </w:rPr>
      </w:pPr>
    </w:p>
    <w:p w:rsidR="0080530C" w:rsidRPr="00C81827" w:rsidRDefault="0080530C" w:rsidP="0080530C">
      <w:pPr>
        <w:pStyle w:val="Corpodeltesto"/>
        <w:ind w:left="284" w:right="157"/>
        <w:jc w:val="both"/>
        <w:rPr>
          <w:rFonts w:ascii="Trebuchet MS"/>
          <w:iCs/>
          <w:w w:val="95"/>
          <w:sz w:val="2"/>
          <w:szCs w:val="8"/>
        </w:rPr>
      </w:pPr>
    </w:p>
    <w:p w:rsidR="0080530C" w:rsidRPr="00FF0D4B" w:rsidRDefault="0080530C" w:rsidP="0080530C">
      <w:pPr>
        <w:pStyle w:val="Corpodeltesto"/>
        <w:ind w:left="284" w:right="157"/>
        <w:jc w:val="both"/>
        <w:rPr>
          <w:rFonts w:ascii="Trebuchet MS"/>
          <w:iCs/>
          <w:w w:val="95"/>
          <w:sz w:val="2"/>
          <w:szCs w:val="8"/>
        </w:rPr>
      </w:pPr>
    </w:p>
    <w:p w:rsidR="0080530C" w:rsidRDefault="0080530C" w:rsidP="0080530C">
      <w:pPr>
        <w:spacing w:after="0" w:line="240" w:lineRule="auto"/>
        <w:jc w:val="both"/>
        <w:rPr>
          <w:rFonts w:ascii="Arial" w:hAnsi="Arial" w:cs="Arial"/>
          <w:sz w:val="20"/>
          <w:szCs w:val="20"/>
        </w:rPr>
      </w:pPr>
      <w:r w:rsidRPr="001D0068">
        <w:rPr>
          <w:rFonts w:ascii="Arial" w:hAnsi="Arial" w:cs="Arial"/>
          <w:sz w:val="20"/>
          <w:szCs w:val="20"/>
          <w:shd w:val="clear" w:color="auto" w:fill="FFFFFF"/>
        </w:rPr>
        <w:t>Il Datore di lavoro / Dirigente scolastico ha predisposto, in collaborazione con il Responsabile del Servizio di Prevenzione e Protezione, il Medico Competente</w:t>
      </w:r>
      <w:r w:rsidRPr="00B252E6">
        <w:rPr>
          <w:rFonts w:ascii="Arial" w:hAnsi="Arial" w:cs="Arial"/>
          <w:sz w:val="20"/>
          <w:szCs w:val="20"/>
          <w:shd w:val="clear" w:color="auto" w:fill="FFFFFF"/>
        </w:rPr>
        <w:t xml:space="preserve">, il Rappresentante dei Lavoratori per la Sicurezza, </w:t>
      </w:r>
      <w:r>
        <w:rPr>
          <w:rFonts w:ascii="Arial" w:hAnsi="Arial" w:cs="Arial"/>
          <w:sz w:val="20"/>
          <w:szCs w:val="20"/>
          <w:shd w:val="clear" w:color="auto" w:fill="FFFFFF"/>
        </w:rPr>
        <w:t>la</w:t>
      </w:r>
      <w:r w:rsidRPr="00DF0438">
        <w:rPr>
          <w:rFonts w:ascii="Arial" w:hAnsi="Arial" w:cs="Arial"/>
          <w:sz w:val="20"/>
          <w:szCs w:val="20"/>
        </w:rPr>
        <w:t xml:space="preserve"> presente </w:t>
      </w:r>
      <w:r w:rsidRPr="00DF0438">
        <w:rPr>
          <w:rFonts w:ascii="Arial" w:hAnsi="Arial" w:cs="Arial"/>
          <w:i/>
          <w:iCs/>
          <w:sz w:val="20"/>
          <w:szCs w:val="20"/>
        </w:rPr>
        <w:t>Appendice</w:t>
      </w:r>
      <w:r>
        <w:rPr>
          <w:rFonts w:ascii="Arial" w:hAnsi="Arial" w:cs="Arial"/>
          <w:sz w:val="20"/>
          <w:szCs w:val="20"/>
        </w:rPr>
        <w:t xml:space="preserve"> che integra il </w:t>
      </w:r>
      <w:r w:rsidRPr="00DF0438">
        <w:rPr>
          <w:rFonts w:ascii="Arial" w:hAnsi="Arial" w:cs="Arial"/>
          <w:sz w:val="20"/>
          <w:szCs w:val="20"/>
        </w:rPr>
        <w:t>Documento di Valutazione dei Rischi (DVR)</w:t>
      </w:r>
      <w:r>
        <w:rPr>
          <w:rFonts w:ascii="Arial" w:hAnsi="Arial" w:cs="Arial"/>
          <w:sz w:val="20"/>
          <w:szCs w:val="20"/>
        </w:rPr>
        <w:t xml:space="preserve"> con la valutazione del rischio biologico generico derivante da Covid_19 negli ambienti scolastici.</w:t>
      </w:r>
    </w:p>
    <w:p w:rsidR="0080530C" w:rsidRDefault="0080530C" w:rsidP="0080530C">
      <w:pPr>
        <w:spacing w:after="0" w:line="240" w:lineRule="auto"/>
        <w:jc w:val="both"/>
        <w:rPr>
          <w:rFonts w:ascii="Arial" w:hAnsi="Arial" w:cs="Arial"/>
          <w:i/>
          <w:iCs/>
          <w:sz w:val="20"/>
          <w:szCs w:val="20"/>
          <w:shd w:val="clear" w:color="auto" w:fill="FFFFFF"/>
        </w:rPr>
      </w:pPr>
      <w:r>
        <w:rPr>
          <w:rFonts w:ascii="Arial" w:hAnsi="Arial" w:cs="Arial"/>
          <w:sz w:val="20"/>
          <w:szCs w:val="20"/>
        </w:rPr>
        <w:t>I</w:t>
      </w:r>
      <w:r w:rsidRPr="00DF0438">
        <w:rPr>
          <w:rFonts w:ascii="Arial" w:hAnsi="Arial" w:cs="Arial"/>
          <w:sz w:val="20"/>
          <w:szCs w:val="20"/>
        </w:rPr>
        <w:t xml:space="preserve">l </w:t>
      </w:r>
      <w:r w:rsidRPr="00DF0438">
        <w:rPr>
          <w:rFonts w:ascii="Arial" w:hAnsi="Arial" w:cs="Arial"/>
          <w:i/>
          <w:iCs/>
          <w:sz w:val="20"/>
          <w:szCs w:val="20"/>
        </w:rPr>
        <w:t>Protocollo</w:t>
      </w:r>
      <w:r w:rsidRPr="00DF0438">
        <w:rPr>
          <w:rFonts w:ascii="Arial" w:hAnsi="Arial" w:cs="Arial"/>
          <w:sz w:val="20"/>
          <w:szCs w:val="20"/>
        </w:rPr>
        <w:t xml:space="preserve"> </w:t>
      </w:r>
      <w:r w:rsidRPr="00BC5B25">
        <w:rPr>
          <w:rFonts w:ascii="Arial" w:hAnsi="Arial" w:cs="Arial"/>
          <w:i/>
          <w:iCs/>
          <w:sz w:val="20"/>
          <w:szCs w:val="20"/>
          <w:shd w:val="clear" w:color="auto" w:fill="FFFFFF"/>
        </w:rPr>
        <w:t>per il contrasto e il contenimento</w:t>
      </w:r>
      <w:r>
        <w:rPr>
          <w:rFonts w:ascii="Arial" w:hAnsi="Arial" w:cs="Arial"/>
          <w:i/>
          <w:iCs/>
          <w:sz w:val="20"/>
          <w:szCs w:val="20"/>
          <w:shd w:val="clear" w:color="auto" w:fill="FFFFFF"/>
        </w:rPr>
        <w:t xml:space="preserve"> </w:t>
      </w:r>
      <w:r w:rsidRPr="00BC5B25">
        <w:rPr>
          <w:rFonts w:ascii="Arial" w:hAnsi="Arial" w:cs="Arial"/>
          <w:i/>
          <w:iCs/>
          <w:sz w:val="20"/>
          <w:szCs w:val="20"/>
          <w:shd w:val="clear" w:color="auto" w:fill="FFFFFF"/>
        </w:rPr>
        <w:t xml:space="preserve">della diffusione del virus COVID_19 </w:t>
      </w:r>
      <w:r w:rsidRPr="00DF0438">
        <w:rPr>
          <w:rFonts w:ascii="Arial" w:hAnsi="Arial" w:cs="Arial"/>
          <w:sz w:val="20"/>
          <w:szCs w:val="20"/>
        </w:rPr>
        <w:t>riassume le misure e/o azioni</w:t>
      </w:r>
      <w:r>
        <w:rPr>
          <w:rFonts w:ascii="Arial" w:hAnsi="Arial" w:cs="Arial"/>
          <w:sz w:val="20"/>
          <w:szCs w:val="20"/>
        </w:rPr>
        <w:t xml:space="preserve"> che sono state adottate </w:t>
      </w:r>
      <w:r>
        <w:rPr>
          <w:rFonts w:ascii="Arial" w:hAnsi="Arial" w:cs="Arial"/>
          <w:sz w:val="20"/>
          <w:szCs w:val="20"/>
          <w:shd w:val="clear" w:color="auto" w:fill="FFFFFF"/>
        </w:rPr>
        <w:t>al fine di:</w:t>
      </w:r>
    </w:p>
    <w:p w:rsidR="0080530C" w:rsidRPr="00FA4AE9" w:rsidRDefault="0080530C" w:rsidP="00DB1E85">
      <w:pPr>
        <w:pStyle w:val="NormaleWeb"/>
        <w:numPr>
          <w:ilvl w:val="0"/>
          <w:numId w:val="16"/>
        </w:numPr>
        <w:shd w:val="clear" w:color="auto" w:fill="FFFFFF"/>
        <w:spacing w:before="0" w:beforeAutospacing="0" w:after="0" w:afterAutospacing="0"/>
        <w:ind w:left="0" w:right="-296"/>
        <w:jc w:val="both"/>
        <w:textAlignment w:val="baseline"/>
        <w:rPr>
          <w:rFonts w:ascii="Arial" w:hAnsi="Arial" w:cs="Arial"/>
          <w:sz w:val="20"/>
          <w:szCs w:val="20"/>
          <w:bdr w:val="none" w:sz="0" w:space="0" w:color="auto" w:frame="1"/>
        </w:rPr>
      </w:pPr>
      <w:r w:rsidRPr="00FA4AE9">
        <w:rPr>
          <w:rFonts w:ascii="Arial" w:hAnsi="Arial" w:cs="Arial"/>
          <w:sz w:val="20"/>
          <w:szCs w:val="20"/>
          <w:shd w:val="clear" w:color="auto" w:fill="FFFFFF"/>
        </w:rPr>
        <w:t>garantire adeguate misure per il contrasto e il contenimento della diffusione del virus COVID</w:t>
      </w:r>
      <w:r>
        <w:rPr>
          <w:rFonts w:ascii="Arial" w:hAnsi="Arial" w:cs="Arial"/>
          <w:sz w:val="20"/>
          <w:szCs w:val="20"/>
          <w:shd w:val="clear" w:color="auto" w:fill="FFFFFF"/>
        </w:rPr>
        <w:t>_</w:t>
      </w:r>
      <w:r w:rsidRPr="00FA4AE9">
        <w:rPr>
          <w:rFonts w:ascii="Arial" w:hAnsi="Arial" w:cs="Arial"/>
          <w:sz w:val="20"/>
          <w:szCs w:val="20"/>
          <w:shd w:val="clear" w:color="auto" w:fill="FFFFFF"/>
        </w:rPr>
        <w:t xml:space="preserve">19 </w:t>
      </w:r>
    </w:p>
    <w:p w:rsidR="0080530C" w:rsidRPr="00FA4AE9" w:rsidRDefault="0080530C" w:rsidP="00DB1E85">
      <w:pPr>
        <w:pStyle w:val="NormaleWeb"/>
        <w:numPr>
          <w:ilvl w:val="0"/>
          <w:numId w:val="16"/>
        </w:numPr>
        <w:shd w:val="clear" w:color="auto" w:fill="FFFFFF"/>
        <w:spacing w:before="0" w:beforeAutospacing="0" w:after="0" w:afterAutospacing="0"/>
        <w:ind w:left="0" w:right="-296"/>
        <w:jc w:val="both"/>
        <w:textAlignment w:val="baseline"/>
        <w:rPr>
          <w:rFonts w:ascii="Arial" w:hAnsi="Arial" w:cs="Arial"/>
          <w:sz w:val="20"/>
          <w:szCs w:val="20"/>
          <w:bdr w:val="none" w:sz="0" w:space="0" w:color="auto" w:frame="1"/>
        </w:rPr>
      </w:pPr>
      <w:r w:rsidRPr="00821B40">
        <w:rPr>
          <w:rFonts w:ascii="Arial" w:hAnsi="Arial" w:cs="Arial"/>
          <w:sz w:val="20"/>
          <w:szCs w:val="20"/>
          <w:shd w:val="clear" w:color="auto" w:fill="FFFFFF"/>
        </w:rPr>
        <w:t>tutelare la salute della comunità scolastica coinvolta (</w:t>
      </w:r>
      <w:r>
        <w:rPr>
          <w:rFonts w:ascii="Arial" w:hAnsi="Arial" w:cs="Arial"/>
          <w:sz w:val="20"/>
          <w:szCs w:val="20"/>
          <w:shd w:val="clear" w:color="auto" w:fill="FFFFFF"/>
        </w:rPr>
        <w:t xml:space="preserve">personale </w:t>
      </w:r>
      <w:r w:rsidRPr="00821B40">
        <w:rPr>
          <w:rFonts w:ascii="Arial" w:hAnsi="Arial" w:cs="Arial"/>
          <w:sz w:val="20"/>
          <w:szCs w:val="20"/>
          <w:shd w:val="clear" w:color="auto" w:fill="FFFFFF"/>
        </w:rPr>
        <w:t>docent</w:t>
      </w:r>
      <w:r>
        <w:rPr>
          <w:rFonts w:ascii="Arial" w:hAnsi="Arial" w:cs="Arial"/>
          <w:sz w:val="20"/>
          <w:szCs w:val="20"/>
          <w:shd w:val="clear" w:color="auto" w:fill="FFFFFF"/>
        </w:rPr>
        <w:t>e e non docente</w:t>
      </w:r>
      <w:r w:rsidRPr="00821B40">
        <w:rPr>
          <w:rFonts w:ascii="Arial" w:hAnsi="Arial" w:cs="Arial"/>
          <w:sz w:val="20"/>
          <w:szCs w:val="20"/>
          <w:shd w:val="clear" w:color="auto" w:fill="FFFFFF"/>
        </w:rPr>
        <w:t xml:space="preserve">, </w:t>
      </w:r>
      <w:r>
        <w:rPr>
          <w:rFonts w:ascii="Arial" w:hAnsi="Arial" w:cs="Arial"/>
          <w:sz w:val="20"/>
          <w:szCs w:val="20"/>
          <w:shd w:val="clear" w:color="auto" w:fill="FFFFFF"/>
        </w:rPr>
        <w:t>bambini</w:t>
      </w:r>
      <w:r w:rsidR="009E40A1">
        <w:rPr>
          <w:rFonts w:ascii="Arial" w:hAnsi="Arial" w:cs="Arial"/>
          <w:sz w:val="20"/>
          <w:szCs w:val="20"/>
          <w:shd w:val="clear" w:color="auto" w:fill="FFFFFF"/>
        </w:rPr>
        <w:t>, ragazzi</w:t>
      </w:r>
      <w:r w:rsidRPr="00821B40">
        <w:rPr>
          <w:rFonts w:ascii="Arial" w:hAnsi="Arial" w:cs="Arial"/>
          <w:sz w:val="20"/>
          <w:szCs w:val="20"/>
          <w:shd w:val="clear" w:color="auto" w:fill="FFFFFF"/>
        </w:rPr>
        <w:t xml:space="preserve"> e famiglie) durante lo svolgimento delle attività in presenza </w:t>
      </w:r>
      <w:r>
        <w:rPr>
          <w:rFonts w:ascii="Arial" w:hAnsi="Arial" w:cs="Arial"/>
          <w:sz w:val="20"/>
          <w:szCs w:val="20"/>
          <w:shd w:val="clear" w:color="auto" w:fill="FFFFFF"/>
        </w:rPr>
        <w:t xml:space="preserve"> </w:t>
      </w:r>
    </w:p>
    <w:p w:rsidR="0080530C" w:rsidRPr="00FA4AE9" w:rsidRDefault="0080530C" w:rsidP="00DB1E85">
      <w:pPr>
        <w:pStyle w:val="NormaleWeb"/>
        <w:numPr>
          <w:ilvl w:val="0"/>
          <w:numId w:val="16"/>
        </w:numPr>
        <w:shd w:val="clear" w:color="auto" w:fill="FFFFFF"/>
        <w:spacing w:before="0" w:beforeAutospacing="0" w:after="0" w:afterAutospacing="0"/>
        <w:ind w:left="0" w:right="-296"/>
        <w:jc w:val="both"/>
        <w:textAlignment w:val="baseline"/>
        <w:rPr>
          <w:rFonts w:ascii="Arial" w:hAnsi="Arial" w:cs="Arial"/>
          <w:sz w:val="20"/>
          <w:szCs w:val="20"/>
          <w:bdr w:val="none" w:sz="0" w:space="0" w:color="auto" w:frame="1"/>
        </w:rPr>
      </w:pPr>
      <w:r w:rsidRPr="00FA4AE9">
        <w:rPr>
          <w:rFonts w:ascii="Arial" w:hAnsi="Arial" w:cs="Arial"/>
          <w:sz w:val="20"/>
          <w:szCs w:val="20"/>
          <w:shd w:val="clear" w:color="auto" w:fill="FFFFFF"/>
        </w:rPr>
        <w:t>assolvere agli obblighi richiesti dal legislatore e dall’Autorità sanitaria.</w:t>
      </w:r>
    </w:p>
    <w:p w:rsidR="0080530C" w:rsidRDefault="0080530C" w:rsidP="0080530C">
      <w:pPr>
        <w:pStyle w:val="NormaleWeb"/>
        <w:shd w:val="clear" w:color="auto" w:fill="FFFFFF"/>
        <w:spacing w:before="0" w:beforeAutospacing="0" w:after="0" w:afterAutospacing="0"/>
        <w:ind w:right="-296"/>
        <w:jc w:val="both"/>
        <w:textAlignment w:val="baseline"/>
        <w:rPr>
          <w:rFonts w:ascii="Arial" w:hAnsi="Arial" w:cs="Arial"/>
          <w:sz w:val="20"/>
          <w:szCs w:val="20"/>
          <w:shd w:val="clear" w:color="auto" w:fill="FFFFFF"/>
        </w:rPr>
      </w:pPr>
    </w:p>
    <w:p w:rsidR="0080530C" w:rsidRDefault="0080530C" w:rsidP="0080530C">
      <w:pPr>
        <w:pStyle w:val="NormaleWeb"/>
        <w:shd w:val="clear" w:color="auto" w:fill="FFFFFF"/>
        <w:spacing w:before="0" w:beforeAutospacing="0" w:after="0" w:afterAutospacing="0"/>
        <w:ind w:right="-296"/>
        <w:jc w:val="both"/>
        <w:textAlignment w:val="baseline"/>
        <w:rPr>
          <w:rFonts w:ascii="Arial" w:hAnsi="Arial" w:cs="Arial"/>
          <w:sz w:val="20"/>
          <w:szCs w:val="20"/>
          <w:shd w:val="clear" w:color="auto" w:fill="FFFFFF"/>
        </w:rPr>
      </w:pPr>
      <w:r>
        <w:rPr>
          <w:rFonts w:ascii="Arial" w:hAnsi="Arial" w:cs="Arial"/>
          <w:sz w:val="20"/>
          <w:szCs w:val="20"/>
          <w:shd w:val="clear" w:color="auto" w:fill="FFFFFF"/>
        </w:rPr>
        <w:t>In particolare, c</w:t>
      </w:r>
      <w:r w:rsidRPr="00CE4B04">
        <w:rPr>
          <w:rFonts w:ascii="Arial" w:hAnsi="Arial" w:cs="Arial"/>
          <w:sz w:val="20"/>
          <w:szCs w:val="20"/>
          <w:shd w:val="clear" w:color="auto" w:fill="FFFFFF"/>
        </w:rPr>
        <w:t>onsiderato che il COVID</w:t>
      </w:r>
      <w:r>
        <w:rPr>
          <w:rFonts w:ascii="Arial" w:hAnsi="Arial" w:cs="Arial"/>
          <w:sz w:val="20"/>
          <w:szCs w:val="20"/>
          <w:shd w:val="clear" w:color="auto" w:fill="FFFFFF"/>
        </w:rPr>
        <w:t>_</w:t>
      </w:r>
      <w:r w:rsidRPr="00CE4B04">
        <w:rPr>
          <w:rFonts w:ascii="Arial" w:hAnsi="Arial" w:cs="Arial"/>
          <w:sz w:val="20"/>
          <w:szCs w:val="20"/>
          <w:shd w:val="clear" w:color="auto" w:fill="FFFFFF"/>
        </w:rPr>
        <w:t>19 rappresenta un rischio biologico generico, per il quale occorre adottare misure uguali per tutta la popolazione scolastica</w:t>
      </w:r>
      <w:r>
        <w:rPr>
          <w:rFonts w:ascii="Arial" w:hAnsi="Arial" w:cs="Arial"/>
          <w:sz w:val="20"/>
          <w:szCs w:val="20"/>
          <w:shd w:val="clear" w:color="auto" w:fill="FFFFFF"/>
        </w:rPr>
        <w:t xml:space="preserve"> (bambini, docenti, non docenti, </w:t>
      </w:r>
      <w:r w:rsidR="009E40A1">
        <w:rPr>
          <w:rFonts w:ascii="Arial" w:hAnsi="Arial" w:cs="Arial"/>
          <w:sz w:val="20"/>
          <w:szCs w:val="20"/>
          <w:shd w:val="clear" w:color="auto" w:fill="FFFFFF"/>
        </w:rPr>
        <w:t>ragazzi e famiglie</w:t>
      </w:r>
      <w:r>
        <w:rPr>
          <w:rFonts w:ascii="Arial" w:hAnsi="Arial" w:cs="Arial"/>
          <w:sz w:val="20"/>
          <w:szCs w:val="20"/>
          <w:shd w:val="clear" w:color="auto" w:fill="FFFFFF"/>
        </w:rPr>
        <w:t>)</w:t>
      </w:r>
      <w:r w:rsidRPr="00CE4B04">
        <w:rPr>
          <w:rFonts w:ascii="Arial" w:hAnsi="Arial" w:cs="Arial"/>
          <w:sz w:val="20"/>
          <w:szCs w:val="20"/>
          <w:shd w:val="clear" w:color="auto" w:fill="FFFFFF"/>
        </w:rPr>
        <w:t xml:space="preserve">, </w:t>
      </w:r>
      <w:r>
        <w:rPr>
          <w:rFonts w:ascii="Arial" w:hAnsi="Arial" w:cs="Arial"/>
          <w:sz w:val="20"/>
          <w:szCs w:val="20"/>
          <w:shd w:val="clear" w:color="auto" w:fill="FFFFFF"/>
        </w:rPr>
        <w:t xml:space="preserve">il </w:t>
      </w:r>
      <w:r w:rsidRPr="00CE4B04">
        <w:rPr>
          <w:rFonts w:ascii="Arial" w:hAnsi="Arial" w:cs="Arial"/>
          <w:i/>
          <w:iCs/>
          <w:sz w:val="20"/>
          <w:szCs w:val="20"/>
          <w:shd w:val="clear" w:color="auto" w:fill="FFFFFF"/>
        </w:rPr>
        <w:t>Protocollo</w:t>
      </w:r>
      <w:r w:rsidRPr="00DF0438">
        <w:rPr>
          <w:rFonts w:ascii="Arial" w:hAnsi="Arial" w:cs="Arial"/>
          <w:sz w:val="20"/>
          <w:szCs w:val="20"/>
        </w:rPr>
        <w:t xml:space="preserve"> </w:t>
      </w:r>
      <w:r w:rsidRPr="00BC5B25">
        <w:rPr>
          <w:rFonts w:ascii="Arial" w:hAnsi="Arial" w:cs="Arial"/>
          <w:i/>
          <w:iCs/>
          <w:sz w:val="20"/>
          <w:szCs w:val="20"/>
          <w:shd w:val="clear" w:color="auto" w:fill="FFFFFF"/>
        </w:rPr>
        <w:t>per il contrasto e il contenimento</w:t>
      </w:r>
      <w:r>
        <w:rPr>
          <w:rFonts w:ascii="Arial" w:hAnsi="Arial" w:cs="Arial"/>
          <w:i/>
          <w:iCs/>
          <w:sz w:val="20"/>
          <w:szCs w:val="20"/>
          <w:shd w:val="clear" w:color="auto" w:fill="FFFFFF"/>
        </w:rPr>
        <w:t xml:space="preserve"> </w:t>
      </w:r>
      <w:r w:rsidRPr="00BC5B25">
        <w:rPr>
          <w:rFonts w:ascii="Arial" w:hAnsi="Arial" w:cs="Arial"/>
          <w:i/>
          <w:iCs/>
          <w:sz w:val="20"/>
          <w:szCs w:val="20"/>
          <w:shd w:val="clear" w:color="auto" w:fill="FFFFFF"/>
        </w:rPr>
        <w:t xml:space="preserve">della diffusione del virus COVID_19 </w:t>
      </w:r>
      <w:r w:rsidRPr="00CE4B04">
        <w:rPr>
          <w:rFonts w:ascii="Arial" w:hAnsi="Arial" w:cs="Arial"/>
          <w:sz w:val="20"/>
          <w:szCs w:val="20"/>
          <w:shd w:val="clear" w:color="auto" w:fill="FFFFFF"/>
        </w:rPr>
        <w:t xml:space="preserve">contiene le misure </w:t>
      </w:r>
      <w:r>
        <w:rPr>
          <w:rFonts w:ascii="Arial" w:hAnsi="Arial" w:cs="Arial"/>
          <w:sz w:val="20"/>
          <w:szCs w:val="20"/>
          <w:shd w:val="clear" w:color="auto" w:fill="FFFFFF"/>
        </w:rPr>
        <w:t xml:space="preserve">e/o azioni </w:t>
      </w:r>
      <w:r w:rsidRPr="00CE4B04">
        <w:rPr>
          <w:rFonts w:ascii="Arial" w:hAnsi="Arial" w:cs="Arial"/>
          <w:sz w:val="20"/>
          <w:szCs w:val="20"/>
          <w:shd w:val="clear" w:color="auto" w:fill="FFFFFF"/>
        </w:rPr>
        <w:t xml:space="preserve">che seguono la logica della precauzione </w:t>
      </w:r>
      <w:r>
        <w:rPr>
          <w:rFonts w:ascii="Arial" w:hAnsi="Arial" w:cs="Arial"/>
          <w:sz w:val="20"/>
          <w:szCs w:val="20"/>
          <w:shd w:val="clear" w:color="auto" w:fill="FFFFFF"/>
        </w:rPr>
        <w:t xml:space="preserve">e </w:t>
      </w:r>
      <w:r w:rsidRPr="00CE4B04">
        <w:rPr>
          <w:rFonts w:ascii="Arial" w:hAnsi="Arial" w:cs="Arial"/>
          <w:sz w:val="20"/>
          <w:szCs w:val="20"/>
          <w:shd w:val="clear" w:color="auto" w:fill="FFFFFF"/>
        </w:rPr>
        <w:t>attuano le prescrizioni del legislatore e le indicazioni dell'Autorità sanitaria.</w:t>
      </w:r>
    </w:p>
    <w:p w:rsidR="0080530C" w:rsidRDefault="0080530C" w:rsidP="0080530C">
      <w:pPr>
        <w:pStyle w:val="NormaleWeb"/>
        <w:shd w:val="clear" w:color="auto" w:fill="FFFFFF"/>
        <w:spacing w:before="0" w:beforeAutospacing="0" w:after="0" w:afterAutospacing="0"/>
        <w:ind w:right="-296"/>
        <w:jc w:val="both"/>
        <w:textAlignment w:val="baseline"/>
        <w:rPr>
          <w:rFonts w:ascii="Arial" w:hAnsi="Arial" w:cs="Arial"/>
          <w:sz w:val="20"/>
          <w:szCs w:val="20"/>
          <w:shd w:val="clear" w:color="auto" w:fill="FFFFFF"/>
        </w:rPr>
      </w:pPr>
    </w:p>
    <w:p w:rsidR="0080530C" w:rsidRPr="009D53DA" w:rsidRDefault="0080530C" w:rsidP="0080530C">
      <w:pPr>
        <w:pStyle w:val="Titolo6"/>
        <w:spacing w:before="56" w:line="240" w:lineRule="auto"/>
        <w:ind w:left="-426"/>
        <w:rPr>
          <w:rFonts w:ascii="Arial" w:eastAsia="Carlito" w:hAnsi="Arial" w:cs="Arial"/>
          <w:b/>
          <w:bCs/>
          <w:color w:val="auto"/>
          <w:sz w:val="24"/>
          <w:szCs w:val="24"/>
        </w:rPr>
      </w:pPr>
      <w:bookmarkStart w:id="0" w:name="_Hlk47943039"/>
      <w:r>
        <w:rPr>
          <w:rFonts w:ascii="Arial" w:eastAsia="Carlito" w:hAnsi="Arial" w:cs="Arial"/>
          <w:b/>
          <w:bCs/>
          <w:color w:val="auto"/>
          <w:sz w:val="24"/>
          <w:szCs w:val="24"/>
        </w:rPr>
        <w:t xml:space="preserve">1.1 </w:t>
      </w:r>
      <w:r w:rsidRPr="009D53DA">
        <w:rPr>
          <w:rFonts w:ascii="Arial" w:eastAsia="Carlito" w:hAnsi="Arial" w:cs="Arial"/>
          <w:b/>
          <w:bCs/>
          <w:color w:val="auto"/>
          <w:sz w:val="24"/>
          <w:szCs w:val="24"/>
        </w:rPr>
        <w:t>Aggiornamenti</w:t>
      </w:r>
    </w:p>
    <w:p w:rsidR="0080530C" w:rsidRDefault="0080530C" w:rsidP="0080530C">
      <w:pPr>
        <w:pStyle w:val="NormaleWeb"/>
        <w:shd w:val="clear" w:color="auto" w:fill="FFFFFF"/>
        <w:spacing w:before="0" w:beforeAutospacing="0" w:after="0" w:afterAutospacing="0"/>
        <w:ind w:right="-346"/>
        <w:jc w:val="both"/>
        <w:textAlignment w:val="baseline"/>
        <w:rPr>
          <w:rFonts w:ascii="Arial" w:hAnsi="Arial" w:cs="Arial"/>
          <w:sz w:val="20"/>
          <w:szCs w:val="20"/>
          <w:shd w:val="clear" w:color="auto" w:fill="FFFFFF"/>
        </w:rPr>
      </w:pPr>
      <w:r w:rsidRPr="009D53DA">
        <w:rPr>
          <w:rFonts w:ascii="Arial" w:hAnsi="Arial" w:cs="Arial"/>
          <w:sz w:val="20"/>
          <w:szCs w:val="20"/>
          <w:shd w:val="clear" w:color="auto" w:fill="FFFFFF"/>
        </w:rPr>
        <w:t>Dal momento che il quadro delle conoscenze e la situazione sociale sono entrambe in mutamento, vi sono</w:t>
      </w:r>
      <w:r>
        <w:rPr>
          <w:rFonts w:ascii="Arial" w:hAnsi="Arial" w:cs="Arial"/>
          <w:sz w:val="20"/>
          <w:szCs w:val="20"/>
          <w:shd w:val="clear" w:color="auto" w:fill="FFFFFF"/>
        </w:rPr>
        <w:t xml:space="preserve"> a</w:t>
      </w:r>
      <w:r w:rsidRPr="009D53DA">
        <w:rPr>
          <w:rFonts w:ascii="Arial" w:hAnsi="Arial" w:cs="Arial"/>
          <w:sz w:val="20"/>
          <w:szCs w:val="20"/>
          <w:shd w:val="clear" w:color="auto" w:fill="FFFFFF"/>
        </w:rPr>
        <w:t>spetti</w:t>
      </w:r>
      <w:r>
        <w:rPr>
          <w:rFonts w:ascii="Arial" w:hAnsi="Arial" w:cs="Arial"/>
          <w:sz w:val="20"/>
          <w:szCs w:val="20"/>
          <w:shd w:val="clear" w:color="auto" w:fill="FFFFFF"/>
        </w:rPr>
        <w:t xml:space="preserve"> del presente documento (</w:t>
      </w:r>
      <w:r w:rsidRPr="009D53DA">
        <w:rPr>
          <w:rFonts w:ascii="Arial" w:hAnsi="Arial" w:cs="Arial"/>
          <w:sz w:val="20"/>
          <w:szCs w:val="20"/>
          <w:shd w:val="clear" w:color="auto" w:fill="FFFFFF"/>
        </w:rPr>
        <w:t>Appendice al Documento di Valutazione dei Rischi</w:t>
      </w:r>
      <w:r>
        <w:rPr>
          <w:rFonts w:ascii="Arial" w:hAnsi="Arial" w:cs="Arial"/>
          <w:sz w:val="20"/>
          <w:szCs w:val="20"/>
          <w:shd w:val="clear" w:color="auto" w:fill="FFFFFF"/>
        </w:rPr>
        <w:t xml:space="preserve">: </w:t>
      </w:r>
      <w:r w:rsidRPr="009D53DA">
        <w:rPr>
          <w:rFonts w:ascii="Arial" w:hAnsi="Arial" w:cs="Arial"/>
          <w:i/>
          <w:iCs/>
          <w:sz w:val="20"/>
          <w:szCs w:val="20"/>
          <w:shd w:val="clear" w:color="auto" w:fill="FFFFFF"/>
        </w:rPr>
        <w:t>Valutazione del rischio biologico generico derivante da Covid_19</w:t>
      </w:r>
      <w:r>
        <w:rPr>
          <w:rFonts w:ascii="Arial" w:hAnsi="Arial" w:cs="Arial"/>
          <w:i/>
          <w:iCs/>
          <w:sz w:val="20"/>
          <w:szCs w:val="20"/>
          <w:shd w:val="clear" w:color="auto" w:fill="FFFFFF"/>
        </w:rPr>
        <w:t xml:space="preserve"> - </w:t>
      </w:r>
      <w:r w:rsidRPr="009D53DA">
        <w:rPr>
          <w:rFonts w:ascii="Arial" w:hAnsi="Arial" w:cs="Arial"/>
          <w:i/>
          <w:iCs/>
          <w:sz w:val="20"/>
          <w:szCs w:val="20"/>
          <w:shd w:val="clear" w:color="auto" w:fill="FFFFFF"/>
        </w:rPr>
        <w:t>Protocollo per il contrasto e il contenimento della diffusione del virus Covid-19</w:t>
      </w:r>
      <w:r>
        <w:rPr>
          <w:rFonts w:ascii="Arial" w:hAnsi="Arial" w:cs="Arial"/>
          <w:sz w:val="20"/>
          <w:szCs w:val="20"/>
          <w:shd w:val="clear" w:color="auto" w:fill="FFFFFF"/>
        </w:rPr>
        <w:t>)</w:t>
      </w:r>
      <w:r w:rsidRPr="009D53DA">
        <w:rPr>
          <w:rFonts w:ascii="Arial" w:hAnsi="Arial" w:cs="Arial"/>
          <w:sz w:val="20"/>
          <w:szCs w:val="20"/>
          <w:shd w:val="clear" w:color="auto" w:fill="FFFFFF"/>
        </w:rPr>
        <w:t xml:space="preserve"> che </w:t>
      </w:r>
      <w:r>
        <w:rPr>
          <w:rFonts w:ascii="Arial" w:hAnsi="Arial" w:cs="Arial"/>
          <w:sz w:val="20"/>
          <w:szCs w:val="20"/>
          <w:shd w:val="clear" w:color="auto" w:fill="FFFFFF"/>
        </w:rPr>
        <w:t>verranno</w:t>
      </w:r>
      <w:r w:rsidRPr="009D53DA">
        <w:rPr>
          <w:rFonts w:ascii="Arial" w:hAnsi="Arial" w:cs="Arial"/>
          <w:sz w:val="20"/>
          <w:szCs w:val="20"/>
          <w:shd w:val="clear" w:color="auto" w:fill="FFFFFF"/>
        </w:rPr>
        <w:t xml:space="preserve"> aggiornati con </w:t>
      </w:r>
      <w:r>
        <w:rPr>
          <w:rFonts w:ascii="Arial" w:hAnsi="Arial" w:cs="Arial"/>
          <w:sz w:val="20"/>
          <w:szCs w:val="20"/>
          <w:shd w:val="clear" w:color="auto" w:fill="FFFFFF"/>
        </w:rPr>
        <w:t xml:space="preserve">il progressivo </w:t>
      </w:r>
      <w:r w:rsidRPr="009D53DA">
        <w:rPr>
          <w:rFonts w:ascii="Arial" w:hAnsi="Arial" w:cs="Arial"/>
          <w:sz w:val="20"/>
          <w:szCs w:val="20"/>
          <w:shd w:val="clear" w:color="auto" w:fill="FFFFFF"/>
        </w:rPr>
        <w:t>avanzare delle evidenze scientifiche</w:t>
      </w:r>
      <w:r>
        <w:rPr>
          <w:rFonts w:ascii="Arial" w:hAnsi="Arial" w:cs="Arial"/>
          <w:sz w:val="20"/>
          <w:szCs w:val="20"/>
          <w:shd w:val="clear" w:color="auto" w:fill="FFFFFF"/>
        </w:rPr>
        <w:t>,</w:t>
      </w:r>
      <w:r w:rsidRPr="009D53DA">
        <w:rPr>
          <w:rFonts w:ascii="Arial" w:hAnsi="Arial" w:cs="Arial"/>
          <w:sz w:val="20"/>
          <w:szCs w:val="20"/>
          <w:shd w:val="clear" w:color="auto" w:fill="FFFFFF"/>
        </w:rPr>
        <w:t xml:space="preserve"> del contesto sociale</w:t>
      </w:r>
      <w:r>
        <w:rPr>
          <w:rFonts w:ascii="Arial" w:hAnsi="Arial" w:cs="Arial"/>
          <w:sz w:val="20"/>
          <w:szCs w:val="20"/>
          <w:shd w:val="clear" w:color="auto" w:fill="FFFFFF"/>
        </w:rPr>
        <w:t xml:space="preserve"> nonché dell’evolversi della normativa in materia Covid_19</w:t>
      </w:r>
      <w:r w:rsidRPr="009D53DA">
        <w:rPr>
          <w:rFonts w:ascii="Arial" w:hAnsi="Arial" w:cs="Arial"/>
          <w:sz w:val="20"/>
          <w:szCs w:val="20"/>
          <w:shd w:val="clear" w:color="auto" w:fill="FFFFFF"/>
        </w:rPr>
        <w:t>.</w:t>
      </w:r>
    </w:p>
    <w:p w:rsidR="0080530C" w:rsidRDefault="0080530C" w:rsidP="0080530C">
      <w:pPr>
        <w:pStyle w:val="NormaleWeb"/>
        <w:shd w:val="clear" w:color="auto" w:fill="FFFFFF"/>
        <w:spacing w:before="0" w:beforeAutospacing="0" w:after="0" w:afterAutospacing="0"/>
        <w:ind w:right="-296"/>
        <w:jc w:val="both"/>
        <w:textAlignment w:val="baseline"/>
        <w:rPr>
          <w:rFonts w:ascii="Arial" w:hAnsi="Arial" w:cs="Arial"/>
          <w:sz w:val="20"/>
          <w:szCs w:val="20"/>
          <w:shd w:val="clear" w:color="auto" w:fill="FFFFFF"/>
        </w:rPr>
      </w:pPr>
      <w:r>
        <w:rPr>
          <w:rFonts w:ascii="Arial" w:hAnsi="Arial" w:cs="Arial"/>
          <w:sz w:val="20"/>
          <w:szCs w:val="20"/>
          <w:shd w:val="clear" w:color="auto" w:fill="FFFFFF"/>
        </w:rPr>
        <w:t xml:space="preserve">Sia la </w:t>
      </w:r>
      <w:r w:rsidRPr="009D53DA">
        <w:rPr>
          <w:rFonts w:ascii="Arial" w:hAnsi="Arial" w:cs="Arial"/>
          <w:i/>
          <w:iCs/>
          <w:sz w:val="20"/>
          <w:szCs w:val="20"/>
          <w:shd w:val="clear" w:color="auto" w:fill="FFFFFF"/>
        </w:rPr>
        <w:t>Valutazione del rischio biologico generico derivante da Covid_19</w:t>
      </w:r>
      <w:r>
        <w:rPr>
          <w:rFonts w:ascii="Arial" w:hAnsi="Arial" w:cs="Arial"/>
          <w:i/>
          <w:iCs/>
          <w:sz w:val="20"/>
          <w:szCs w:val="20"/>
          <w:shd w:val="clear" w:color="auto" w:fill="FFFFFF"/>
        </w:rPr>
        <w:t xml:space="preserve"> che il </w:t>
      </w:r>
      <w:r w:rsidRPr="009D53DA">
        <w:rPr>
          <w:rFonts w:ascii="Arial" w:hAnsi="Arial" w:cs="Arial"/>
          <w:i/>
          <w:iCs/>
          <w:sz w:val="20"/>
          <w:szCs w:val="20"/>
          <w:shd w:val="clear" w:color="auto" w:fill="FFFFFF"/>
        </w:rPr>
        <w:t>Protocollo per il contrasto e il contenimento della diffusione del virus Covid-19</w:t>
      </w:r>
      <w:r>
        <w:rPr>
          <w:rFonts w:ascii="Arial" w:hAnsi="Arial" w:cs="Arial"/>
          <w:i/>
          <w:iCs/>
          <w:sz w:val="20"/>
          <w:szCs w:val="20"/>
          <w:shd w:val="clear" w:color="auto" w:fill="FFFFFF"/>
        </w:rPr>
        <w:t xml:space="preserve"> </w:t>
      </w:r>
      <w:r w:rsidRPr="009D53DA">
        <w:rPr>
          <w:rFonts w:ascii="Arial" w:hAnsi="Arial" w:cs="Arial"/>
          <w:sz w:val="20"/>
          <w:szCs w:val="20"/>
          <w:shd w:val="clear" w:color="auto" w:fill="FFFFFF"/>
        </w:rPr>
        <w:t>si basa</w:t>
      </w:r>
      <w:r>
        <w:rPr>
          <w:rFonts w:ascii="Arial" w:hAnsi="Arial" w:cs="Arial"/>
          <w:sz w:val="20"/>
          <w:szCs w:val="20"/>
          <w:shd w:val="clear" w:color="auto" w:fill="FFFFFF"/>
        </w:rPr>
        <w:t>no</w:t>
      </w:r>
      <w:r w:rsidRPr="009D53DA">
        <w:rPr>
          <w:rFonts w:ascii="Arial" w:hAnsi="Arial" w:cs="Arial"/>
          <w:sz w:val="20"/>
          <w:szCs w:val="20"/>
          <w:shd w:val="clear" w:color="auto" w:fill="FFFFFF"/>
        </w:rPr>
        <w:t xml:space="preserve"> sui dati e le evidenze più consolidate fino al momento della </w:t>
      </w:r>
      <w:r>
        <w:rPr>
          <w:rFonts w:ascii="Arial" w:hAnsi="Arial" w:cs="Arial"/>
          <w:sz w:val="20"/>
          <w:szCs w:val="20"/>
          <w:shd w:val="clear" w:color="auto" w:fill="FFFFFF"/>
        </w:rPr>
        <w:t xml:space="preserve">revisione con </w:t>
      </w:r>
      <w:r w:rsidRPr="009D53DA">
        <w:rPr>
          <w:rFonts w:ascii="Arial" w:hAnsi="Arial" w:cs="Arial"/>
          <w:sz w:val="20"/>
          <w:szCs w:val="20"/>
          <w:shd w:val="clear" w:color="auto" w:fill="FFFFFF"/>
        </w:rPr>
        <w:t>data</w:t>
      </w:r>
      <w:r>
        <w:rPr>
          <w:rFonts w:ascii="Arial" w:hAnsi="Arial" w:cs="Arial"/>
          <w:sz w:val="20"/>
          <w:szCs w:val="20"/>
          <w:shd w:val="clear" w:color="auto" w:fill="FFFFFF"/>
        </w:rPr>
        <w:t xml:space="preserve"> certa</w:t>
      </w:r>
      <w:r w:rsidRPr="009D53DA">
        <w:rPr>
          <w:rFonts w:ascii="Arial" w:hAnsi="Arial" w:cs="Arial"/>
          <w:sz w:val="20"/>
          <w:szCs w:val="20"/>
          <w:shd w:val="clear" w:color="auto" w:fill="FFFFFF"/>
        </w:rPr>
        <w:t xml:space="preserve">. </w:t>
      </w:r>
    </w:p>
    <w:p w:rsidR="0080530C" w:rsidRPr="009D53DA" w:rsidRDefault="0080530C" w:rsidP="0080530C">
      <w:pPr>
        <w:pStyle w:val="NormaleWeb"/>
        <w:shd w:val="clear" w:color="auto" w:fill="FFFFFF"/>
        <w:spacing w:before="0" w:beforeAutospacing="0" w:after="0" w:afterAutospacing="0"/>
        <w:ind w:right="-346"/>
        <w:jc w:val="both"/>
        <w:textAlignment w:val="baseline"/>
        <w:rPr>
          <w:rFonts w:ascii="Arial" w:hAnsi="Arial" w:cs="Arial"/>
          <w:sz w:val="20"/>
          <w:szCs w:val="20"/>
          <w:shd w:val="clear" w:color="auto" w:fill="FFFFFF"/>
        </w:rPr>
      </w:pPr>
      <w:r w:rsidRPr="009D53DA">
        <w:rPr>
          <w:rFonts w:ascii="Arial" w:hAnsi="Arial" w:cs="Arial"/>
          <w:sz w:val="20"/>
          <w:szCs w:val="20"/>
          <w:shd w:val="clear" w:color="auto" w:fill="FFFFFF"/>
        </w:rPr>
        <w:t>A</w:t>
      </w:r>
      <w:r>
        <w:rPr>
          <w:rFonts w:ascii="Arial" w:hAnsi="Arial" w:cs="Arial"/>
          <w:sz w:val="20"/>
          <w:szCs w:val="20"/>
          <w:shd w:val="clear" w:color="auto" w:fill="FFFFFF"/>
        </w:rPr>
        <w:t xml:space="preserve"> tal proposito</w:t>
      </w:r>
      <w:r w:rsidRPr="009D53DA">
        <w:rPr>
          <w:rFonts w:ascii="Arial" w:hAnsi="Arial" w:cs="Arial"/>
          <w:sz w:val="20"/>
          <w:szCs w:val="20"/>
          <w:shd w:val="clear" w:color="auto" w:fill="FFFFFF"/>
        </w:rPr>
        <w:t>, nel citare questo documento, è importante fare riferimento alla versione con data</w:t>
      </w:r>
      <w:r>
        <w:rPr>
          <w:rFonts w:ascii="Arial" w:hAnsi="Arial" w:cs="Arial"/>
          <w:sz w:val="20"/>
          <w:szCs w:val="20"/>
          <w:shd w:val="clear" w:color="auto" w:fill="FFFFFF"/>
        </w:rPr>
        <w:t xml:space="preserve"> certa</w:t>
      </w:r>
      <w:r w:rsidRPr="009D53DA">
        <w:rPr>
          <w:rFonts w:ascii="Arial" w:hAnsi="Arial" w:cs="Arial"/>
          <w:sz w:val="20"/>
          <w:szCs w:val="20"/>
          <w:shd w:val="clear" w:color="auto" w:fill="FFFFFF"/>
        </w:rPr>
        <w:t>.</w:t>
      </w:r>
    </w:p>
    <w:p w:rsidR="0080530C" w:rsidRDefault="0080530C" w:rsidP="0080530C">
      <w:pPr>
        <w:pStyle w:val="NormaleWeb"/>
        <w:shd w:val="clear" w:color="auto" w:fill="FFFFFF"/>
        <w:spacing w:before="0" w:beforeAutospacing="0" w:after="0" w:afterAutospacing="0"/>
        <w:ind w:right="-296"/>
        <w:jc w:val="both"/>
        <w:textAlignment w:val="baseline"/>
        <w:rPr>
          <w:rFonts w:ascii="Arial" w:hAnsi="Arial" w:cs="Arial"/>
          <w:sz w:val="20"/>
          <w:szCs w:val="20"/>
          <w:shd w:val="clear" w:color="auto" w:fill="FFFFFF"/>
        </w:rPr>
      </w:pPr>
    </w:p>
    <w:p w:rsidR="0080530C" w:rsidRPr="009D53DA" w:rsidRDefault="0080530C" w:rsidP="0080530C">
      <w:pPr>
        <w:pStyle w:val="NormaleWeb"/>
        <w:shd w:val="clear" w:color="auto" w:fill="FFFFFF"/>
        <w:spacing w:before="0" w:beforeAutospacing="0" w:after="0" w:afterAutospacing="0"/>
        <w:ind w:right="-296"/>
        <w:jc w:val="both"/>
        <w:textAlignment w:val="baseline"/>
        <w:rPr>
          <w:rFonts w:ascii="Arial" w:hAnsi="Arial" w:cs="Arial"/>
          <w:sz w:val="20"/>
          <w:szCs w:val="20"/>
          <w:shd w:val="clear" w:color="auto" w:fill="FFFFFF"/>
        </w:rPr>
      </w:pPr>
      <w:r w:rsidRPr="009D53DA">
        <w:rPr>
          <w:rFonts w:ascii="Arial" w:hAnsi="Arial" w:cs="Arial"/>
          <w:sz w:val="20"/>
          <w:szCs w:val="20"/>
          <w:shd w:val="clear" w:color="auto" w:fill="FFFFFF"/>
        </w:rPr>
        <w:t>Una ricognizione costante della</w:t>
      </w:r>
      <w:r>
        <w:rPr>
          <w:rFonts w:ascii="Arial" w:hAnsi="Arial" w:cs="Arial"/>
          <w:sz w:val="20"/>
          <w:szCs w:val="20"/>
          <w:shd w:val="clear" w:color="auto" w:fill="FFFFFF"/>
        </w:rPr>
        <w:t xml:space="preserve"> normativa e della </w:t>
      </w:r>
      <w:r w:rsidRPr="009D53DA">
        <w:rPr>
          <w:rFonts w:ascii="Arial" w:hAnsi="Arial" w:cs="Arial"/>
          <w:sz w:val="20"/>
          <w:szCs w:val="20"/>
          <w:shd w:val="clear" w:color="auto" w:fill="FFFFFF"/>
        </w:rPr>
        <w:t>letteratura specialistica consentirà di modificare al bisogno le parti pertinenti</w:t>
      </w:r>
      <w:r>
        <w:rPr>
          <w:rFonts w:ascii="Arial" w:hAnsi="Arial" w:cs="Arial"/>
          <w:sz w:val="20"/>
          <w:szCs w:val="20"/>
          <w:shd w:val="clear" w:color="auto" w:fill="FFFFFF"/>
        </w:rPr>
        <w:t xml:space="preserve"> del presente documento</w:t>
      </w:r>
      <w:r w:rsidRPr="009D53DA">
        <w:rPr>
          <w:rFonts w:ascii="Arial" w:hAnsi="Arial" w:cs="Arial"/>
          <w:sz w:val="20"/>
          <w:szCs w:val="20"/>
          <w:shd w:val="clear" w:color="auto" w:fill="FFFFFF"/>
        </w:rPr>
        <w:t>.</w:t>
      </w:r>
    </w:p>
    <w:p w:rsidR="0080530C" w:rsidRPr="009D53DA" w:rsidRDefault="0080530C" w:rsidP="0080530C">
      <w:pPr>
        <w:pStyle w:val="NormaleWeb"/>
        <w:shd w:val="clear" w:color="auto" w:fill="FFFFFF"/>
        <w:spacing w:before="0" w:beforeAutospacing="0" w:after="0" w:afterAutospacing="0"/>
        <w:ind w:right="-296"/>
        <w:jc w:val="both"/>
        <w:textAlignment w:val="baseline"/>
        <w:rPr>
          <w:rFonts w:ascii="Arial" w:hAnsi="Arial" w:cs="Arial"/>
          <w:sz w:val="20"/>
          <w:szCs w:val="20"/>
          <w:shd w:val="clear" w:color="auto" w:fill="FFFFFF"/>
        </w:rPr>
        <w:sectPr w:rsidR="0080530C" w:rsidRPr="009D53DA" w:rsidSect="00C0109E">
          <w:headerReference w:type="default" r:id="rId13"/>
          <w:footerReference w:type="default" r:id="rId14"/>
          <w:pgSz w:w="11900" w:h="16840"/>
          <w:pgMar w:top="851" w:right="1020" w:bottom="1200" w:left="1020" w:header="284" w:footer="970" w:gutter="0"/>
          <w:cols w:space="720"/>
        </w:sectPr>
      </w:pPr>
    </w:p>
    <w:p w:rsidR="0080530C" w:rsidRPr="0014676E" w:rsidRDefault="0080530C" w:rsidP="00DB1E85">
      <w:pPr>
        <w:pStyle w:val="TableParagraph"/>
        <w:numPr>
          <w:ilvl w:val="0"/>
          <w:numId w:val="22"/>
        </w:numPr>
        <w:spacing w:before="0" w:line="292" w:lineRule="auto"/>
        <w:ind w:left="0" w:right="-296"/>
        <w:jc w:val="both"/>
        <w:rPr>
          <w:rFonts w:ascii="Arial" w:hAnsi="Arial" w:cs="Arial"/>
          <w:b/>
          <w:bCs/>
          <w:sz w:val="24"/>
          <w:szCs w:val="24"/>
        </w:rPr>
      </w:pPr>
      <w:bookmarkStart w:id="1" w:name="_bookmark2"/>
      <w:bookmarkStart w:id="2" w:name="_Hlk47945459"/>
      <w:bookmarkEnd w:id="0"/>
      <w:bookmarkEnd w:id="1"/>
      <w:r>
        <w:rPr>
          <w:rFonts w:ascii="Arial" w:hAnsi="Arial" w:cs="Arial"/>
          <w:b/>
          <w:bCs/>
          <w:sz w:val="24"/>
          <w:szCs w:val="24"/>
        </w:rPr>
        <w:lastRenderedPageBreak/>
        <w:t>IDENTIFICAZIONE DEL PERICOLO</w:t>
      </w:r>
      <w:r w:rsidRPr="009F7CE9">
        <w:rPr>
          <w:sz w:val="24"/>
          <w:szCs w:val="24"/>
        </w:rPr>
        <w:t xml:space="preserve"> </w:t>
      </w:r>
      <w:r w:rsidRPr="0014676E">
        <w:rPr>
          <w:rFonts w:ascii="Arial" w:eastAsia="Calibri" w:hAnsi="Arial" w:cs="Arial"/>
          <w:sz w:val="20"/>
          <w:szCs w:val="20"/>
          <w:shd w:val="clear" w:color="auto" w:fill="FFFFFF"/>
          <w:lang w:eastAsia="it-IT"/>
        </w:rPr>
        <w:t xml:space="preserve">(fonti: </w:t>
      </w:r>
      <w:hyperlink r:id="rId15">
        <w:r w:rsidRPr="0014676E">
          <w:rPr>
            <w:rFonts w:ascii="Arial" w:eastAsia="Calibri" w:hAnsi="Arial" w:cs="Arial"/>
            <w:color w:val="0070C0"/>
            <w:sz w:val="20"/>
            <w:szCs w:val="20"/>
            <w:shd w:val="clear" w:color="auto" w:fill="FFFFFF"/>
            <w:lang w:eastAsia="it-IT"/>
          </w:rPr>
          <w:t xml:space="preserve">www.who.org </w:t>
        </w:r>
      </w:hyperlink>
      <w:r w:rsidRPr="0014676E">
        <w:rPr>
          <w:rFonts w:ascii="Arial" w:eastAsia="Calibri" w:hAnsi="Arial" w:cs="Arial"/>
          <w:sz w:val="20"/>
          <w:szCs w:val="20"/>
          <w:shd w:val="clear" w:color="auto" w:fill="FFFFFF"/>
          <w:lang w:eastAsia="it-IT"/>
        </w:rPr>
        <w:t xml:space="preserve">e per il contesto italiano </w:t>
      </w:r>
      <w:r w:rsidRPr="0014676E">
        <w:rPr>
          <w:rFonts w:ascii="Arial" w:eastAsia="Calibri" w:hAnsi="Arial" w:cs="Arial"/>
          <w:color w:val="0070C0"/>
          <w:sz w:val="20"/>
          <w:szCs w:val="20"/>
          <w:shd w:val="clear" w:color="auto" w:fill="FFFFFF"/>
          <w:lang w:eastAsia="it-IT"/>
        </w:rPr>
        <w:t>www.iss.it</w:t>
      </w:r>
      <w:r w:rsidRPr="0014676E">
        <w:rPr>
          <w:rFonts w:ascii="Arial" w:eastAsia="Calibri" w:hAnsi="Arial" w:cs="Arial"/>
          <w:sz w:val="20"/>
          <w:szCs w:val="20"/>
          <w:shd w:val="clear" w:color="auto" w:fill="FFFFFF"/>
          <w:lang w:eastAsia="it-IT"/>
        </w:rPr>
        <w:t>)</w:t>
      </w:r>
    </w:p>
    <w:p w:rsidR="0080530C" w:rsidRPr="0014676E" w:rsidRDefault="0080530C" w:rsidP="0080530C">
      <w:pPr>
        <w:pStyle w:val="Corpodeltesto"/>
        <w:spacing w:before="56" w:line="259" w:lineRule="auto"/>
        <w:ind w:left="-66" w:right="-13"/>
        <w:jc w:val="both"/>
        <w:rPr>
          <w:rFonts w:ascii="Arial" w:eastAsia="Calibri" w:hAnsi="Arial" w:cs="Arial"/>
          <w:b w:val="0"/>
          <w:bCs w:val="0"/>
          <w:sz w:val="20"/>
          <w:szCs w:val="20"/>
          <w:shd w:val="clear" w:color="auto" w:fill="FFFFFF"/>
          <w:lang w:eastAsia="it-IT"/>
        </w:rPr>
      </w:pPr>
      <w:r w:rsidRPr="0014676E">
        <w:rPr>
          <w:rFonts w:ascii="Arial" w:eastAsia="Calibri" w:hAnsi="Arial" w:cs="Arial"/>
          <w:b w:val="0"/>
          <w:bCs w:val="0"/>
          <w:sz w:val="20"/>
          <w:szCs w:val="20"/>
          <w:shd w:val="clear" w:color="auto" w:fill="FFFFFF"/>
          <w:lang w:eastAsia="it-IT"/>
        </w:rPr>
        <w:t>Il 9 gennaio 2020 l'Organizzazione Mondiale della Sanità (OMS) ha dichiarato che le autorità sanitarie cinesi hanno individuato un nuovo ceppo di coronavirus mai identificato prima nell'uomo, classificato ufficialmente con il nome di SARS-CoV-2. Il virus è associato a un focolaio di casi di polmonite registrati a partire dal 31 dicembre 2019 nella città di Wuhan, nella Cina centrale. L'11 febbraio, l'OMS ha annunciato che la malattia respiratoria causata dal nuovo coronavirus è stata chiamata COVID-19.</w:t>
      </w:r>
    </w:p>
    <w:p w:rsidR="0080530C" w:rsidRPr="0014676E" w:rsidRDefault="0080530C" w:rsidP="0080530C">
      <w:pPr>
        <w:pStyle w:val="Paragrafoelenco"/>
        <w:spacing w:before="160" w:line="256" w:lineRule="auto"/>
        <w:ind w:left="-66"/>
        <w:jc w:val="both"/>
        <w:rPr>
          <w:rFonts w:ascii="Arial" w:eastAsia="Calibri" w:hAnsi="Arial" w:cs="Arial"/>
          <w:i/>
          <w:iCs/>
          <w:sz w:val="20"/>
          <w:szCs w:val="20"/>
          <w:shd w:val="clear" w:color="auto" w:fill="FFFFFF"/>
          <w:lang w:eastAsia="it-IT"/>
        </w:rPr>
      </w:pPr>
      <w:r w:rsidRPr="0014676E">
        <w:rPr>
          <w:rFonts w:ascii="Arial" w:eastAsia="Calibri" w:hAnsi="Arial" w:cs="Arial"/>
          <w:i/>
          <w:iCs/>
          <w:sz w:val="20"/>
          <w:szCs w:val="20"/>
          <w:shd w:val="clear" w:color="auto" w:fill="FFFFFF"/>
          <w:lang w:eastAsia="it-IT"/>
        </w:rPr>
        <w:t>Il 30 gennaio, l'Istituto Superiore di Sanità (ISS) ha confermato i primi due casi di infezione da COVID- 19 in Italia e il 21 febbraio ha confermato il primo caso autoctono in Italia.</w:t>
      </w:r>
    </w:p>
    <w:p w:rsidR="0080530C" w:rsidRDefault="0080530C" w:rsidP="0080530C">
      <w:pPr>
        <w:pStyle w:val="Corpodeltesto"/>
        <w:spacing w:before="165" w:line="259" w:lineRule="auto"/>
        <w:ind w:left="-66" w:right="-13"/>
        <w:jc w:val="both"/>
        <w:rPr>
          <w:rFonts w:ascii="Arial" w:eastAsia="Calibri" w:hAnsi="Arial" w:cs="Arial"/>
          <w:b w:val="0"/>
          <w:bCs w:val="0"/>
          <w:sz w:val="20"/>
          <w:szCs w:val="20"/>
          <w:shd w:val="clear" w:color="auto" w:fill="FFFFFF"/>
          <w:lang w:eastAsia="it-IT"/>
        </w:rPr>
      </w:pPr>
      <w:r w:rsidRPr="0014676E">
        <w:rPr>
          <w:rFonts w:ascii="Arial" w:eastAsia="Calibri" w:hAnsi="Arial" w:cs="Arial"/>
          <w:b w:val="0"/>
          <w:bCs w:val="0"/>
          <w:sz w:val="20"/>
          <w:szCs w:val="20"/>
          <w:shd w:val="clear" w:color="auto" w:fill="FFFFFF"/>
          <w:lang w:eastAsia="it-IT"/>
        </w:rPr>
        <w:t>L’11 marzo 2020 l’OMS ha dichiarato che il focolaio internazionale da COVID-19 può essere considerato una pandemia a causa della velocità e della dimensione del contagio.</w:t>
      </w:r>
    </w:p>
    <w:p w:rsidR="0080530C" w:rsidRPr="0014676E" w:rsidRDefault="0080530C" w:rsidP="0080530C">
      <w:pPr>
        <w:pStyle w:val="Corpodeltesto"/>
        <w:spacing w:before="165" w:line="259" w:lineRule="auto"/>
        <w:ind w:left="-66" w:right="-13"/>
        <w:jc w:val="both"/>
        <w:rPr>
          <w:rFonts w:ascii="Arial" w:eastAsia="Calibri" w:hAnsi="Arial" w:cs="Arial"/>
          <w:b w:val="0"/>
          <w:bCs w:val="0"/>
          <w:sz w:val="6"/>
          <w:szCs w:val="6"/>
          <w:shd w:val="clear" w:color="auto" w:fill="FFFFFF"/>
          <w:lang w:eastAsia="it-IT"/>
        </w:rPr>
      </w:pPr>
    </w:p>
    <w:p w:rsidR="0080530C" w:rsidRPr="0014676E" w:rsidRDefault="0080530C" w:rsidP="00DB1E85">
      <w:pPr>
        <w:pStyle w:val="Corpodeltesto"/>
        <w:numPr>
          <w:ilvl w:val="0"/>
          <w:numId w:val="22"/>
        </w:numPr>
        <w:spacing w:before="165" w:line="259" w:lineRule="auto"/>
        <w:ind w:right="-13"/>
        <w:jc w:val="both"/>
        <w:rPr>
          <w:rFonts w:ascii="Arial" w:eastAsia="Calibri" w:hAnsi="Arial" w:cs="Arial"/>
          <w:b w:val="0"/>
          <w:bCs w:val="0"/>
          <w:sz w:val="20"/>
          <w:szCs w:val="20"/>
          <w:shd w:val="clear" w:color="auto" w:fill="FFFFFF"/>
          <w:lang w:eastAsia="it-IT"/>
        </w:rPr>
      </w:pPr>
      <w:r w:rsidRPr="0014676E">
        <w:rPr>
          <w:rFonts w:ascii="Arial" w:hAnsi="Arial" w:cs="Arial"/>
          <w:sz w:val="24"/>
          <w:szCs w:val="24"/>
        </w:rPr>
        <w:t>MODALITÀ DI TRASMISSIONE DEL COVID_19</w:t>
      </w:r>
      <w:r w:rsidRPr="0014676E">
        <w:rPr>
          <w:sz w:val="24"/>
          <w:szCs w:val="24"/>
        </w:rPr>
        <w:t xml:space="preserve"> </w:t>
      </w:r>
      <w:r w:rsidRPr="0014676E">
        <w:rPr>
          <w:rFonts w:ascii="Arial" w:eastAsia="Calibri" w:hAnsi="Arial" w:cs="Arial"/>
          <w:b w:val="0"/>
          <w:bCs w:val="0"/>
          <w:sz w:val="20"/>
          <w:szCs w:val="20"/>
          <w:shd w:val="clear" w:color="auto" w:fill="FFFFFF"/>
          <w:lang w:eastAsia="it-IT"/>
        </w:rPr>
        <w:t>(fonte: Ministero della Salute</w:t>
      </w:r>
      <w:r w:rsidRPr="0014676E">
        <w:rPr>
          <w:rFonts w:ascii="Arial" w:eastAsia="Calibri" w:hAnsi="Arial" w:cs="Arial"/>
          <w:sz w:val="20"/>
          <w:szCs w:val="20"/>
          <w:shd w:val="clear" w:color="auto" w:fill="FFFFFF"/>
          <w:lang w:eastAsia="it-IT"/>
        </w:rPr>
        <w:t xml:space="preserve"> - </w:t>
      </w:r>
      <w:r w:rsidRPr="0014676E">
        <w:rPr>
          <w:rFonts w:ascii="Arial" w:eastAsia="Calibri" w:hAnsi="Arial" w:cs="Arial"/>
          <w:color w:val="0070C0"/>
          <w:sz w:val="20"/>
          <w:szCs w:val="20"/>
          <w:shd w:val="clear" w:color="auto" w:fill="FFFFFF"/>
          <w:lang w:eastAsia="it-IT"/>
        </w:rPr>
        <w:t>www.salute.gov.it</w:t>
      </w:r>
      <w:r w:rsidRPr="0014676E">
        <w:rPr>
          <w:rFonts w:ascii="Arial" w:eastAsia="Calibri" w:hAnsi="Arial" w:cs="Arial"/>
          <w:b w:val="0"/>
          <w:bCs w:val="0"/>
          <w:sz w:val="20"/>
          <w:szCs w:val="20"/>
          <w:shd w:val="clear" w:color="auto" w:fill="FFFFFF"/>
          <w:lang w:eastAsia="it-IT"/>
        </w:rPr>
        <w:t>)</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 xml:space="preserve">I coronavirus appartengono ad una vasta famiglia di virus noti per causare malattie che vanno dal comune raffreddore a malattie più gravi come la Sindrome respiratoria mediorientale (MERS, Middle East </w:t>
      </w:r>
      <w:proofErr w:type="spellStart"/>
      <w:r w:rsidRPr="0014676E">
        <w:rPr>
          <w:rFonts w:ascii="Arial" w:eastAsia="Calibri" w:hAnsi="Arial" w:cs="Arial"/>
          <w:sz w:val="20"/>
          <w:szCs w:val="20"/>
          <w:shd w:val="clear" w:color="auto" w:fill="FFFFFF"/>
          <w:lang w:eastAsia="it-IT"/>
        </w:rPr>
        <w:t>Respiratory</w:t>
      </w:r>
      <w:proofErr w:type="spellEnd"/>
      <w:r w:rsidRPr="0014676E">
        <w:rPr>
          <w:rFonts w:ascii="Arial" w:eastAsia="Calibri" w:hAnsi="Arial" w:cs="Arial"/>
          <w:sz w:val="20"/>
          <w:szCs w:val="20"/>
          <w:shd w:val="clear" w:color="auto" w:fill="FFFFFF"/>
          <w:lang w:eastAsia="it-IT"/>
        </w:rPr>
        <w:t xml:space="preserve"> </w:t>
      </w:r>
      <w:proofErr w:type="spellStart"/>
      <w:r w:rsidRPr="0014676E">
        <w:rPr>
          <w:rFonts w:ascii="Arial" w:eastAsia="Calibri" w:hAnsi="Arial" w:cs="Arial"/>
          <w:sz w:val="20"/>
          <w:szCs w:val="20"/>
          <w:shd w:val="clear" w:color="auto" w:fill="FFFFFF"/>
          <w:lang w:eastAsia="it-IT"/>
        </w:rPr>
        <w:t>Syndrome</w:t>
      </w:r>
      <w:proofErr w:type="spellEnd"/>
      <w:r w:rsidRPr="0014676E">
        <w:rPr>
          <w:rFonts w:ascii="Arial" w:eastAsia="Calibri" w:hAnsi="Arial" w:cs="Arial"/>
          <w:sz w:val="20"/>
          <w:szCs w:val="20"/>
          <w:shd w:val="clear" w:color="auto" w:fill="FFFFFF"/>
          <w:lang w:eastAsia="it-IT"/>
        </w:rPr>
        <w:t xml:space="preserve">) e la Sindrome respiratoria acuta grave (SARS, Severe Acute </w:t>
      </w:r>
      <w:proofErr w:type="spellStart"/>
      <w:r w:rsidRPr="0014676E">
        <w:rPr>
          <w:rFonts w:ascii="Arial" w:eastAsia="Calibri" w:hAnsi="Arial" w:cs="Arial"/>
          <w:sz w:val="20"/>
          <w:szCs w:val="20"/>
          <w:shd w:val="clear" w:color="auto" w:fill="FFFFFF"/>
          <w:lang w:eastAsia="it-IT"/>
        </w:rPr>
        <w:t>Respiratory</w:t>
      </w:r>
      <w:proofErr w:type="spellEnd"/>
      <w:r w:rsidRPr="0014676E">
        <w:rPr>
          <w:rFonts w:ascii="Arial" w:eastAsia="Calibri" w:hAnsi="Arial" w:cs="Arial"/>
          <w:sz w:val="20"/>
          <w:szCs w:val="20"/>
          <w:shd w:val="clear" w:color="auto" w:fill="FFFFFF"/>
          <w:lang w:eastAsia="it-IT"/>
        </w:rPr>
        <w:t xml:space="preserve"> </w:t>
      </w:r>
      <w:proofErr w:type="spellStart"/>
      <w:r w:rsidRPr="0014676E">
        <w:rPr>
          <w:rFonts w:ascii="Arial" w:eastAsia="Calibri" w:hAnsi="Arial" w:cs="Arial"/>
          <w:sz w:val="20"/>
          <w:szCs w:val="20"/>
          <w:shd w:val="clear" w:color="auto" w:fill="FFFFFF"/>
          <w:lang w:eastAsia="it-IT"/>
        </w:rPr>
        <w:t>Syndrome</w:t>
      </w:r>
      <w:proofErr w:type="spellEnd"/>
      <w:r w:rsidRPr="0014676E">
        <w:rPr>
          <w:rFonts w:ascii="Arial" w:eastAsia="Calibri" w:hAnsi="Arial" w:cs="Arial"/>
          <w:sz w:val="20"/>
          <w:szCs w:val="20"/>
          <w:shd w:val="clear" w:color="auto" w:fill="FFFFFF"/>
          <w:lang w:eastAsia="it-IT"/>
        </w:rPr>
        <w:t>).</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Sono virus RNA a filamento positivo, con aspetto simile a una corona al microscopio elettronico.</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I Coronavirus sono stati identificati a metà degli anni '60 e sono noti per infettare l'uomo e alcuni animali (inclusi uccelli e mammiferi). Le cellule bersaglio primarie sono quelle epiteliali del tratto respiratorio e gastrointestinale.</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 xml:space="preserve">Ad oggi, sette coronavirus hanno dimostrato di essere in grado di infettare l'uomo, tra questi </w:t>
      </w:r>
      <w:r w:rsidRPr="0014676E">
        <w:rPr>
          <w:rFonts w:ascii="Arial" w:eastAsia="Calibri" w:hAnsi="Arial" w:cs="Arial"/>
          <w:i/>
          <w:iCs/>
          <w:sz w:val="20"/>
          <w:szCs w:val="20"/>
          <w:u w:val="single"/>
          <w:shd w:val="clear" w:color="auto" w:fill="FFFFFF"/>
          <w:lang w:eastAsia="it-IT"/>
        </w:rPr>
        <w:t>il più recente è il SARS-CoV-2</w:t>
      </w:r>
      <w:r w:rsidRPr="0014676E">
        <w:rPr>
          <w:rFonts w:ascii="Arial" w:eastAsia="Calibri" w:hAnsi="Arial" w:cs="Arial"/>
          <w:sz w:val="20"/>
          <w:szCs w:val="20"/>
          <w:shd w:val="clear" w:color="auto" w:fill="FFFFFF"/>
          <w:lang w:eastAsia="it-IT"/>
        </w:rPr>
        <w:t xml:space="preserve">, così denominato poiché ‘fratello’ del </w:t>
      </w:r>
      <w:proofErr w:type="spellStart"/>
      <w:r w:rsidRPr="0014676E">
        <w:rPr>
          <w:rFonts w:ascii="Arial" w:eastAsia="Calibri" w:hAnsi="Arial" w:cs="Arial"/>
          <w:sz w:val="20"/>
          <w:szCs w:val="20"/>
          <w:shd w:val="clear" w:color="auto" w:fill="FFFFFF"/>
          <w:lang w:eastAsia="it-IT"/>
        </w:rPr>
        <w:t>SARS-CoVs</w:t>
      </w:r>
      <w:proofErr w:type="spellEnd"/>
      <w:r w:rsidRPr="0014676E">
        <w:rPr>
          <w:rFonts w:ascii="Arial" w:eastAsia="Calibri" w:hAnsi="Arial" w:cs="Arial"/>
          <w:sz w:val="20"/>
          <w:szCs w:val="20"/>
          <w:shd w:val="clear" w:color="auto" w:fill="FFFFFF"/>
          <w:lang w:eastAsia="it-IT"/>
        </w:rPr>
        <w:t xml:space="preserve"> responsabile della Sindrome respiratoria acuta, </w:t>
      </w:r>
      <w:r w:rsidRPr="0014676E">
        <w:rPr>
          <w:rFonts w:ascii="Arial" w:eastAsia="Calibri" w:hAnsi="Arial" w:cs="Arial"/>
          <w:i/>
          <w:iCs/>
          <w:sz w:val="20"/>
          <w:szCs w:val="20"/>
          <w:u w:val="single"/>
          <w:shd w:val="clear" w:color="auto" w:fill="FFFFFF"/>
          <w:lang w:eastAsia="it-IT"/>
        </w:rPr>
        <w:t>poi ribattezzato COVID-19</w:t>
      </w:r>
      <w:r w:rsidRPr="0014676E">
        <w:rPr>
          <w:rFonts w:ascii="Arial" w:eastAsia="Calibri" w:hAnsi="Arial" w:cs="Arial"/>
          <w:sz w:val="20"/>
          <w:szCs w:val="20"/>
          <w:shd w:val="clear" w:color="auto" w:fill="FFFFFF"/>
          <w:lang w:eastAsia="it-IT"/>
        </w:rPr>
        <w:t xml:space="preserve"> da CO-rona VI-rus </w:t>
      </w:r>
      <w:proofErr w:type="spellStart"/>
      <w:r w:rsidRPr="0014676E">
        <w:rPr>
          <w:rFonts w:ascii="Arial" w:eastAsia="Calibri" w:hAnsi="Arial" w:cs="Arial"/>
          <w:sz w:val="20"/>
          <w:szCs w:val="20"/>
          <w:shd w:val="clear" w:color="auto" w:fill="FFFFFF"/>
          <w:lang w:eastAsia="it-IT"/>
        </w:rPr>
        <w:t>D-isease</w:t>
      </w:r>
      <w:proofErr w:type="spellEnd"/>
      <w:r w:rsidRPr="0014676E">
        <w:rPr>
          <w:rFonts w:ascii="Arial" w:eastAsia="Calibri" w:hAnsi="Arial" w:cs="Arial"/>
          <w:sz w:val="20"/>
          <w:szCs w:val="20"/>
          <w:shd w:val="clear" w:color="auto" w:fill="FFFFFF"/>
          <w:lang w:eastAsia="it-IT"/>
        </w:rPr>
        <w:t xml:space="preserve"> e anno di identificazione 2019.</w:t>
      </w:r>
    </w:p>
    <w:p w:rsidR="0080530C" w:rsidRPr="00E0607C" w:rsidRDefault="0080530C" w:rsidP="0080530C">
      <w:pPr>
        <w:pStyle w:val="Paragrafoelenco"/>
        <w:spacing w:before="160" w:line="256" w:lineRule="auto"/>
        <w:ind w:left="-66"/>
        <w:jc w:val="both"/>
        <w:rPr>
          <w:rFonts w:ascii="Arial" w:eastAsia="Calibri" w:hAnsi="Arial" w:cs="Arial"/>
          <w:b/>
          <w:bCs/>
          <w:i/>
          <w:iCs/>
          <w:sz w:val="10"/>
          <w:szCs w:val="10"/>
          <w:shd w:val="clear" w:color="auto" w:fill="FFFFFF"/>
          <w:lang w:eastAsia="it-IT"/>
        </w:rPr>
      </w:pPr>
    </w:p>
    <w:p w:rsidR="0080530C" w:rsidRPr="0014676E" w:rsidRDefault="0080530C" w:rsidP="0080530C">
      <w:pPr>
        <w:pStyle w:val="Paragrafoelenco"/>
        <w:spacing w:before="160" w:line="256" w:lineRule="auto"/>
        <w:ind w:left="-66"/>
        <w:jc w:val="both"/>
        <w:rPr>
          <w:rFonts w:ascii="Arial" w:eastAsia="Calibri" w:hAnsi="Arial" w:cs="Arial"/>
          <w:b/>
          <w:bCs/>
          <w:i/>
          <w:iCs/>
          <w:sz w:val="20"/>
          <w:szCs w:val="20"/>
          <w:shd w:val="clear" w:color="auto" w:fill="FFFFFF"/>
          <w:lang w:eastAsia="it-IT"/>
        </w:rPr>
      </w:pPr>
      <w:r w:rsidRPr="0014676E">
        <w:rPr>
          <w:rFonts w:ascii="Arial" w:eastAsia="Calibri" w:hAnsi="Arial" w:cs="Arial"/>
          <w:b/>
          <w:bCs/>
          <w:i/>
          <w:iCs/>
          <w:sz w:val="20"/>
          <w:szCs w:val="20"/>
          <w:shd w:val="clear" w:color="auto" w:fill="FFFFFF"/>
          <w:lang w:eastAsia="it-IT"/>
        </w:rPr>
        <w:t>I sintomi più comuni sono costituiti da febbre, stanchezza e tosse secca.</w:t>
      </w:r>
    </w:p>
    <w:p w:rsidR="0080530C" w:rsidRPr="00E0607C" w:rsidRDefault="0080530C" w:rsidP="0080530C">
      <w:pPr>
        <w:pStyle w:val="Paragrafoelenco"/>
        <w:spacing w:before="160" w:line="256" w:lineRule="auto"/>
        <w:ind w:left="-66"/>
        <w:jc w:val="both"/>
        <w:rPr>
          <w:rFonts w:ascii="Arial" w:eastAsia="Calibri" w:hAnsi="Arial" w:cs="Arial"/>
          <w:sz w:val="8"/>
          <w:szCs w:val="8"/>
          <w:shd w:val="clear" w:color="auto" w:fill="FFFFFF"/>
          <w:lang w:eastAsia="it-IT"/>
        </w:rPr>
      </w:pP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Alcun</w:t>
      </w:r>
      <w:r>
        <w:rPr>
          <w:rFonts w:ascii="Arial" w:eastAsia="Calibri" w:hAnsi="Arial" w:cs="Arial"/>
          <w:sz w:val="20"/>
          <w:szCs w:val="20"/>
          <w:shd w:val="clear" w:color="auto" w:fill="FFFFFF"/>
          <w:lang w:eastAsia="it-IT"/>
        </w:rPr>
        <w:t>e persone</w:t>
      </w:r>
      <w:r w:rsidRPr="0014676E">
        <w:rPr>
          <w:rFonts w:ascii="Arial" w:eastAsia="Calibri" w:hAnsi="Arial" w:cs="Arial"/>
          <w:sz w:val="20"/>
          <w:szCs w:val="20"/>
          <w:shd w:val="clear" w:color="auto" w:fill="FFFFFF"/>
          <w:lang w:eastAsia="it-IT"/>
        </w:rPr>
        <w:t xml:space="preserve"> possono presentare indolenzimento e dolori muscolari, congestione nasale, naso che cola, mal di gola o diarrea. Questi sintomi sono generalmente lievi e iniziano gradualmente.</w:t>
      </w:r>
    </w:p>
    <w:p w:rsidR="0080530C" w:rsidRPr="00E0607C" w:rsidRDefault="0080530C" w:rsidP="0080530C">
      <w:pPr>
        <w:pStyle w:val="Paragrafoelenco"/>
        <w:spacing w:before="160" w:line="256" w:lineRule="auto"/>
        <w:ind w:left="-66"/>
        <w:jc w:val="both"/>
        <w:rPr>
          <w:rFonts w:ascii="Arial" w:eastAsia="Calibri" w:hAnsi="Arial" w:cs="Arial"/>
          <w:sz w:val="10"/>
          <w:szCs w:val="10"/>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Recentemente sono state segnalati come sintomi legati all'infezione da Covid-19, l'anosmia/iposmia (perdita</w:t>
      </w:r>
      <w:r w:rsidRPr="00E0607C">
        <w:rPr>
          <w:rFonts w:ascii="Arial" w:eastAsia="Calibri" w:hAnsi="Arial" w:cs="Arial"/>
          <w:sz w:val="20"/>
          <w:szCs w:val="20"/>
          <w:shd w:val="clear" w:color="auto" w:fill="FFFFFF"/>
          <w:lang w:eastAsia="it-IT"/>
        </w:rPr>
        <w:t>/diminuzione dell'olfatto) e, in alcuni casi l'ageusia (perdita del gusto).</w:t>
      </w:r>
    </w:p>
    <w:p w:rsidR="0080530C" w:rsidRPr="00E0607C" w:rsidRDefault="0080530C" w:rsidP="0080530C">
      <w:pPr>
        <w:pStyle w:val="Paragrafoelenco"/>
        <w:spacing w:before="160" w:line="256" w:lineRule="auto"/>
        <w:ind w:left="-66"/>
        <w:jc w:val="both"/>
        <w:rPr>
          <w:rFonts w:ascii="Arial" w:eastAsia="Calibri" w:hAnsi="Arial" w:cs="Arial"/>
          <w:sz w:val="10"/>
          <w:szCs w:val="10"/>
          <w:shd w:val="clear" w:color="auto" w:fill="FFFFFF"/>
          <w:lang w:eastAsia="it-IT"/>
        </w:rPr>
      </w:pP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Nei casi più gravi, l'infezione può causare polmonite, sindrome respiratoria acuta grave, insufficienza renale e persino la morte.</w:t>
      </w:r>
    </w:p>
    <w:p w:rsidR="0080530C" w:rsidRPr="00E0607C" w:rsidRDefault="0080530C" w:rsidP="0080530C">
      <w:pPr>
        <w:pStyle w:val="Paragrafoelenco"/>
        <w:spacing w:before="160" w:line="256" w:lineRule="auto"/>
        <w:ind w:left="-66"/>
        <w:jc w:val="both"/>
        <w:rPr>
          <w:rFonts w:ascii="Arial" w:eastAsia="Calibri" w:hAnsi="Arial" w:cs="Arial"/>
          <w:i/>
          <w:iCs/>
          <w:sz w:val="20"/>
          <w:szCs w:val="20"/>
          <w:shd w:val="clear" w:color="auto" w:fill="FFFFFF"/>
          <w:lang w:eastAsia="it-IT"/>
        </w:rPr>
      </w:pPr>
      <w:r w:rsidRPr="0014676E">
        <w:rPr>
          <w:rFonts w:ascii="Arial" w:eastAsia="Calibri" w:hAnsi="Arial" w:cs="Arial"/>
          <w:sz w:val="20"/>
          <w:szCs w:val="20"/>
          <w:shd w:val="clear" w:color="auto" w:fill="FFFFFF"/>
          <w:lang w:eastAsia="it-IT"/>
        </w:rPr>
        <w:t xml:space="preserve">Alcune persone si infettano ma non sviluppano alcun sintomo. </w:t>
      </w:r>
      <w:r w:rsidRPr="00E0607C">
        <w:rPr>
          <w:rFonts w:ascii="Arial" w:eastAsia="Calibri" w:hAnsi="Arial" w:cs="Arial"/>
          <w:i/>
          <w:iCs/>
          <w:sz w:val="20"/>
          <w:szCs w:val="20"/>
          <w:u w:val="single"/>
          <w:shd w:val="clear" w:color="auto" w:fill="FFFFFF"/>
          <w:lang w:eastAsia="it-IT"/>
        </w:rPr>
        <w:t>Generalmente nei bambini e nei giovani adulti i sintomi sono lievi e a inizio lento.</w:t>
      </w:r>
    </w:p>
    <w:p w:rsidR="0080530C"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Circa 1 persona su 5 con COVID-19 si ammala gravemente e presenta difficoltà respiratorie, richiedendo il ricovero in ambiente ospedaliero.</w:t>
      </w:r>
    </w:p>
    <w:p w:rsidR="0080530C" w:rsidRPr="00E0607C" w:rsidRDefault="0080530C" w:rsidP="0080530C">
      <w:pPr>
        <w:pStyle w:val="Paragrafoelenco"/>
        <w:spacing w:before="160" w:line="256" w:lineRule="auto"/>
        <w:ind w:left="-66"/>
        <w:jc w:val="both"/>
        <w:rPr>
          <w:rFonts w:ascii="Arial" w:eastAsia="Calibri" w:hAnsi="Arial" w:cs="Arial"/>
          <w:sz w:val="8"/>
          <w:szCs w:val="8"/>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i/>
          <w:iCs/>
          <w:sz w:val="20"/>
          <w:szCs w:val="20"/>
          <w:shd w:val="clear" w:color="auto" w:fill="FFFFFF"/>
          <w:lang w:eastAsia="it-IT"/>
        </w:rPr>
      </w:pPr>
      <w:r w:rsidRPr="00E0607C">
        <w:rPr>
          <w:rFonts w:ascii="Arial" w:eastAsia="Calibri" w:hAnsi="Arial" w:cs="Arial"/>
          <w:i/>
          <w:iCs/>
          <w:sz w:val="20"/>
          <w:szCs w:val="20"/>
          <w:shd w:val="clear" w:color="auto" w:fill="FFFFFF"/>
          <w:lang w:eastAsia="it-IT"/>
        </w:rPr>
        <w:t>Le persone anziane e quelle con malattie preesistenti, come ipertensione, malattie cardiache o diabete e i pazienti immunodepressi (per patologia congenita o acquisita o in trattamento con farmaci immunosoppressori, trapiantati) hanno maggiori probabilità di sviluppare forme gravi di malattia.</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b/>
          <w:bCs/>
          <w:sz w:val="20"/>
          <w:szCs w:val="20"/>
          <w:shd w:val="clear" w:color="auto" w:fill="FFFFFF"/>
          <w:lang w:eastAsia="it-IT"/>
        </w:rPr>
      </w:pPr>
      <w:r w:rsidRPr="00E0607C">
        <w:rPr>
          <w:rFonts w:ascii="Arial" w:eastAsia="Calibri" w:hAnsi="Arial" w:cs="Arial"/>
          <w:b/>
          <w:bCs/>
          <w:sz w:val="20"/>
          <w:szCs w:val="20"/>
          <w:shd w:val="clear" w:color="auto" w:fill="FFFFFF"/>
          <w:lang w:eastAsia="it-IT"/>
        </w:rPr>
        <w:t>Periodo di incubazione</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 xml:space="preserve">Il periodo di incubazione rappresenta il periodo di tempo che intercorre fra il contagio e lo sviluppo dei sintomi clinici. </w:t>
      </w:r>
      <w:r w:rsidRPr="00E0607C">
        <w:rPr>
          <w:rFonts w:ascii="Arial" w:eastAsia="Calibri" w:hAnsi="Arial" w:cs="Arial"/>
          <w:i/>
          <w:iCs/>
          <w:sz w:val="20"/>
          <w:szCs w:val="20"/>
          <w:shd w:val="clear" w:color="auto" w:fill="FFFFFF"/>
          <w:lang w:eastAsia="it-IT"/>
        </w:rPr>
        <w:t>Si stima attualmente che vari fra 2 e 11 giorni, fino ad un massimo di 14 giorni.</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b/>
          <w:bCs/>
          <w:sz w:val="20"/>
          <w:szCs w:val="20"/>
          <w:shd w:val="clear" w:color="auto" w:fill="FFFFFF"/>
          <w:lang w:eastAsia="it-IT"/>
        </w:rPr>
      </w:pPr>
      <w:r w:rsidRPr="00E0607C">
        <w:rPr>
          <w:rFonts w:ascii="Arial" w:eastAsia="Calibri" w:hAnsi="Arial" w:cs="Arial"/>
          <w:b/>
          <w:bCs/>
          <w:sz w:val="20"/>
          <w:szCs w:val="20"/>
          <w:shd w:val="clear" w:color="auto" w:fill="FFFFFF"/>
          <w:lang w:eastAsia="it-IT"/>
        </w:rPr>
        <w:t>Trasmissione</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Il nuovo coronavirus SARS-CoV-2 è un virus respiratorio che si diffonde principalmente attraverso il contatto con le goccioline del respiro delle persone infette, ad esempio tramite:</w:t>
      </w:r>
    </w:p>
    <w:p w:rsidR="0080530C" w:rsidRDefault="0080530C" w:rsidP="00DB1E85">
      <w:pPr>
        <w:pStyle w:val="Paragrafoelenco"/>
        <w:numPr>
          <w:ilvl w:val="0"/>
          <w:numId w:val="16"/>
        </w:numPr>
        <w:spacing w:before="160" w:line="256" w:lineRule="auto"/>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la saliva, tossendo e starnutendo</w:t>
      </w:r>
    </w:p>
    <w:p w:rsidR="0080530C" w:rsidRDefault="0080530C" w:rsidP="00DB1E85">
      <w:pPr>
        <w:pStyle w:val="Paragrafoelenco"/>
        <w:numPr>
          <w:ilvl w:val="0"/>
          <w:numId w:val="16"/>
        </w:numPr>
        <w:spacing w:before="160" w:line="256" w:lineRule="auto"/>
        <w:jc w:val="both"/>
        <w:rPr>
          <w:rFonts w:ascii="Arial" w:eastAsia="Calibri" w:hAnsi="Arial" w:cs="Arial"/>
          <w:sz w:val="20"/>
          <w:szCs w:val="20"/>
          <w:shd w:val="clear" w:color="auto" w:fill="FFFFFF"/>
          <w:lang w:eastAsia="it-IT"/>
        </w:rPr>
      </w:pPr>
      <w:r w:rsidRPr="00E0607C">
        <w:rPr>
          <w:rFonts w:ascii="Arial" w:eastAsia="Calibri" w:hAnsi="Arial" w:cs="Arial"/>
          <w:sz w:val="20"/>
          <w:szCs w:val="20"/>
          <w:shd w:val="clear" w:color="auto" w:fill="FFFFFF"/>
          <w:lang w:eastAsia="it-IT"/>
        </w:rPr>
        <w:t>contatti diretti personali</w:t>
      </w:r>
      <w:r>
        <w:rPr>
          <w:rFonts w:ascii="Arial" w:eastAsia="Calibri" w:hAnsi="Arial" w:cs="Arial"/>
          <w:sz w:val="20"/>
          <w:szCs w:val="20"/>
          <w:shd w:val="clear" w:color="auto" w:fill="FFFFFF"/>
          <w:lang w:eastAsia="it-IT"/>
        </w:rPr>
        <w:t xml:space="preserve"> (</w:t>
      </w:r>
      <w:r w:rsidRPr="00C45809">
        <w:rPr>
          <w:rFonts w:ascii="Arial" w:eastAsia="Calibri" w:hAnsi="Arial" w:cs="Arial"/>
          <w:sz w:val="20"/>
          <w:szCs w:val="20"/>
          <w:shd w:val="clear" w:color="auto" w:fill="FFFFFF"/>
          <w:lang w:eastAsia="it-IT"/>
        </w:rPr>
        <w:t>contatto ravvicinato</w:t>
      </w:r>
      <w:r>
        <w:rPr>
          <w:rFonts w:ascii="Arial" w:eastAsia="Calibri" w:hAnsi="Arial" w:cs="Arial"/>
          <w:sz w:val="20"/>
          <w:szCs w:val="20"/>
          <w:shd w:val="clear" w:color="auto" w:fill="FFFFFF"/>
          <w:lang w:eastAsia="it-IT"/>
        </w:rPr>
        <w:t>, per inalazione di goccioline prodotte da una persona infetta)</w:t>
      </w:r>
    </w:p>
    <w:p w:rsidR="0080530C" w:rsidRDefault="0080530C" w:rsidP="00DB1E85">
      <w:pPr>
        <w:pStyle w:val="Paragrafoelenco"/>
        <w:numPr>
          <w:ilvl w:val="0"/>
          <w:numId w:val="16"/>
        </w:numPr>
        <w:spacing w:before="160" w:line="256" w:lineRule="auto"/>
        <w:jc w:val="both"/>
        <w:rPr>
          <w:rFonts w:ascii="Arial" w:eastAsia="Calibri" w:hAnsi="Arial" w:cs="Arial"/>
          <w:sz w:val="20"/>
          <w:szCs w:val="20"/>
          <w:shd w:val="clear" w:color="auto" w:fill="FFFFFF"/>
          <w:lang w:eastAsia="it-IT"/>
        </w:rPr>
      </w:pPr>
      <w:r>
        <w:rPr>
          <w:rFonts w:ascii="Arial" w:eastAsia="Calibri" w:hAnsi="Arial" w:cs="Arial"/>
          <w:sz w:val="20"/>
          <w:szCs w:val="20"/>
          <w:shd w:val="clear" w:color="auto" w:fill="FFFFFF"/>
          <w:lang w:eastAsia="it-IT"/>
        </w:rPr>
        <w:t>t</w:t>
      </w:r>
      <w:r w:rsidRPr="00C45809">
        <w:rPr>
          <w:rFonts w:ascii="Arial" w:eastAsia="Calibri" w:hAnsi="Arial" w:cs="Arial"/>
          <w:sz w:val="20"/>
          <w:szCs w:val="20"/>
          <w:shd w:val="clear" w:color="auto" w:fill="FFFFFF"/>
          <w:lang w:eastAsia="it-IT"/>
        </w:rPr>
        <w:t>ramite contatto con superfici contaminate dal virus</w:t>
      </w:r>
      <w:r w:rsidRPr="00E0607C">
        <w:rPr>
          <w:rFonts w:ascii="Arial" w:eastAsia="Calibri" w:hAnsi="Arial" w:cs="Arial"/>
          <w:sz w:val="20"/>
          <w:szCs w:val="20"/>
          <w:shd w:val="clear" w:color="auto" w:fill="FFFFFF"/>
          <w:lang w:eastAsia="it-IT"/>
        </w:rPr>
        <w:t xml:space="preserve"> </w:t>
      </w:r>
    </w:p>
    <w:p w:rsidR="0080530C" w:rsidRDefault="0080530C" w:rsidP="00DB1E85">
      <w:pPr>
        <w:pStyle w:val="Paragrafoelenco"/>
        <w:numPr>
          <w:ilvl w:val="0"/>
          <w:numId w:val="16"/>
        </w:numPr>
        <w:spacing w:before="160" w:line="256" w:lineRule="auto"/>
        <w:jc w:val="both"/>
        <w:rPr>
          <w:rFonts w:ascii="Arial" w:eastAsia="Calibri" w:hAnsi="Arial" w:cs="Arial"/>
          <w:sz w:val="20"/>
          <w:szCs w:val="20"/>
          <w:shd w:val="clear" w:color="auto" w:fill="FFFFFF"/>
          <w:lang w:eastAsia="it-IT"/>
        </w:rPr>
      </w:pPr>
      <w:r w:rsidRPr="00E0607C">
        <w:rPr>
          <w:rFonts w:ascii="Arial" w:eastAsia="Calibri" w:hAnsi="Arial" w:cs="Arial"/>
          <w:sz w:val="20"/>
          <w:szCs w:val="20"/>
          <w:shd w:val="clear" w:color="auto" w:fill="FFFFFF"/>
          <w:lang w:eastAsia="it-IT"/>
        </w:rPr>
        <w:t>le mani, ad esempio toccando con le mani contaminate (non ancora lavate) bocca, naso o occhi.</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In rari casi il contagio può avvenire attraverso contaminazione fecale.</w:t>
      </w:r>
    </w:p>
    <w:p w:rsidR="0080530C"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p>
    <w:p w:rsidR="0080530C" w:rsidRDefault="0080530C" w:rsidP="0080530C">
      <w:pPr>
        <w:pStyle w:val="Paragrafoelenco"/>
        <w:spacing w:before="160" w:line="256" w:lineRule="auto"/>
        <w:ind w:left="-66"/>
        <w:jc w:val="center"/>
        <w:rPr>
          <w:rFonts w:ascii="Arial" w:eastAsia="Calibri" w:hAnsi="Arial" w:cs="Arial"/>
          <w:sz w:val="20"/>
          <w:szCs w:val="20"/>
          <w:shd w:val="clear" w:color="auto" w:fill="FFFFFF"/>
          <w:lang w:eastAsia="it-IT"/>
        </w:rPr>
      </w:pPr>
      <w:r>
        <w:rPr>
          <w:noProof/>
          <w:lang w:eastAsia="it-IT"/>
        </w:rPr>
        <w:lastRenderedPageBreak/>
        <w:drawing>
          <wp:inline distT="0" distB="0" distL="0" distR="0">
            <wp:extent cx="6261100" cy="2870250"/>
            <wp:effectExtent l="0" t="0" r="6350" b="6350"/>
            <wp:docPr id="6" name="Immagine 6" descr="Impianti di climatizzazione nei luoghi di lavoro e COVID-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ianti di climatizzazione nei luoghi di lavoro e COVID-19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1100" cy="2870250"/>
                    </a:xfrm>
                    <a:prstGeom prst="rect">
                      <a:avLst/>
                    </a:prstGeom>
                    <a:noFill/>
                    <a:ln>
                      <a:noFill/>
                    </a:ln>
                  </pic:spPr>
                </pic:pic>
              </a:graphicData>
            </a:graphic>
          </wp:inline>
        </w:drawing>
      </w:r>
    </w:p>
    <w:p w:rsidR="0080530C"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r w:rsidRPr="00252541">
        <w:rPr>
          <w:rFonts w:ascii="Arial" w:eastAsia="Calibri" w:hAnsi="Arial" w:cs="Arial"/>
          <w:b w:val="0"/>
          <w:bCs w:val="0"/>
          <w:sz w:val="20"/>
          <w:szCs w:val="20"/>
          <w:shd w:val="clear" w:color="auto" w:fill="FFFFFF"/>
          <w:lang w:eastAsia="it-IT"/>
        </w:rPr>
        <w:t>La trasmissione delle infezioni da coronavirus, incluso il SARS-CoV-2, avviene soprattutto</w:t>
      </w:r>
      <w:r>
        <w:rPr>
          <w:rFonts w:ascii="Arial" w:eastAsia="Calibri" w:hAnsi="Arial" w:cs="Arial"/>
          <w:b w:val="0"/>
          <w:bCs w:val="0"/>
          <w:sz w:val="20"/>
          <w:szCs w:val="20"/>
          <w:shd w:val="clear" w:color="auto" w:fill="FFFFFF"/>
          <w:lang w:eastAsia="it-IT"/>
        </w:rPr>
        <w:t xml:space="preserve"> </w:t>
      </w:r>
      <w:r w:rsidRPr="00252541">
        <w:rPr>
          <w:rFonts w:ascii="Arial" w:eastAsia="Calibri" w:hAnsi="Arial" w:cs="Arial"/>
          <w:b w:val="0"/>
          <w:bCs w:val="0"/>
          <w:sz w:val="20"/>
          <w:szCs w:val="20"/>
          <w:shd w:val="clear" w:color="auto" w:fill="FFFFFF"/>
          <w:lang w:eastAsia="it-IT"/>
        </w:rPr>
        <w:t xml:space="preserve">attraverso </w:t>
      </w:r>
      <w:proofErr w:type="spellStart"/>
      <w:r w:rsidRPr="00172238">
        <w:rPr>
          <w:rFonts w:ascii="Arial" w:eastAsia="Calibri" w:hAnsi="Arial" w:cs="Arial"/>
          <w:i/>
          <w:iCs/>
          <w:sz w:val="20"/>
          <w:szCs w:val="20"/>
          <w:shd w:val="clear" w:color="auto" w:fill="FFFFFF"/>
          <w:lang w:eastAsia="it-IT"/>
        </w:rPr>
        <w:t>droplets</w:t>
      </w:r>
      <w:proofErr w:type="spellEnd"/>
      <w:r w:rsidRPr="00252541">
        <w:rPr>
          <w:rFonts w:ascii="Arial" w:eastAsia="Calibri" w:hAnsi="Arial" w:cs="Arial"/>
          <w:b w:val="0"/>
          <w:bCs w:val="0"/>
          <w:sz w:val="20"/>
          <w:szCs w:val="20"/>
          <w:shd w:val="clear" w:color="auto" w:fill="FFFFFF"/>
          <w:lang w:eastAsia="it-IT"/>
        </w:rPr>
        <w:t xml:space="preserve">, </w:t>
      </w:r>
      <w:r w:rsidRPr="003F6619">
        <w:rPr>
          <w:rFonts w:ascii="Arial" w:eastAsia="Calibri" w:hAnsi="Arial" w:cs="Arial"/>
          <w:sz w:val="20"/>
          <w:szCs w:val="20"/>
          <w:shd w:val="clear" w:color="auto" w:fill="FFFFFF"/>
          <w:lang w:eastAsia="it-IT"/>
        </w:rPr>
        <w:t>goccioline di diametro ≥ 5 μm</w:t>
      </w:r>
      <w:r>
        <w:rPr>
          <w:rFonts w:ascii="Arial" w:eastAsia="Calibri" w:hAnsi="Arial" w:cs="Arial"/>
          <w:b w:val="0"/>
          <w:bCs w:val="0"/>
          <w:sz w:val="20"/>
          <w:szCs w:val="20"/>
          <w:shd w:val="clear" w:color="auto" w:fill="FFFFFF"/>
          <w:lang w:eastAsia="it-IT"/>
        </w:rPr>
        <w:t xml:space="preserve">, </w:t>
      </w:r>
      <w:r w:rsidRPr="00252541">
        <w:rPr>
          <w:rFonts w:ascii="Arial" w:eastAsia="Calibri" w:hAnsi="Arial" w:cs="Arial"/>
          <w:b w:val="0"/>
          <w:bCs w:val="0"/>
          <w:sz w:val="20"/>
          <w:szCs w:val="20"/>
          <w:shd w:val="clear" w:color="auto" w:fill="FFFFFF"/>
          <w:lang w:eastAsia="it-IT"/>
        </w:rPr>
        <w:t xml:space="preserve">che originano dagli atti del respirare, parlare, tossire e starnutire. </w:t>
      </w: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r w:rsidRPr="00C45809">
        <w:rPr>
          <w:rFonts w:ascii="Arial" w:eastAsia="Calibri" w:hAnsi="Arial" w:cs="Arial"/>
          <w:b w:val="0"/>
          <w:bCs w:val="0"/>
          <w:sz w:val="20"/>
          <w:szCs w:val="20"/>
          <w:shd w:val="clear" w:color="auto" w:fill="FFFFFF"/>
          <w:lang w:eastAsia="it-IT"/>
        </w:rPr>
        <w:t xml:space="preserve">La parte più pesante delle goccioline </w:t>
      </w:r>
      <w:r w:rsidRPr="00713742">
        <w:rPr>
          <w:rFonts w:ascii="Arial" w:eastAsia="Calibri" w:hAnsi="Arial" w:cs="Arial"/>
          <w:i/>
          <w:iCs/>
          <w:sz w:val="20"/>
          <w:szCs w:val="20"/>
          <w:shd w:val="clear" w:color="auto" w:fill="FFFFFF"/>
          <w:lang w:eastAsia="it-IT"/>
        </w:rPr>
        <w:t>(</w:t>
      </w:r>
      <w:proofErr w:type="spellStart"/>
      <w:r w:rsidRPr="00713742">
        <w:rPr>
          <w:rFonts w:ascii="Arial" w:eastAsia="Calibri" w:hAnsi="Arial" w:cs="Arial"/>
          <w:i/>
          <w:iCs/>
          <w:sz w:val="20"/>
          <w:szCs w:val="20"/>
          <w:shd w:val="clear" w:color="auto" w:fill="FFFFFF"/>
          <w:lang w:eastAsia="it-IT"/>
        </w:rPr>
        <w:t>droplet</w:t>
      </w:r>
      <w:proofErr w:type="spellEnd"/>
      <w:r w:rsidRPr="00713742">
        <w:rPr>
          <w:rFonts w:ascii="Arial" w:eastAsia="Calibri" w:hAnsi="Arial" w:cs="Arial"/>
          <w:i/>
          <w:iCs/>
          <w:sz w:val="20"/>
          <w:szCs w:val="20"/>
          <w:shd w:val="clear" w:color="auto" w:fill="FFFFFF"/>
          <w:lang w:eastAsia="it-IT"/>
        </w:rPr>
        <w:t>)</w:t>
      </w:r>
      <w:r w:rsidRPr="00C96558">
        <w:rPr>
          <w:rFonts w:ascii="Arial" w:eastAsia="Calibri" w:hAnsi="Arial" w:cs="Arial"/>
          <w:b w:val="0"/>
          <w:bCs w:val="0"/>
          <w:sz w:val="20"/>
          <w:szCs w:val="20"/>
          <w:shd w:val="clear" w:color="auto" w:fill="FFFFFF"/>
          <w:lang w:eastAsia="it-IT"/>
        </w:rPr>
        <w:t xml:space="preserve"> </w:t>
      </w:r>
      <w:r w:rsidRPr="00C45809">
        <w:rPr>
          <w:rFonts w:ascii="Arial" w:eastAsia="Calibri" w:hAnsi="Arial" w:cs="Arial"/>
          <w:b w:val="0"/>
          <w:bCs w:val="0"/>
          <w:sz w:val="20"/>
          <w:szCs w:val="20"/>
          <w:shd w:val="clear" w:color="auto" w:fill="FFFFFF"/>
          <w:lang w:eastAsia="it-IT"/>
        </w:rPr>
        <w:t xml:space="preserve">emesse da un infetto starnutendo, tossendo, parlando o respirando si deposita su superfici comuni come maniglie, tavoli o altro, venendo poi </w:t>
      </w:r>
      <w:r w:rsidRPr="006013AA">
        <w:rPr>
          <w:rFonts w:ascii="Arial" w:eastAsia="Calibri" w:hAnsi="Arial" w:cs="Arial"/>
          <w:b w:val="0"/>
          <w:bCs w:val="0"/>
          <w:sz w:val="20"/>
          <w:szCs w:val="20"/>
          <w:shd w:val="clear" w:color="auto" w:fill="FFFFFF"/>
          <w:lang w:eastAsia="it-IT"/>
        </w:rPr>
        <w:t xml:space="preserve">a contatto con altre </w:t>
      </w:r>
      <w:r w:rsidRPr="00C45809">
        <w:rPr>
          <w:rFonts w:ascii="Arial" w:eastAsia="Calibri" w:hAnsi="Arial" w:cs="Arial"/>
          <w:b w:val="0"/>
          <w:bCs w:val="0"/>
          <w:sz w:val="20"/>
          <w:szCs w:val="20"/>
          <w:shd w:val="clear" w:color="auto" w:fill="FFFFFF"/>
          <w:lang w:eastAsia="it-IT"/>
        </w:rPr>
        <w:t xml:space="preserve">persone, che potrebbero infettarsi toccandosi occhi, naso o bocca con le mani contaminate. La parte più piccola, invece, tende a rimanere in sospensione in aria per diverso tempo formando un </w:t>
      </w:r>
      <w:proofErr w:type="spellStart"/>
      <w:r w:rsidRPr="00C45809">
        <w:rPr>
          <w:rFonts w:ascii="Arial" w:eastAsia="Calibri" w:hAnsi="Arial" w:cs="Arial"/>
          <w:b w:val="0"/>
          <w:bCs w:val="0"/>
          <w:sz w:val="20"/>
          <w:szCs w:val="20"/>
          <w:shd w:val="clear" w:color="auto" w:fill="FFFFFF"/>
          <w:lang w:eastAsia="it-IT"/>
        </w:rPr>
        <w:t>bioaerosol</w:t>
      </w:r>
      <w:proofErr w:type="spellEnd"/>
      <w:r w:rsidRPr="00C45809">
        <w:rPr>
          <w:rFonts w:ascii="Arial" w:eastAsia="Calibri" w:hAnsi="Arial" w:cs="Arial"/>
          <w:b w:val="0"/>
          <w:bCs w:val="0"/>
          <w:sz w:val="20"/>
          <w:szCs w:val="20"/>
          <w:shd w:val="clear" w:color="auto" w:fill="FFFFFF"/>
          <w:lang w:eastAsia="it-IT"/>
        </w:rPr>
        <w:t>.</w:t>
      </w: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r w:rsidRPr="00252541">
        <w:rPr>
          <w:rFonts w:ascii="Arial" w:eastAsia="Calibri" w:hAnsi="Arial" w:cs="Arial"/>
          <w:b w:val="0"/>
          <w:bCs w:val="0"/>
          <w:sz w:val="20"/>
          <w:szCs w:val="20"/>
          <w:shd w:val="clear" w:color="auto" w:fill="FFFFFF"/>
          <w:lang w:eastAsia="it-IT"/>
        </w:rPr>
        <w:t xml:space="preserve">Per le loro dimensioni i </w:t>
      </w:r>
      <w:proofErr w:type="spellStart"/>
      <w:r w:rsidRPr="003F6619">
        <w:rPr>
          <w:rFonts w:ascii="Arial" w:eastAsia="Calibri" w:hAnsi="Arial" w:cs="Arial"/>
          <w:b w:val="0"/>
          <w:bCs w:val="0"/>
          <w:i/>
          <w:iCs/>
          <w:sz w:val="20"/>
          <w:szCs w:val="20"/>
          <w:shd w:val="clear" w:color="auto" w:fill="FFFFFF"/>
          <w:lang w:eastAsia="it-IT"/>
        </w:rPr>
        <w:t>droplets</w:t>
      </w:r>
      <w:proofErr w:type="spellEnd"/>
      <w:r w:rsidRPr="003F6619">
        <w:rPr>
          <w:rFonts w:ascii="Arial" w:eastAsia="Calibri" w:hAnsi="Arial" w:cs="Arial"/>
          <w:b w:val="0"/>
          <w:bCs w:val="0"/>
          <w:i/>
          <w:iCs/>
          <w:sz w:val="20"/>
          <w:szCs w:val="20"/>
          <w:shd w:val="clear" w:color="auto" w:fill="FFFFFF"/>
          <w:lang w:eastAsia="it-IT"/>
        </w:rPr>
        <w:t xml:space="preserve"> </w:t>
      </w:r>
      <w:r w:rsidRPr="00252541">
        <w:rPr>
          <w:rFonts w:ascii="Arial" w:eastAsia="Calibri" w:hAnsi="Arial" w:cs="Arial"/>
          <w:b w:val="0"/>
          <w:bCs w:val="0"/>
          <w:sz w:val="20"/>
          <w:szCs w:val="20"/>
          <w:shd w:val="clear" w:color="auto" w:fill="FFFFFF"/>
          <w:lang w:eastAsia="it-IT"/>
        </w:rPr>
        <w:t>viaggiano nell’aria per brevi distanze, generalmente</w:t>
      </w:r>
      <w:r>
        <w:rPr>
          <w:rFonts w:ascii="Arial" w:eastAsia="Calibri" w:hAnsi="Arial" w:cs="Arial"/>
          <w:b w:val="0"/>
          <w:bCs w:val="0"/>
          <w:sz w:val="20"/>
          <w:szCs w:val="20"/>
          <w:shd w:val="clear" w:color="auto" w:fill="FFFFFF"/>
          <w:lang w:eastAsia="it-IT"/>
        </w:rPr>
        <w:t xml:space="preserve"> </w:t>
      </w:r>
      <w:r w:rsidRPr="008F5129">
        <w:rPr>
          <w:rFonts w:ascii="Arial" w:eastAsia="Calibri" w:hAnsi="Arial" w:cs="Arial"/>
          <w:b w:val="0"/>
          <w:bCs w:val="0"/>
          <w:sz w:val="20"/>
          <w:szCs w:val="20"/>
          <w:shd w:val="clear" w:color="auto" w:fill="FFFFFF"/>
          <w:lang w:eastAsia="it-IT"/>
        </w:rPr>
        <w:t>inferiori a un metro, e possono direttamente raggiungere soggetti suscettibili nelle immediate vicinanze, come anche depositarsi su oggetti o superfici che diventano quindi fonte di diffusione del virus. Infatti, in questo caso, le mani che sono venute in contatto con gli oggetti così contaminati possono costituire veicolo di trasmissione per contatto indiretto quando toccano le mucose di</w:t>
      </w:r>
      <w:r>
        <w:rPr>
          <w:rFonts w:ascii="Arial" w:eastAsia="Calibri" w:hAnsi="Arial" w:cs="Arial"/>
          <w:b w:val="0"/>
          <w:bCs w:val="0"/>
          <w:sz w:val="20"/>
          <w:szCs w:val="20"/>
          <w:shd w:val="clear" w:color="auto" w:fill="FFFFFF"/>
          <w:lang w:eastAsia="it-IT"/>
        </w:rPr>
        <w:t xml:space="preserve"> </w:t>
      </w:r>
      <w:r w:rsidRPr="008F5129">
        <w:rPr>
          <w:rFonts w:ascii="Arial" w:eastAsia="Calibri" w:hAnsi="Arial" w:cs="Arial"/>
          <w:b w:val="0"/>
          <w:bCs w:val="0"/>
          <w:sz w:val="20"/>
          <w:szCs w:val="20"/>
          <w:shd w:val="clear" w:color="auto" w:fill="FFFFFF"/>
          <w:lang w:eastAsia="it-IT"/>
        </w:rPr>
        <w:t>bocca, naso e occhi. Dati</w:t>
      </w:r>
      <w:r>
        <w:rPr>
          <w:rFonts w:ascii="Arial" w:eastAsia="Calibri" w:hAnsi="Arial" w:cs="Arial"/>
          <w:b w:val="0"/>
          <w:bCs w:val="0"/>
          <w:sz w:val="20"/>
          <w:szCs w:val="20"/>
          <w:shd w:val="clear" w:color="auto" w:fill="FFFFFF"/>
          <w:lang w:eastAsia="it-IT"/>
        </w:rPr>
        <w:t xml:space="preserve"> </w:t>
      </w:r>
      <w:r w:rsidRPr="008F5129">
        <w:rPr>
          <w:rFonts w:ascii="Arial" w:eastAsia="Calibri" w:hAnsi="Arial" w:cs="Arial"/>
          <w:b w:val="0"/>
          <w:bCs w:val="0"/>
          <w:sz w:val="20"/>
          <w:szCs w:val="20"/>
          <w:shd w:val="clear" w:color="auto" w:fill="FFFFFF"/>
          <w:lang w:eastAsia="it-IT"/>
        </w:rPr>
        <w:t>sperimentali</w:t>
      </w:r>
      <w:r w:rsidRPr="00C21FFC">
        <w:rPr>
          <w:rFonts w:ascii="Arial" w:eastAsia="Calibri" w:hAnsi="Arial" w:cs="Arial"/>
          <w:sz w:val="20"/>
          <w:szCs w:val="20"/>
          <w:shd w:val="clear" w:color="auto" w:fill="FFFFFF"/>
          <w:vertAlign w:val="superscript"/>
          <w:lang w:eastAsia="it-IT"/>
        </w:rPr>
        <w:t>6</w:t>
      </w:r>
      <w:r>
        <w:rPr>
          <w:rFonts w:ascii="Arial" w:eastAsia="Calibri" w:hAnsi="Arial" w:cs="Arial"/>
          <w:b w:val="0"/>
          <w:bCs w:val="0"/>
          <w:sz w:val="20"/>
          <w:szCs w:val="20"/>
          <w:shd w:val="clear" w:color="auto" w:fill="FFFFFF"/>
          <w:lang w:eastAsia="it-IT"/>
        </w:rPr>
        <w:t xml:space="preserve"> </w:t>
      </w:r>
      <w:r w:rsidRPr="008F5129">
        <w:rPr>
          <w:rFonts w:ascii="Arial" w:eastAsia="Calibri" w:hAnsi="Arial" w:cs="Arial"/>
          <w:b w:val="0"/>
          <w:bCs w:val="0"/>
          <w:sz w:val="20"/>
          <w:szCs w:val="20"/>
          <w:shd w:val="clear" w:color="auto" w:fill="FFFFFF"/>
          <w:lang w:eastAsia="it-IT"/>
        </w:rPr>
        <w:t xml:space="preserve">più recenti relativi alla persistenza del virus SARS-CoV-2 sono riportati nella </w:t>
      </w:r>
      <w:r w:rsidRPr="0096587E">
        <w:rPr>
          <w:rFonts w:ascii="Arial" w:eastAsia="Calibri" w:hAnsi="Arial" w:cs="Arial"/>
          <w:i/>
          <w:iCs/>
          <w:sz w:val="20"/>
          <w:szCs w:val="20"/>
          <w:shd w:val="clear" w:color="auto" w:fill="FFFFFF"/>
          <w:lang w:eastAsia="it-IT"/>
        </w:rPr>
        <w:t>Tabella 1</w:t>
      </w:r>
      <w:r>
        <w:rPr>
          <w:rFonts w:ascii="Arial" w:eastAsia="Calibri" w:hAnsi="Arial" w:cs="Arial"/>
          <w:b w:val="0"/>
          <w:bCs w:val="0"/>
          <w:sz w:val="20"/>
          <w:szCs w:val="20"/>
          <w:shd w:val="clear" w:color="auto" w:fill="FFFFFF"/>
          <w:lang w:eastAsia="it-IT"/>
        </w:rPr>
        <w:t xml:space="preserve"> </w:t>
      </w:r>
      <w:r w:rsidRPr="008F5129">
        <w:rPr>
          <w:rFonts w:ascii="Arial" w:eastAsia="Calibri" w:hAnsi="Arial" w:cs="Arial"/>
          <w:b w:val="0"/>
          <w:bCs w:val="0"/>
          <w:sz w:val="20"/>
          <w:szCs w:val="20"/>
          <w:shd w:val="clear" w:color="auto" w:fill="FFFFFF"/>
          <w:lang w:eastAsia="it-IT"/>
        </w:rPr>
        <w:t>seguente:</w:t>
      </w:r>
      <w:r>
        <w:rPr>
          <w:rFonts w:ascii="Arial" w:eastAsia="Calibri" w:hAnsi="Arial" w:cs="Arial"/>
          <w:b w:val="0"/>
          <w:bCs w:val="0"/>
          <w:sz w:val="20"/>
          <w:szCs w:val="20"/>
          <w:shd w:val="clear" w:color="auto" w:fill="FFFFFF"/>
          <w:lang w:eastAsia="it-IT"/>
        </w:rPr>
        <w:t xml:space="preserve"> </w:t>
      </w:r>
      <w:r w:rsidRPr="008F5129">
        <w:rPr>
          <w:rFonts w:ascii="Arial" w:eastAsia="Calibri" w:hAnsi="Arial" w:cs="Arial"/>
          <w:b w:val="0"/>
          <w:bCs w:val="0"/>
          <w:sz w:val="20"/>
          <w:szCs w:val="20"/>
          <w:shd w:val="clear" w:color="auto" w:fill="FFFFFF"/>
          <w:lang w:eastAsia="it-IT"/>
        </w:rPr>
        <w:t>tuttavia bisogna considerare che i dati in essa</w:t>
      </w:r>
      <w:r>
        <w:rPr>
          <w:rFonts w:ascii="Arial" w:eastAsia="Calibri" w:hAnsi="Arial" w:cs="Arial"/>
          <w:b w:val="0"/>
          <w:bCs w:val="0"/>
          <w:sz w:val="20"/>
          <w:szCs w:val="20"/>
          <w:shd w:val="clear" w:color="auto" w:fill="FFFFFF"/>
          <w:lang w:eastAsia="it-IT"/>
        </w:rPr>
        <w:t xml:space="preserve"> </w:t>
      </w:r>
      <w:r w:rsidRPr="008F5129">
        <w:rPr>
          <w:rFonts w:ascii="Arial" w:eastAsia="Calibri" w:hAnsi="Arial" w:cs="Arial"/>
          <w:b w:val="0"/>
          <w:bCs w:val="0"/>
          <w:sz w:val="20"/>
          <w:szCs w:val="20"/>
          <w:shd w:val="clear" w:color="auto" w:fill="FFFFFF"/>
          <w:lang w:eastAsia="it-IT"/>
        </w:rPr>
        <w:t>riportati, essendo generati da condizioni sperimentali, devono essere interpretati con cautela, tenendo anche conto del fatto che la presenza di RNA virale non indica necessariamente che il virus sia vitale e potenzialmente infettivo.</w:t>
      </w: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p>
    <w:p w:rsidR="0080530C" w:rsidRDefault="0080530C" w:rsidP="0080530C">
      <w:pPr>
        <w:pStyle w:val="Corpodeltesto"/>
        <w:ind w:right="-296"/>
        <w:jc w:val="both"/>
        <w:rPr>
          <w:rFonts w:ascii="Arial" w:hAnsi="Arial" w:cs="Arial"/>
          <w:i/>
          <w:iCs/>
          <w:sz w:val="20"/>
          <w:szCs w:val="20"/>
        </w:rPr>
      </w:pPr>
    </w:p>
    <w:p w:rsidR="0080530C" w:rsidRDefault="0080530C" w:rsidP="0080530C">
      <w:pPr>
        <w:pStyle w:val="Corpodeltesto"/>
        <w:ind w:right="-296"/>
        <w:jc w:val="both"/>
        <w:rPr>
          <w:rFonts w:ascii="Arial" w:hAnsi="Arial" w:cs="Arial"/>
          <w:i/>
          <w:iCs/>
          <w:sz w:val="20"/>
          <w:szCs w:val="20"/>
        </w:rPr>
      </w:pPr>
      <w:r w:rsidRPr="00EB76D1">
        <w:rPr>
          <w:rFonts w:ascii="Arial" w:hAnsi="Arial" w:cs="Arial"/>
          <w:i/>
          <w:iCs/>
          <w:sz w:val="20"/>
          <w:szCs w:val="20"/>
        </w:rPr>
        <w:t>Tabella 1</w:t>
      </w:r>
    </w:p>
    <w:p w:rsidR="0080530C" w:rsidRDefault="0080530C" w:rsidP="0080530C">
      <w:pPr>
        <w:pStyle w:val="Corpodeltesto"/>
        <w:ind w:right="-296"/>
        <w:jc w:val="both"/>
        <w:rPr>
          <w:rFonts w:ascii="Arial" w:hAnsi="Arial" w:cs="Arial"/>
          <w:i/>
          <w:iCs/>
          <w:sz w:val="20"/>
          <w:szCs w:val="20"/>
        </w:rPr>
      </w:pPr>
    </w:p>
    <w:tbl>
      <w:tblPr>
        <w:tblStyle w:val="Grigliatabella"/>
        <w:tblW w:w="10201" w:type="dxa"/>
        <w:tblLook w:val="04A0"/>
      </w:tblPr>
      <w:tblGrid>
        <w:gridCol w:w="3964"/>
        <w:gridCol w:w="3119"/>
        <w:gridCol w:w="3118"/>
      </w:tblGrid>
      <w:tr w:rsidR="0080530C" w:rsidTr="00C0109E">
        <w:tc>
          <w:tcPr>
            <w:tcW w:w="3964" w:type="dxa"/>
          </w:tcPr>
          <w:p w:rsidR="0080530C" w:rsidRDefault="0080530C" w:rsidP="00C0109E">
            <w:pPr>
              <w:pStyle w:val="Corpodeltesto"/>
              <w:ind w:right="-296"/>
              <w:jc w:val="center"/>
              <w:rPr>
                <w:rFonts w:ascii="Arial" w:hAnsi="Arial" w:cs="Arial"/>
                <w:i/>
                <w:iCs/>
                <w:sz w:val="20"/>
                <w:szCs w:val="20"/>
              </w:rPr>
            </w:pPr>
            <w:r>
              <w:rPr>
                <w:rFonts w:ascii="Arial" w:hAnsi="Arial" w:cs="Arial"/>
                <w:i/>
                <w:iCs/>
                <w:sz w:val="20"/>
                <w:szCs w:val="20"/>
              </w:rPr>
              <w:t>Superfici</w:t>
            </w:r>
          </w:p>
        </w:tc>
        <w:tc>
          <w:tcPr>
            <w:tcW w:w="3119" w:type="dxa"/>
          </w:tcPr>
          <w:p w:rsidR="0080530C" w:rsidRDefault="0080530C" w:rsidP="00C0109E">
            <w:pPr>
              <w:pStyle w:val="Corpodeltesto"/>
              <w:ind w:right="-296"/>
              <w:jc w:val="center"/>
              <w:rPr>
                <w:rFonts w:ascii="Arial" w:hAnsi="Arial" w:cs="Arial"/>
                <w:i/>
                <w:iCs/>
                <w:sz w:val="20"/>
                <w:szCs w:val="20"/>
              </w:rPr>
            </w:pPr>
            <w:r>
              <w:rPr>
                <w:rFonts w:ascii="Arial" w:hAnsi="Arial" w:cs="Arial"/>
                <w:i/>
                <w:iCs/>
                <w:sz w:val="20"/>
                <w:szCs w:val="20"/>
              </w:rPr>
              <w:t xml:space="preserve">Particelle virali infettanti </w:t>
            </w:r>
          </w:p>
          <w:p w:rsidR="0080530C" w:rsidRDefault="0080530C" w:rsidP="00C0109E">
            <w:pPr>
              <w:pStyle w:val="Corpodeltesto"/>
              <w:ind w:right="-296"/>
              <w:jc w:val="center"/>
              <w:rPr>
                <w:rFonts w:ascii="Arial" w:hAnsi="Arial" w:cs="Arial"/>
                <w:i/>
                <w:iCs/>
                <w:sz w:val="20"/>
                <w:szCs w:val="20"/>
              </w:rPr>
            </w:pPr>
            <w:r>
              <w:rPr>
                <w:rFonts w:ascii="Arial" w:hAnsi="Arial" w:cs="Arial"/>
                <w:i/>
                <w:iCs/>
                <w:sz w:val="20"/>
                <w:szCs w:val="20"/>
              </w:rPr>
              <w:t>rilevate fino a</w:t>
            </w:r>
          </w:p>
        </w:tc>
        <w:tc>
          <w:tcPr>
            <w:tcW w:w="3118" w:type="dxa"/>
          </w:tcPr>
          <w:p w:rsidR="0080530C" w:rsidRDefault="0080530C" w:rsidP="00C0109E">
            <w:pPr>
              <w:pStyle w:val="Corpodeltesto"/>
              <w:ind w:right="-296"/>
              <w:jc w:val="center"/>
              <w:rPr>
                <w:rFonts w:ascii="Arial" w:hAnsi="Arial" w:cs="Arial"/>
                <w:i/>
                <w:iCs/>
                <w:sz w:val="20"/>
                <w:szCs w:val="20"/>
              </w:rPr>
            </w:pPr>
            <w:r>
              <w:rPr>
                <w:rFonts w:ascii="Arial" w:hAnsi="Arial" w:cs="Arial"/>
                <w:i/>
                <w:iCs/>
                <w:sz w:val="20"/>
                <w:szCs w:val="20"/>
              </w:rPr>
              <w:t>Particelle virali infettanti</w:t>
            </w:r>
          </w:p>
          <w:p w:rsidR="0080530C" w:rsidRDefault="0080530C" w:rsidP="00C0109E">
            <w:pPr>
              <w:pStyle w:val="Corpodeltesto"/>
              <w:ind w:right="-296"/>
              <w:jc w:val="center"/>
              <w:rPr>
                <w:rFonts w:ascii="Arial" w:hAnsi="Arial" w:cs="Arial"/>
                <w:i/>
                <w:iCs/>
                <w:sz w:val="20"/>
                <w:szCs w:val="20"/>
              </w:rPr>
            </w:pPr>
            <w:r>
              <w:rPr>
                <w:rFonts w:ascii="Arial" w:hAnsi="Arial" w:cs="Arial"/>
                <w:i/>
                <w:iCs/>
                <w:sz w:val="20"/>
                <w:szCs w:val="20"/>
              </w:rPr>
              <w:t xml:space="preserve"> non rilevate dopo</w:t>
            </w:r>
          </w:p>
        </w:tc>
      </w:tr>
      <w:tr w:rsidR="0080530C" w:rsidTr="00C0109E">
        <w:tc>
          <w:tcPr>
            <w:tcW w:w="3964"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carta da stampa e carta velina</w:t>
            </w:r>
          </w:p>
        </w:tc>
        <w:tc>
          <w:tcPr>
            <w:tcW w:w="3119"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30 minuti</w:t>
            </w:r>
          </w:p>
        </w:tc>
        <w:tc>
          <w:tcPr>
            <w:tcW w:w="3118"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3 ore</w:t>
            </w:r>
          </w:p>
        </w:tc>
      </w:tr>
      <w:tr w:rsidR="0080530C" w:rsidTr="00C0109E">
        <w:tc>
          <w:tcPr>
            <w:tcW w:w="3964"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tessuto</w:t>
            </w:r>
          </w:p>
        </w:tc>
        <w:tc>
          <w:tcPr>
            <w:tcW w:w="3119"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1 giorno</w:t>
            </w:r>
          </w:p>
        </w:tc>
        <w:tc>
          <w:tcPr>
            <w:tcW w:w="3118"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2 giorni</w:t>
            </w:r>
          </w:p>
        </w:tc>
      </w:tr>
      <w:tr w:rsidR="0080530C" w:rsidTr="00C0109E">
        <w:tc>
          <w:tcPr>
            <w:tcW w:w="3964"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legno</w:t>
            </w:r>
          </w:p>
        </w:tc>
        <w:tc>
          <w:tcPr>
            <w:tcW w:w="3119"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1 giorno</w:t>
            </w:r>
          </w:p>
        </w:tc>
        <w:tc>
          <w:tcPr>
            <w:tcW w:w="3118"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2 giorni</w:t>
            </w:r>
          </w:p>
        </w:tc>
      </w:tr>
      <w:tr w:rsidR="0080530C" w:rsidTr="00C0109E">
        <w:tc>
          <w:tcPr>
            <w:tcW w:w="3964"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banconote</w:t>
            </w:r>
          </w:p>
        </w:tc>
        <w:tc>
          <w:tcPr>
            <w:tcW w:w="3119"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2 giorni</w:t>
            </w:r>
          </w:p>
        </w:tc>
        <w:tc>
          <w:tcPr>
            <w:tcW w:w="3118"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4 giorni</w:t>
            </w:r>
          </w:p>
        </w:tc>
      </w:tr>
      <w:tr w:rsidR="0080530C" w:rsidTr="00C0109E">
        <w:tc>
          <w:tcPr>
            <w:tcW w:w="3964"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vetro</w:t>
            </w:r>
          </w:p>
        </w:tc>
        <w:tc>
          <w:tcPr>
            <w:tcW w:w="3119"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2 giorni</w:t>
            </w:r>
          </w:p>
        </w:tc>
        <w:tc>
          <w:tcPr>
            <w:tcW w:w="3118"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4 giorni</w:t>
            </w:r>
          </w:p>
        </w:tc>
      </w:tr>
      <w:tr w:rsidR="0080530C" w:rsidTr="00C0109E">
        <w:tc>
          <w:tcPr>
            <w:tcW w:w="3964"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plastica</w:t>
            </w:r>
          </w:p>
        </w:tc>
        <w:tc>
          <w:tcPr>
            <w:tcW w:w="3119"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4 giorni</w:t>
            </w:r>
          </w:p>
        </w:tc>
        <w:tc>
          <w:tcPr>
            <w:tcW w:w="3118"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7 giorni</w:t>
            </w:r>
          </w:p>
        </w:tc>
      </w:tr>
      <w:tr w:rsidR="0080530C" w:rsidTr="00C0109E">
        <w:tc>
          <w:tcPr>
            <w:tcW w:w="3964"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acciaio inox</w:t>
            </w:r>
          </w:p>
        </w:tc>
        <w:tc>
          <w:tcPr>
            <w:tcW w:w="3119"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4 giorni</w:t>
            </w:r>
          </w:p>
        </w:tc>
        <w:tc>
          <w:tcPr>
            <w:tcW w:w="3118"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7 giorni</w:t>
            </w:r>
          </w:p>
        </w:tc>
      </w:tr>
      <w:tr w:rsidR="0080530C" w:rsidTr="00C0109E">
        <w:tc>
          <w:tcPr>
            <w:tcW w:w="3964"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mascherine chirurgiche strato interno</w:t>
            </w:r>
          </w:p>
        </w:tc>
        <w:tc>
          <w:tcPr>
            <w:tcW w:w="3119"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4 giorni</w:t>
            </w:r>
          </w:p>
        </w:tc>
        <w:tc>
          <w:tcPr>
            <w:tcW w:w="3118"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7 giorni</w:t>
            </w:r>
          </w:p>
        </w:tc>
      </w:tr>
      <w:tr w:rsidR="0080530C" w:rsidTr="00C0109E">
        <w:tc>
          <w:tcPr>
            <w:tcW w:w="3964"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sz w:val="20"/>
                <w:szCs w:val="20"/>
              </w:rPr>
              <w:t>mascherine chirurgiche strato esterno</w:t>
            </w:r>
          </w:p>
        </w:tc>
        <w:tc>
          <w:tcPr>
            <w:tcW w:w="3119" w:type="dxa"/>
          </w:tcPr>
          <w:p w:rsidR="0080530C" w:rsidRPr="0096587E" w:rsidRDefault="0080530C" w:rsidP="00C0109E">
            <w:pPr>
              <w:pStyle w:val="Corpodeltesto"/>
              <w:ind w:right="-296"/>
              <w:jc w:val="center"/>
              <w:rPr>
                <w:rFonts w:ascii="Arial" w:hAnsi="Arial" w:cs="Arial"/>
                <w:b w:val="0"/>
                <w:bCs w:val="0"/>
                <w:i/>
                <w:iCs/>
                <w:sz w:val="20"/>
                <w:szCs w:val="20"/>
              </w:rPr>
            </w:pPr>
            <w:r w:rsidRPr="0096587E">
              <w:rPr>
                <w:rFonts w:ascii="Arial" w:hAnsi="Arial" w:cs="Arial"/>
                <w:b w:val="0"/>
                <w:bCs w:val="0"/>
                <w:i/>
                <w:iCs/>
                <w:sz w:val="20"/>
                <w:szCs w:val="20"/>
              </w:rPr>
              <w:t>7 giorni</w:t>
            </w:r>
          </w:p>
        </w:tc>
        <w:tc>
          <w:tcPr>
            <w:tcW w:w="3118" w:type="dxa"/>
          </w:tcPr>
          <w:p w:rsidR="0080530C" w:rsidRPr="0096587E" w:rsidRDefault="0080530C" w:rsidP="00C0109E">
            <w:pPr>
              <w:pStyle w:val="Corpodeltesto"/>
              <w:ind w:right="-296"/>
              <w:jc w:val="center"/>
              <w:rPr>
                <w:rFonts w:ascii="Arial" w:hAnsi="Arial" w:cs="Arial"/>
                <w:b w:val="0"/>
                <w:bCs w:val="0"/>
                <w:i/>
                <w:iCs/>
                <w:sz w:val="20"/>
                <w:szCs w:val="20"/>
              </w:rPr>
            </w:pPr>
            <w:r>
              <w:rPr>
                <w:rFonts w:ascii="Arial" w:hAnsi="Arial" w:cs="Arial"/>
                <w:b w:val="0"/>
                <w:bCs w:val="0"/>
                <w:i/>
                <w:iCs/>
                <w:sz w:val="20"/>
                <w:szCs w:val="20"/>
              </w:rPr>
              <w:t>n</w:t>
            </w:r>
            <w:r w:rsidRPr="0096587E">
              <w:rPr>
                <w:rFonts w:ascii="Arial" w:hAnsi="Arial" w:cs="Arial"/>
                <w:b w:val="0"/>
                <w:bCs w:val="0"/>
                <w:i/>
                <w:iCs/>
                <w:sz w:val="20"/>
                <w:szCs w:val="20"/>
              </w:rPr>
              <w:t>on determinato</w:t>
            </w:r>
          </w:p>
        </w:tc>
      </w:tr>
    </w:tbl>
    <w:p w:rsidR="0080530C" w:rsidRDefault="0080530C" w:rsidP="0080530C">
      <w:pPr>
        <w:pStyle w:val="Corpodeltesto"/>
        <w:ind w:right="-296"/>
        <w:jc w:val="both"/>
        <w:rPr>
          <w:rFonts w:ascii="Arial" w:hAnsi="Arial" w:cs="Arial"/>
          <w:i/>
          <w:iCs/>
          <w:sz w:val="20"/>
          <w:szCs w:val="20"/>
        </w:rPr>
      </w:pPr>
    </w:p>
    <w:p w:rsidR="0080530C" w:rsidRDefault="0080530C" w:rsidP="0080530C">
      <w:pPr>
        <w:pStyle w:val="Corpodeltesto"/>
        <w:ind w:right="-296"/>
        <w:jc w:val="both"/>
        <w:rPr>
          <w:rFonts w:ascii="Arial" w:hAnsi="Arial" w:cs="Arial"/>
          <w:i/>
          <w:iCs/>
          <w:sz w:val="20"/>
          <w:szCs w:val="20"/>
        </w:rPr>
      </w:pPr>
    </w:p>
    <w:p w:rsidR="0080530C" w:rsidRDefault="0080530C" w:rsidP="0080530C">
      <w:pPr>
        <w:pStyle w:val="Corpodeltesto"/>
        <w:ind w:right="-296"/>
        <w:jc w:val="both"/>
        <w:rPr>
          <w:rFonts w:ascii="Arial" w:hAnsi="Arial" w:cs="Arial"/>
          <w:i/>
          <w:iCs/>
          <w:sz w:val="20"/>
          <w:szCs w:val="20"/>
        </w:rPr>
      </w:pPr>
    </w:p>
    <w:p w:rsidR="0080530C" w:rsidRDefault="0080530C" w:rsidP="0080530C">
      <w:pPr>
        <w:pStyle w:val="Corpodeltesto"/>
        <w:ind w:right="-296"/>
        <w:jc w:val="both"/>
        <w:rPr>
          <w:rFonts w:ascii="Arial" w:hAnsi="Arial" w:cs="Arial"/>
          <w:i/>
          <w:iCs/>
          <w:sz w:val="20"/>
          <w:szCs w:val="20"/>
        </w:rPr>
      </w:pPr>
    </w:p>
    <w:p w:rsidR="0080530C" w:rsidRDefault="0080530C" w:rsidP="0080530C">
      <w:pPr>
        <w:pStyle w:val="Corpodeltesto"/>
        <w:ind w:right="-296"/>
        <w:jc w:val="both"/>
        <w:rPr>
          <w:rFonts w:ascii="Arial" w:hAnsi="Arial" w:cs="Arial"/>
          <w:i/>
          <w:iCs/>
          <w:sz w:val="20"/>
          <w:szCs w:val="20"/>
        </w:rPr>
      </w:pPr>
    </w:p>
    <w:p w:rsidR="0080530C" w:rsidRDefault="0080530C" w:rsidP="0080530C">
      <w:pPr>
        <w:pStyle w:val="Corpodeltesto"/>
        <w:ind w:right="-296"/>
        <w:jc w:val="both"/>
        <w:rPr>
          <w:rFonts w:ascii="Arial" w:hAnsi="Arial" w:cs="Arial"/>
          <w:i/>
          <w:iCs/>
          <w:sz w:val="20"/>
          <w:szCs w:val="20"/>
        </w:rPr>
      </w:pPr>
    </w:p>
    <w:p w:rsidR="0080530C" w:rsidRDefault="0080530C" w:rsidP="0080530C">
      <w:pPr>
        <w:pStyle w:val="Corpodeltesto"/>
        <w:ind w:right="-716"/>
        <w:jc w:val="both"/>
        <w:rPr>
          <w:rFonts w:ascii="Arial" w:eastAsia="Calibri" w:hAnsi="Arial" w:cs="Arial"/>
          <w:b w:val="0"/>
          <w:bCs w:val="0"/>
          <w:sz w:val="20"/>
          <w:szCs w:val="20"/>
          <w:shd w:val="clear" w:color="auto" w:fill="FFFFFF"/>
          <w:lang w:eastAsia="it-IT"/>
        </w:rPr>
      </w:pPr>
    </w:p>
    <w:p w:rsidR="0080530C" w:rsidRPr="00051D7B" w:rsidRDefault="0080530C" w:rsidP="0080530C">
      <w:pPr>
        <w:pStyle w:val="Corpodeltesto"/>
        <w:ind w:right="-716"/>
        <w:jc w:val="both"/>
        <w:rPr>
          <w:rFonts w:ascii="Arial" w:eastAsia="Calibri" w:hAnsi="Arial" w:cs="Arial"/>
          <w:b w:val="0"/>
          <w:bCs w:val="0"/>
          <w:sz w:val="14"/>
          <w:szCs w:val="14"/>
          <w:shd w:val="clear" w:color="auto" w:fill="FFFFFF"/>
          <w:lang w:eastAsia="it-IT"/>
        </w:rPr>
      </w:pPr>
      <w:r w:rsidRPr="00051D7B">
        <w:rPr>
          <w:rFonts w:ascii="Arial" w:eastAsia="Calibri" w:hAnsi="Arial" w:cs="Arial"/>
          <w:sz w:val="20"/>
          <w:szCs w:val="20"/>
          <w:shd w:val="clear" w:color="auto" w:fill="FFFFFF"/>
          <w:vertAlign w:val="superscript"/>
          <w:lang w:eastAsia="it-IT"/>
        </w:rPr>
        <w:t>6</w:t>
      </w:r>
      <w:r>
        <w:rPr>
          <w:rFonts w:ascii="Arial" w:eastAsia="Calibri" w:hAnsi="Arial" w:cs="Arial"/>
          <w:b w:val="0"/>
          <w:bCs w:val="0"/>
          <w:sz w:val="14"/>
          <w:szCs w:val="14"/>
          <w:shd w:val="clear" w:color="auto" w:fill="FFFFFF"/>
          <w:lang w:eastAsia="it-IT"/>
        </w:rPr>
        <w:t xml:space="preserve"> </w:t>
      </w:r>
      <w:r w:rsidRPr="00051D7B">
        <w:rPr>
          <w:rFonts w:ascii="Arial" w:eastAsia="Calibri" w:hAnsi="Arial" w:cs="Arial"/>
          <w:b w:val="0"/>
          <w:bCs w:val="0"/>
          <w:sz w:val="14"/>
          <w:szCs w:val="14"/>
          <w:shd w:val="clear" w:color="auto" w:fill="FFFFFF"/>
          <w:lang w:eastAsia="it-IT"/>
        </w:rPr>
        <w:t xml:space="preserve">Chin A.W. H., et al. </w:t>
      </w:r>
      <w:proofErr w:type="spellStart"/>
      <w:r w:rsidRPr="00051D7B">
        <w:rPr>
          <w:rFonts w:ascii="Arial" w:eastAsia="Calibri" w:hAnsi="Arial" w:cs="Arial"/>
          <w:b w:val="0"/>
          <w:bCs w:val="0"/>
          <w:sz w:val="14"/>
          <w:szCs w:val="14"/>
          <w:shd w:val="clear" w:color="auto" w:fill="FFFFFF"/>
          <w:lang w:eastAsia="it-IT"/>
        </w:rPr>
        <w:t>Stability</w:t>
      </w:r>
      <w:proofErr w:type="spellEnd"/>
      <w:r w:rsidRPr="00051D7B">
        <w:rPr>
          <w:rFonts w:ascii="Arial" w:eastAsia="Calibri" w:hAnsi="Arial" w:cs="Arial"/>
          <w:b w:val="0"/>
          <w:bCs w:val="0"/>
          <w:sz w:val="14"/>
          <w:szCs w:val="14"/>
          <w:shd w:val="clear" w:color="auto" w:fill="FFFFFF"/>
          <w:lang w:eastAsia="it-IT"/>
        </w:rPr>
        <w:t xml:space="preserve"> </w:t>
      </w:r>
      <w:proofErr w:type="spellStart"/>
      <w:r w:rsidRPr="00051D7B">
        <w:rPr>
          <w:rFonts w:ascii="Arial" w:eastAsia="Calibri" w:hAnsi="Arial" w:cs="Arial"/>
          <w:b w:val="0"/>
          <w:bCs w:val="0"/>
          <w:sz w:val="14"/>
          <w:szCs w:val="14"/>
          <w:shd w:val="clear" w:color="auto" w:fill="FFFFFF"/>
          <w:lang w:eastAsia="it-IT"/>
        </w:rPr>
        <w:t>of</w:t>
      </w:r>
      <w:proofErr w:type="spellEnd"/>
      <w:r w:rsidRPr="00051D7B">
        <w:rPr>
          <w:rFonts w:ascii="Arial" w:eastAsia="Calibri" w:hAnsi="Arial" w:cs="Arial"/>
          <w:b w:val="0"/>
          <w:bCs w:val="0"/>
          <w:sz w:val="14"/>
          <w:szCs w:val="14"/>
          <w:shd w:val="clear" w:color="auto" w:fill="FFFFFF"/>
          <w:lang w:eastAsia="it-IT"/>
        </w:rPr>
        <w:t xml:space="preserve"> SARS-CoV-2 in </w:t>
      </w:r>
      <w:proofErr w:type="spellStart"/>
      <w:r w:rsidRPr="00051D7B">
        <w:rPr>
          <w:rFonts w:ascii="Arial" w:eastAsia="Calibri" w:hAnsi="Arial" w:cs="Arial"/>
          <w:b w:val="0"/>
          <w:bCs w:val="0"/>
          <w:sz w:val="14"/>
          <w:szCs w:val="14"/>
          <w:shd w:val="clear" w:color="auto" w:fill="FFFFFF"/>
          <w:lang w:eastAsia="it-IT"/>
        </w:rPr>
        <w:t>different</w:t>
      </w:r>
      <w:proofErr w:type="spellEnd"/>
      <w:r w:rsidRPr="00051D7B">
        <w:rPr>
          <w:rFonts w:ascii="Arial" w:eastAsia="Calibri" w:hAnsi="Arial" w:cs="Arial"/>
          <w:b w:val="0"/>
          <w:bCs w:val="0"/>
          <w:sz w:val="14"/>
          <w:szCs w:val="14"/>
          <w:shd w:val="clear" w:color="auto" w:fill="FFFFFF"/>
          <w:lang w:eastAsia="it-IT"/>
        </w:rPr>
        <w:t xml:space="preserve"> </w:t>
      </w:r>
      <w:proofErr w:type="spellStart"/>
      <w:r w:rsidRPr="00051D7B">
        <w:rPr>
          <w:rFonts w:ascii="Arial" w:eastAsia="Calibri" w:hAnsi="Arial" w:cs="Arial"/>
          <w:b w:val="0"/>
          <w:bCs w:val="0"/>
          <w:sz w:val="14"/>
          <w:szCs w:val="14"/>
          <w:shd w:val="clear" w:color="auto" w:fill="FFFFFF"/>
          <w:lang w:eastAsia="it-IT"/>
        </w:rPr>
        <w:t>environmental</w:t>
      </w:r>
      <w:proofErr w:type="spellEnd"/>
      <w:r w:rsidRPr="00051D7B">
        <w:rPr>
          <w:rFonts w:ascii="Arial" w:eastAsia="Calibri" w:hAnsi="Arial" w:cs="Arial"/>
          <w:b w:val="0"/>
          <w:bCs w:val="0"/>
          <w:sz w:val="14"/>
          <w:szCs w:val="14"/>
          <w:shd w:val="clear" w:color="auto" w:fill="FFFFFF"/>
          <w:lang w:eastAsia="it-IT"/>
        </w:rPr>
        <w:t xml:space="preserve"> </w:t>
      </w:r>
      <w:proofErr w:type="spellStart"/>
      <w:r w:rsidRPr="00051D7B">
        <w:rPr>
          <w:rFonts w:ascii="Arial" w:eastAsia="Calibri" w:hAnsi="Arial" w:cs="Arial"/>
          <w:b w:val="0"/>
          <w:bCs w:val="0"/>
          <w:sz w:val="14"/>
          <w:szCs w:val="14"/>
          <w:shd w:val="clear" w:color="auto" w:fill="FFFFFF"/>
          <w:lang w:eastAsia="it-IT"/>
        </w:rPr>
        <w:t>conditions</w:t>
      </w:r>
      <w:proofErr w:type="spellEnd"/>
      <w:r w:rsidRPr="00051D7B">
        <w:rPr>
          <w:rFonts w:ascii="Arial" w:eastAsia="Calibri" w:hAnsi="Arial" w:cs="Arial"/>
          <w:b w:val="0"/>
          <w:bCs w:val="0"/>
          <w:sz w:val="14"/>
          <w:szCs w:val="14"/>
          <w:shd w:val="clear" w:color="auto" w:fill="FFFFFF"/>
          <w:lang w:eastAsia="it-IT"/>
        </w:rPr>
        <w:t xml:space="preserve"> The </w:t>
      </w:r>
      <w:proofErr w:type="spellStart"/>
      <w:r w:rsidRPr="00051D7B">
        <w:rPr>
          <w:rFonts w:ascii="Arial" w:eastAsia="Calibri" w:hAnsi="Arial" w:cs="Arial"/>
          <w:b w:val="0"/>
          <w:bCs w:val="0"/>
          <w:sz w:val="14"/>
          <w:szCs w:val="14"/>
          <w:shd w:val="clear" w:color="auto" w:fill="FFFFFF"/>
          <w:lang w:eastAsia="it-IT"/>
        </w:rPr>
        <w:t>Lancet</w:t>
      </w:r>
      <w:proofErr w:type="spellEnd"/>
      <w:r w:rsidRPr="00051D7B">
        <w:rPr>
          <w:rFonts w:ascii="Arial" w:eastAsia="Calibri" w:hAnsi="Arial" w:cs="Arial"/>
          <w:b w:val="0"/>
          <w:bCs w:val="0"/>
          <w:sz w:val="14"/>
          <w:szCs w:val="14"/>
          <w:shd w:val="clear" w:color="auto" w:fill="FFFFFF"/>
          <w:lang w:eastAsia="it-IT"/>
        </w:rPr>
        <w:t xml:space="preserve"> </w:t>
      </w:r>
      <w:proofErr w:type="spellStart"/>
      <w:r w:rsidRPr="00051D7B">
        <w:rPr>
          <w:rFonts w:ascii="Arial" w:eastAsia="Calibri" w:hAnsi="Arial" w:cs="Arial"/>
          <w:b w:val="0"/>
          <w:bCs w:val="0"/>
          <w:sz w:val="14"/>
          <w:szCs w:val="14"/>
          <w:shd w:val="clear" w:color="auto" w:fill="FFFFFF"/>
          <w:lang w:eastAsia="it-IT"/>
        </w:rPr>
        <w:t>Microbe</w:t>
      </w:r>
      <w:proofErr w:type="spellEnd"/>
    </w:p>
    <w:p w:rsidR="0080530C" w:rsidRDefault="0080530C" w:rsidP="0080530C">
      <w:pPr>
        <w:pStyle w:val="Corpodeltesto"/>
        <w:ind w:right="-716"/>
        <w:jc w:val="both"/>
        <w:rPr>
          <w:rFonts w:ascii="Arial" w:eastAsia="Calibri" w:hAnsi="Arial" w:cs="Arial"/>
          <w:b w:val="0"/>
          <w:bCs w:val="0"/>
          <w:sz w:val="20"/>
          <w:szCs w:val="20"/>
          <w:shd w:val="clear" w:color="auto" w:fill="FFFFFF"/>
          <w:lang w:eastAsia="it-IT"/>
        </w:rPr>
      </w:pPr>
      <w:r w:rsidRPr="00F2402E">
        <w:rPr>
          <w:rFonts w:ascii="Arial" w:eastAsia="Calibri" w:hAnsi="Arial" w:cs="Arial"/>
          <w:b w:val="0"/>
          <w:bCs w:val="0"/>
          <w:sz w:val="20"/>
          <w:szCs w:val="20"/>
          <w:shd w:val="clear" w:color="auto" w:fill="FFFFFF"/>
          <w:lang w:eastAsia="it-IT"/>
        </w:rPr>
        <w:lastRenderedPageBreak/>
        <w:t>Destino delle</w:t>
      </w:r>
      <w:r w:rsidRPr="00273A10">
        <w:rPr>
          <w:rFonts w:ascii="Arial" w:eastAsia="Calibri" w:hAnsi="Arial" w:cs="Arial"/>
          <w:sz w:val="20"/>
          <w:szCs w:val="20"/>
          <w:shd w:val="clear" w:color="auto" w:fill="FFFFFF"/>
          <w:lang w:eastAsia="it-IT"/>
        </w:rPr>
        <w:t xml:space="preserve"> </w:t>
      </w:r>
      <w:proofErr w:type="spellStart"/>
      <w:r w:rsidRPr="00273A10">
        <w:rPr>
          <w:rFonts w:ascii="Arial" w:eastAsia="Calibri" w:hAnsi="Arial" w:cs="Arial"/>
          <w:i/>
          <w:iCs/>
          <w:sz w:val="20"/>
          <w:szCs w:val="20"/>
          <w:shd w:val="clear" w:color="auto" w:fill="FFFFFF"/>
          <w:lang w:eastAsia="it-IT"/>
        </w:rPr>
        <w:t>droplet</w:t>
      </w:r>
      <w:proofErr w:type="spellEnd"/>
      <w:r w:rsidRPr="00273A10">
        <w:rPr>
          <w:rFonts w:ascii="Arial" w:eastAsia="Calibri" w:hAnsi="Arial" w:cs="Arial"/>
          <w:sz w:val="20"/>
          <w:szCs w:val="20"/>
          <w:shd w:val="clear" w:color="auto" w:fill="FFFFFF"/>
          <w:lang w:eastAsia="it-IT"/>
        </w:rPr>
        <w:t xml:space="preserve"> </w:t>
      </w:r>
      <w:r w:rsidRPr="00F2402E">
        <w:rPr>
          <w:rFonts w:ascii="Arial" w:eastAsia="Calibri" w:hAnsi="Arial" w:cs="Arial"/>
          <w:b w:val="0"/>
          <w:bCs w:val="0"/>
          <w:sz w:val="20"/>
          <w:szCs w:val="20"/>
          <w:shd w:val="clear" w:color="auto" w:fill="FFFFFF"/>
          <w:lang w:eastAsia="it-IT"/>
        </w:rPr>
        <w:t>(goccioline)</w:t>
      </w:r>
      <w:r w:rsidRPr="00273A10">
        <w:rPr>
          <w:rFonts w:ascii="Arial" w:eastAsia="Calibri" w:hAnsi="Arial" w:cs="Arial"/>
          <w:sz w:val="20"/>
          <w:szCs w:val="20"/>
          <w:shd w:val="clear" w:color="auto" w:fill="FFFFFF"/>
          <w:lang w:eastAsia="it-IT"/>
        </w:rPr>
        <w:t xml:space="preserve"> </w:t>
      </w:r>
      <w:r w:rsidRPr="00F2402E">
        <w:rPr>
          <w:rFonts w:ascii="Arial" w:eastAsia="Calibri" w:hAnsi="Arial" w:cs="Arial"/>
          <w:b w:val="0"/>
          <w:bCs w:val="0"/>
          <w:sz w:val="20"/>
          <w:szCs w:val="20"/>
          <w:shd w:val="clear" w:color="auto" w:fill="FFFFFF"/>
          <w:lang w:eastAsia="it-IT"/>
        </w:rPr>
        <w:t>emesse durante la respirazione, la tosse, lo starnuto o attività similari</w:t>
      </w:r>
      <w:r>
        <w:rPr>
          <w:rFonts w:ascii="Arial" w:eastAsia="Calibri" w:hAnsi="Arial" w:cs="Arial"/>
          <w:b w:val="0"/>
          <w:bCs w:val="0"/>
          <w:sz w:val="20"/>
          <w:szCs w:val="20"/>
          <w:shd w:val="clear" w:color="auto" w:fill="FFFFFF"/>
          <w:lang w:eastAsia="it-IT"/>
        </w:rPr>
        <w:t>.</w:t>
      </w:r>
    </w:p>
    <w:p w:rsidR="0080530C" w:rsidRPr="00273A10" w:rsidRDefault="0080530C" w:rsidP="0080530C">
      <w:pPr>
        <w:pStyle w:val="Corpodeltesto"/>
        <w:ind w:left="-567" w:right="-716"/>
        <w:jc w:val="center"/>
        <w:rPr>
          <w:rFonts w:ascii="Arial" w:eastAsia="Calibri" w:hAnsi="Arial" w:cs="Arial"/>
          <w:sz w:val="20"/>
          <w:szCs w:val="20"/>
          <w:shd w:val="clear" w:color="auto" w:fill="FFFFFF"/>
          <w:lang w:eastAsia="it-IT"/>
        </w:rPr>
      </w:pPr>
    </w:p>
    <w:p w:rsidR="0080530C" w:rsidRPr="00B96660" w:rsidRDefault="0080530C" w:rsidP="0080530C">
      <w:pPr>
        <w:pStyle w:val="Corpodeltesto"/>
        <w:ind w:left="-567" w:right="-716"/>
        <w:jc w:val="both"/>
        <w:rPr>
          <w:rFonts w:ascii="Arial" w:eastAsia="Calibri" w:hAnsi="Arial" w:cs="Arial"/>
          <w:b w:val="0"/>
          <w:bCs w:val="0"/>
          <w:sz w:val="2"/>
          <w:szCs w:val="2"/>
          <w:shd w:val="clear" w:color="auto" w:fill="FFFFFF"/>
          <w:lang w:eastAsia="it-IT"/>
        </w:rPr>
      </w:pPr>
    </w:p>
    <w:p w:rsidR="0080530C" w:rsidRDefault="0080530C" w:rsidP="0080530C">
      <w:pPr>
        <w:pStyle w:val="Corpodeltesto"/>
        <w:ind w:left="142" w:right="15"/>
        <w:jc w:val="center"/>
        <w:rPr>
          <w:rFonts w:ascii="Arial" w:eastAsia="Calibri" w:hAnsi="Arial" w:cs="Arial"/>
          <w:b w:val="0"/>
          <w:bCs w:val="0"/>
          <w:sz w:val="22"/>
          <w:szCs w:val="22"/>
          <w:shd w:val="clear" w:color="auto" w:fill="FFFFFF"/>
          <w:lang w:eastAsia="it-IT"/>
        </w:rPr>
      </w:pPr>
      <w:r w:rsidRPr="00D044EE">
        <w:rPr>
          <w:rFonts w:ascii="Arial" w:eastAsia="Calibri" w:hAnsi="Arial" w:cs="Arial"/>
          <w:b w:val="0"/>
          <w:bCs w:val="0"/>
          <w:noProof/>
          <w:sz w:val="22"/>
          <w:szCs w:val="22"/>
          <w:shd w:val="clear" w:color="auto" w:fill="FFFFFF"/>
          <w:lang w:eastAsia="it-IT"/>
        </w:rPr>
        <w:drawing>
          <wp:inline distT="0" distB="0" distL="0" distR="0">
            <wp:extent cx="5151260" cy="3825765"/>
            <wp:effectExtent l="0" t="0" r="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7292" cy="3830245"/>
                    </a:xfrm>
                    <a:prstGeom prst="rect">
                      <a:avLst/>
                    </a:prstGeom>
                    <a:noFill/>
                    <a:ln>
                      <a:noFill/>
                    </a:ln>
                  </pic:spPr>
                </pic:pic>
              </a:graphicData>
            </a:graphic>
          </wp:inline>
        </w:drawing>
      </w:r>
    </w:p>
    <w:p w:rsidR="0080530C" w:rsidRDefault="0080530C" w:rsidP="0080530C">
      <w:pPr>
        <w:pStyle w:val="Corpodeltesto"/>
        <w:spacing w:line="276" w:lineRule="auto"/>
        <w:ind w:left="142" w:right="15"/>
        <w:jc w:val="both"/>
        <w:rPr>
          <w:rFonts w:ascii="Arial" w:eastAsia="Calibri" w:hAnsi="Arial" w:cs="Arial"/>
          <w:b w:val="0"/>
          <w:bCs w:val="0"/>
          <w:sz w:val="22"/>
          <w:szCs w:val="22"/>
          <w:shd w:val="clear" w:color="auto" w:fill="FFFFFF"/>
          <w:lang w:eastAsia="it-IT"/>
        </w:rPr>
      </w:pPr>
    </w:p>
    <w:p w:rsidR="0080530C" w:rsidRPr="00C45809" w:rsidRDefault="0080530C" w:rsidP="0080530C">
      <w:pPr>
        <w:pStyle w:val="Corpodeltesto"/>
        <w:ind w:right="-296"/>
        <w:jc w:val="both"/>
        <w:rPr>
          <w:rFonts w:ascii="Arial" w:eastAsia="Calibri" w:hAnsi="Arial" w:cs="Arial"/>
          <w:b w:val="0"/>
          <w:bCs w:val="0"/>
          <w:sz w:val="20"/>
          <w:szCs w:val="20"/>
          <w:shd w:val="clear" w:color="auto" w:fill="FFFFFF"/>
          <w:lang w:eastAsia="it-IT"/>
        </w:rPr>
      </w:pPr>
      <w:r w:rsidRPr="00C45809">
        <w:rPr>
          <w:rFonts w:ascii="Arial" w:eastAsia="Calibri" w:hAnsi="Arial" w:cs="Arial"/>
          <w:b w:val="0"/>
          <w:bCs w:val="0"/>
          <w:sz w:val="20"/>
          <w:szCs w:val="20"/>
          <w:shd w:val="clear" w:color="auto" w:fill="FFFFFF"/>
          <w:lang w:eastAsia="it-IT"/>
        </w:rPr>
        <w:t>Il contagio avviene principalmente a causa delle goccioline pesanti, per contatto diretto o una volta depositate su superfici comuni.</w:t>
      </w: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r w:rsidRPr="00C45809">
        <w:rPr>
          <w:rFonts w:ascii="Arial" w:eastAsia="Calibri" w:hAnsi="Arial" w:cs="Arial"/>
          <w:b w:val="0"/>
          <w:bCs w:val="0"/>
          <w:sz w:val="20"/>
          <w:szCs w:val="20"/>
          <w:shd w:val="clear" w:color="auto" w:fill="FFFFFF"/>
          <w:lang w:eastAsia="it-IT"/>
        </w:rPr>
        <w:t>Al momento non è chiaro quanto la quota di trasmissione via aerosol sia significativa, ma considerando la sua permanenza per lungo tempo in aria e il comportamento analogo di altri virus anch’esso è preso in considerazione come concreta fonte di rischio seguendo un criterio di massima sicurezza.</w:t>
      </w:r>
    </w:p>
    <w:p w:rsidR="0080530C"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EC6D6E">
        <w:rPr>
          <w:rFonts w:ascii="Arial" w:eastAsia="Calibri" w:hAnsi="Arial" w:cs="Arial"/>
          <w:i/>
          <w:iCs/>
          <w:sz w:val="20"/>
          <w:szCs w:val="20"/>
          <w:shd w:val="clear" w:color="auto" w:fill="FFFFFF"/>
          <w:lang w:eastAsia="it-IT"/>
        </w:rPr>
        <w:t>Normalmente le malattie respiratorie non si tramettono con gli alimenti</w:t>
      </w:r>
      <w:r w:rsidRPr="0014676E">
        <w:rPr>
          <w:rFonts w:ascii="Arial" w:eastAsia="Calibri" w:hAnsi="Arial" w:cs="Arial"/>
          <w:sz w:val="20"/>
          <w:szCs w:val="20"/>
          <w:shd w:val="clear" w:color="auto" w:fill="FFFFFF"/>
          <w:lang w:eastAsia="it-IT"/>
        </w:rPr>
        <w:t>, che comunque devono essere manipolati rispettando le buone pratiche igieniche ed evitando il contatto fra alimenti crudi e cotti.</w:t>
      </w:r>
    </w:p>
    <w:p w:rsidR="0080530C" w:rsidRPr="00E0607C" w:rsidRDefault="0080530C" w:rsidP="0080530C">
      <w:pPr>
        <w:pStyle w:val="Paragrafoelenco"/>
        <w:spacing w:before="160" w:line="256" w:lineRule="auto"/>
        <w:ind w:left="-66"/>
        <w:jc w:val="both"/>
        <w:rPr>
          <w:rFonts w:ascii="Arial" w:eastAsia="Calibri" w:hAnsi="Arial" w:cs="Arial"/>
          <w:sz w:val="10"/>
          <w:szCs w:val="10"/>
          <w:shd w:val="clear" w:color="auto" w:fill="FFFFFF"/>
          <w:lang w:eastAsia="it-IT"/>
        </w:rPr>
      </w:pP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E0607C">
        <w:rPr>
          <w:rFonts w:ascii="Arial" w:eastAsia="Calibri" w:hAnsi="Arial" w:cs="Arial"/>
          <w:b/>
          <w:bCs/>
          <w:sz w:val="20"/>
          <w:szCs w:val="20"/>
          <w:shd w:val="clear" w:color="auto" w:fill="FFFFFF"/>
          <w:lang w:eastAsia="it-IT"/>
        </w:rPr>
        <w:t>La principale via di trasmissione del virus, secondo l’OMS, in base ai dati attuali disponibili, avviene attraverso il contatto stretto con persone sintomatiche.</w:t>
      </w:r>
      <w:r w:rsidRPr="0014676E">
        <w:rPr>
          <w:rFonts w:ascii="Arial" w:eastAsia="Calibri" w:hAnsi="Arial" w:cs="Arial"/>
          <w:sz w:val="20"/>
          <w:szCs w:val="20"/>
          <w:shd w:val="clear" w:color="auto" w:fill="FFFFFF"/>
          <w:lang w:eastAsia="it-IT"/>
        </w:rPr>
        <w:t xml:space="preserve"> È ritenuto possibile, sebbene in casi rari, che persone nelle fasi prodromiche della malattia, e quindi con sintomi assenti o molto lievi, possano trasmettere il virus.</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b/>
          <w:bCs/>
          <w:sz w:val="20"/>
          <w:szCs w:val="20"/>
          <w:shd w:val="clear" w:color="auto" w:fill="FFFFFF"/>
          <w:lang w:eastAsia="it-IT"/>
        </w:rPr>
      </w:pPr>
      <w:r w:rsidRPr="00E0607C">
        <w:rPr>
          <w:rFonts w:ascii="Arial" w:eastAsia="Calibri" w:hAnsi="Arial" w:cs="Arial"/>
          <w:b/>
          <w:bCs/>
          <w:sz w:val="20"/>
          <w:szCs w:val="20"/>
          <w:shd w:val="clear" w:color="auto" w:fill="FFFFFF"/>
          <w:lang w:eastAsia="it-IT"/>
        </w:rPr>
        <w:t>Corretta igiene delle mani e delle superfici</w:t>
      </w:r>
    </w:p>
    <w:p w:rsidR="0080530C"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E0607C">
        <w:rPr>
          <w:rFonts w:ascii="Arial" w:eastAsia="Calibri" w:hAnsi="Arial" w:cs="Arial"/>
          <w:i/>
          <w:iCs/>
          <w:sz w:val="20"/>
          <w:szCs w:val="20"/>
          <w:shd w:val="clear" w:color="auto" w:fill="FFFFFF"/>
          <w:lang w:eastAsia="it-IT"/>
        </w:rPr>
        <w:t>La via di trasmissione da temere è soprattutto quella respiratoria</w:t>
      </w:r>
      <w:r w:rsidRPr="0014676E">
        <w:rPr>
          <w:rFonts w:ascii="Arial" w:eastAsia="Calibri" w:hAnsi="Arial" w:cs="Arial"/>
          <w:sz w:val="20"/>
          <w:szCs w:val="20"/>
          <w:shd w:val="clear" w:color="auto" w:fill="FFFFFF"/>
          <w:lang w:eastAsia="it-IT"/>
        </w:rPr>
        <w:t>, non quella da superfici contaminate.</w:t>
      </w:r>
      <w:r>
        <w:rPr>
          <w:rFonts w:ascii="Arial" w:eastAsia="Calibri" w:hAnsi="Arial" w:cs="Arial"/>
          <w:sz w:val="20"/>
          <w:szCs w:val="20"/>
          <w:shd w:val="clear" w:color="auto" w:fill="FFFFFF"/>
          <w:lang w:eastAsia="it-IT"/>
        </w:rPr>
        <w:t xml:space="preserve"> </w:t>
      </w:r>
    </w:p>
    <w:p w:rsidR="0080530C"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996DC8">
        <w:rPr>
          <w:rFonts w:ascii="Arial" w:eastAsia="Calibri" w:hAnsi="Arial" w:cs="Arial"/>
          <w:i/>
          <w:iCs/>
          <w:sz w:val="20"/>
          <w:szCs w:val="20"/>
          <w:u w:val="single"/>
          <w:shd w:val="clear" w:color="auto" w:fill="FFFFFF"/>
          <w:lang w:eastAsia="it-IT"/>
        </w:rPr>
        <w:t>E’ comunque sempre utile ricordare l’importanza di una corretta igiene delle superfici e delle mani</w:t>
      </w:r>
      <w:r w:rsidRPr="00E0607C">
        <w:rPr>
          <w:rFonts w:ascii="Arial" w:eastAsia="Calibri" w:hAnsi="Arial" w:cs="Arial"/>
          <w:i/>
          <w:iCs/>
          <w:sz w:val="20"/>
          <w:szCs w:val="20"/>
          <w:shd w:val="clear" w:color="auto" w:fill="FFFFFF"/>
          <w:lang w:eastAsia="it-IT"/>
        </w:rPr>
        <w:t>.</w:t>
      </w:r>
      <w:r w:rsidRPr="0014676E">
        <w:rPr>
          <w:rFonts w:ascii="Arial" w:eastAsia="Calibri" w:hAnsi="Arial" w:cs="Arial"/>
          <w:sz w:val="20"/>
          <w:szCs w:val="20"/>
          <w:shd w:val="clear" w:color="auto" w:fill="FFFFFF"/>
          <w:lang w:eastAsia="it-IT"/>
        </w:rPr>
        <w:t xml:space="preserve"> Anche l’uso di detergenti a base di alcol è sufficiente a uccidere il virus.</w:t>
      </w:r>
    </w:p>
    <w:p w:rsidR="0080530C" w:rsidRPr="00F97ACD" w:rsidRDefault="0080530C" w:rsidP="0080530C">
      <w:pPr>
        <w:pStyle w:val="Paragrafoelenco"/>
        <w:spacing w:before="160" w:line="256" w:lineRule="auto"/>
        <w:ind w:left="-66"/>
        <w:jc w:val="both"/>
        <w:rPr>
          <w:rFonts w:ascii="Arial" w:eastAsia="Calibri" w:hAnsi="Arial" w:cs="Arial"/>
          <w:sz w:val="16"/>
          <w:szCs w:val="16"/>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b/>
          <w:bCs/>
          <w:sz w:val="20"/>
          <w:szCs w:val="20"/>
          <w:shd w:val="clear" w:color="auto" w:fill="FFFFFF"/>
          <w:lang w:eastAsia="it-IT"/>
        </w:rPr>
      </w:pPr>
      <w:r w:rsidRPr="00E0607C">
        <w:rPr>
          <w:rFonts w:ascii="Arial" w:eastAsia="Calibri" w:hAnsi="Arial" w:cs="Arial"/>
          <w:b/>
          <w:bCs/>
          <w:sz w:val="20"/>
          <w:szCs w:val="20"/>
          <w:shd w:val="clear" w:color="auto" w:fill="FFFFFF"/>
          <w:lang w:eastAsia="it-IT"/>
        </w:rPr>
        <w:t>Mani</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Se non sono disponibili acqua e sapone, è possibile utilizzare anche un disinfettante per mani a base di alcol (concentrazione di alcol di almeno il 70%).</w:t>
      </w:r>
    </w:p>
    <w:p w:rsidR="0080530C" w:rsidRPr="00F97ACD" w:rsidRDefault="0080530C" w:rsidP="0080530C">
      <w:pPr>
        <w:pStyle w:val="Paragrafoelenco"/>
        <w:spacing w:before="160" w:line="256" w:lineRule="auto"/>
        <w:ind w:left="-66"/>
        <w:jc w:val="both"/>
        <w:rPr>
          <w:rFonts w:ascii="Arial" w:eastAsia="Calibri" w:hAnsi="Arial" w:cs="Arial"/>
          <w:sz w:val="14"/>
          <w:szCs w:val="14"/>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b/>
          <w:bCs/>
          <w:sz w:val="20"/>
          <w:szCs w:val="20"/>
          <w:shd w:val="clear" w:color="auto" w:fill="FFFFFF"/>
          <w:lang w:eastAsia="it-IT"/>
        </w:rPr>
      </w:pPr>
      <w:r w:rsidRPr="00E0607C">
        <w:rPr>
          <w:rFonts w:ascii="Arial" w:eastAsia="Calibri" w:hAnsi="Arial" w:cs="Arial"/>
          <w:b/>
          <w:bCs/>
          <w:sz w:val="20"/>
          <w:szCs w:val="20"/>
          <w:shd w:val="clear" w:color="auto" w:fill="FFFFFF"/>
          <w:lang w:eastAsia="it-IT"/>
        </w:rPr>
        <w:t>Superfici</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L’utilizzo di semplici disinfettanti è in grado di uccidere il virus annullando la sua capacità di infettare le persone, per esempio disinfettanti contenenti alcol (etanolo) al 70% o a base di cloro all’0,1% (candeggina).</w:t>
      </w:r>
    </w:p>
    <w:p w:rsidR="0080530C" w:rsidRPr="00F97ACD" w:rsidRDefault="0080530C" w:rsidP="0080530C">
      <w:pPr>
        <w:pStyle w:val="Paragrafoelenco"/>
        <w:spacing w:before="160" w:line="256" w:lineRule="auto"/>
        <w:ind w:left="-66"/>
        <w:jc w:val="both"/>
        <w:rPr>
          <w:rFonts w:ascii="Arial" w:eastAsia="Calibri" w:hAnsi="Arial" w:cs="Arial"/>
          <w:sz w:val="4"/>
          <w:szCs w:val="4"/>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i/>
          <w:iCs/>
          <w:sz w:val="20"/>
          <w:szCs w:val="20"/>
          <w:shd w:val="clear" w:color="auto" w:fill="FFFFFF"/>
          <w:lang w:eastAsia="it-IT"/>
        </w:rPr>
      </w:pPr>
      <w:r w:rsidRPr="00E0607C">
        <w:rPr>
          <w:rFonts w:ascii="Arial" w:eastAsia="Calibri" w:hAnsi="Arial" w:cs="Arial"/>
          <w:i/>
          <w:iCs/>
          <w:sz w:val="20"/>
          <w:szCs w:val="20"/>
          <w:shd w:val="clear" w:color="auto" w:fill="FFFFFF"/>
          <w:lang w:eastAsia="it-IT"/>
        </w:rPr>
        <w:t>Le malattie respiratorie normalmente non si trasmettono con gli alimenti. Anche qui il rispetto delle norme igieniche è comunque fondamentale.</w:t>
      </w:r>
    </w:p>
    <w:p w:rsidR="0080530C" w:rsidRPr="00F97ACD" w:rsidRDefault="0080530C" w:rsidP="0080530C">
      <w:pPr>
        <w:pStyle w:val="Paragrafoelenco"/>
        <w:spacing w:before="160" w:line="256" w:lineRule="auto"/>
        <w:ind w:left="-66"/>
        <w:jc w:val="both"/>
        <w:rPr>
          <w:rFonts w:ascii="Arial" w:eastAsia="Calibri" w:hAnsi="Arial" w:cs="Arial"/>
          <w:sz w:val="14"/>
          <w:szCs w:val="14"/>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b/>
          <w:bCs/>
          <w:sz w:val="20"/>
          <w:szCs w:val="20"/>
          <w:shd w:val="clear" w:color="auto" w:fill="FFFFFF"/>
          <w:lang w:eastAsia="it-IT"/>
        </w:rPr>
      </w:pPr>
      <w:r w:rsidRPr="00E0607C">
        <w:rPr>
          <w:rFonts w:ascii="Arial" w:eastAsia="Calibri" w:hAnsi="Arial" w:cs="Arial"/>
          <w:b/>
          <w:bCs/>
          <w:sz w:val="20"/>
          <w:szCs w:val="20"/>
          <w:shd w:val="clear" w:color="auto" w:fill="FFFFFF"/>
          <w:lang w:eastAsia="it-IT"/>
        </w:rPr>
        <w:t>Trattamento</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 xml:space="preserve">Non esiste </w:t>
      </w:r>
      <w:r>
        <w:rPr>
          <w:rFonts w:ascii="Arial" w:eastAsia="Calibri" w:hAnsi="Arial" w:cs="Arial"/>
          <w:sz w:val="20"/>
          <w:szCs w:val="20"/>
          <w:shd w:val="clear" w:color="auto" w:fill="FFFFFF"/>
          <w:lang w:eastAsia="it-IT"/>
        </w:rPr>
        <w:t xml:space="preserve">al momento </w:t>
      </w:r>
      <w:r w:rsidRPr="0014676E">
        <w:rPr>
          <w:rFonts w:ascii="Arial" w:eastAsia="Calibri" w:hAnsi="Arial" w:cs="Arial"/>
          <w:sz w:val="20"/>
          <w:szCs w:val="20"/>
          <w:shd w:val="clear" w:color="auto" w:fill="FFFFFF"/>
          <w:lang w:eastAsia="it-IT"/>
        </w:rPr>
        <w:t>un trattamento specifico per la malattia causata dal nuovo coronavirus e</w:t>
      </w:r>
      <w:r>
        <w:rPr>
          <w:rFonts w:ascii="Arial" w:eastAsia="Calibri" w:hAnsi="Arial" w:cs="Arial"/>
          <w:sz w:val="20"/>
          <w:szCs w:val="20"/>
          <w:shd w:val="clear" w:color="auto" w:fill="FFFFFF"/>
          <w:lang w:eastAsia="it-IT"/>
        </w:rPr>
        <w:t>, sempre</w:t>
      </w:r>
      <w:r w:rsidRPr="0014676E">
        <w:rPr>
          <w:rFonts w:ascii="Arial" w:eastAsia="Calibri" w:hAnsi="Arial" w:cs="Arial"/>
          <w:sz w:val="20"/>
          <w:szCs w:val="20"/>
          <w:shd w:val="clear" w:color="auto" w:fill="FFFFFF"/>
          <w:lang w:eastAsia="it-IT"/>
        </w:rPr>
        <w:t xml:space="preserve"> al momento</w:t>
      </w:r>
      <w:r>
        <w:rPr>
          <w:rFonts w:ascii="Arial" w:eastAsia="Calibri" w:hAnsi="Arial" w:cs="Arial"/>
          <w:sz w:val="20"/>
          <w:szCs w:val="20"/>
          <w:shd w:val="clear" w:color="auto" w:fill="FFFFFF"/>
          <w:lang w:eastAsia="it-IT"/>
        </w:rPr>
        <w:t>,</w:t>
      </w:r>
      <w:r w:rsidRPr="0014676E">
        <w:rPr>
          <w:rFonts w:ascii="Arial" w:eastAsia="Calibri" w:hAnsi="Arial" w:cs="Arial"/>
          <w:sz w:val="20"/>
          <w:szCs w:val="20"/>
          <w:shd w:val="clear" w:color="auto" w:fill="FFFFFF"/>
          <w:lang w:eastAsia="it-IT"/>
        </w:rPr>
        <w:t xml:space="preserve"> non sono disponibili vaccini in grado di proteggere dal virus. Il trattamento è basato sui sintomi del paziente e la terapia di supporto può essere molto efficace. Terapie specifiche e vaccini sono in fase di studio.</w:t>
      </w:r>
    </w:p>
    <w:p w:rsidR="0080530C" w:rsidRPr="00F97ACD" w:rsidRDefault="0080530C" w:rsidP="0080530C">
      <w:pPr>
        <w:pStyle w:val="Paragrafoelenco"/>
        <w:spacing w:before="160" w:line="256" w:lineRule="auto"/>
        <w:ind w:left="-66"/>
        <w:jc w:val="both"/>
        <w:rPr>
          <w:rFonts w:ascii="Arial" w:eastAsia="Calibri" w:hAnsi="Arial" w:cs="Arial"/>
          <w:sz w:val="14"/>
          <w:szCs w:val="14"/>
          <w:shd w:val="clear" w:color="auto" w:fill="FFFFFF"/>
          <w:lang w:eastAsia="it-IT"/>
        </w:rPr>
      </w:pPr>
    </w:p>
    <w:p w:rsidR="00694F29" w:rsidRDefault="00694F29" w:rsidP="00694F29">
      <w:pPr>
        <w:pStyle w:val="Paragrafoelenco"/>
        <w:spacing w:before="160" w:line="256" w:lineRule="auto"/>
        <w:ind w:left="-66"/>
        <w:jc w:val="center"/>
        <w:rPr>
          <w:rFonts w:ascii="Arial" w:eastAsia="Calibri" w:hAnsi="Arial" w:cs="Arial"/>
          <w:b/>
          <w:bCs/>
          <w:sz w:val="20"/>
          <w:szCs w:val="20"/>
          <w:shd w:val="clear" w:color="auto" w:fill="FFFFFF"/>
          <w:lang w:eastAsia="it-IT"/>
        </w:rPr>
      </w:pPr>
      <w:r>
        <w:rPr>
          <w:noProof/>
          <w:lang w:eastAsia="it-IT"/>
        </w:rPr>
        <w:drawing>
          <wp:inline distT="0" distB="0" distL="0" distR="0">
            <wp:extent cx="4458970" cy="3308350"/>
            <wp:effectExtent l="0" t="0" r="0" b="6350"/>
            <wp:docPr id="2" name="image5.jpeg"/>
            <wp:cNvGraphicFramePr/>
            <a:graphic xmlns:a="http://schemas.openxmlformats.org/drawingml/2006/main">
              <a:graphicData uri="http://schemas.openxmlformats.org/drawingml/2006/picture">
                <pic:pic xmlns:pic="http://schemas.openxmlformats.org/drawingml/2006/picture">
                  <pic:nvPicPr>
                    <pic:cNvPr id="3" name="image5.jpeg"/>
                    <pic:cNvPicPr/>
                  </pic:nvPicPr>
                  <pic:blipFill>
                    <a:blip r:embed="rId18" cstate="print"/>
                    <a:stretch>
                      <a:fillRect/>
                    </a:stretch>
                  </pic:blipFill>
                  <pic:spPr>
                    <a:xfrm>
                      <a:off x="0" y="0"/>
                      <a:ext cx="4458970" cy="3308350"/>
                    </a:xfrm>
                    <a:prstGeom prst="rect">
                      <a:avLst/>
                    </a:prstGeom>
                  </pic:spPr>
                </pic:pic>
              </a:graphicData>
            </a:graphic>
          </wp:inline>
        </w:drawing>
      </w:r>
    </w:p>
    <w:p w:rsidR="00694F29" w:rsidRDefault="00694F29" w:rsidP="0080530C">
      <w:pPr>
        <w:pStyle w:val="Paragrafoelenco"/>
        <w:spacing w:before="160" w:line="256" w:lineRule="auto"/>
        <w:ind w:left="-66"/>
        <w:jc w:val="both"/>
        <w:rPr>
          <w:rFonts w:ascii="Arial" w:eastAsia="Calibri" w:hAnsi="Arial" w:cs="Arial"/>
          <w:b/>
          <w:bCs/>
          <w:sz w:val="20"/>
          <w:szCs w:val="20"/>
          <w:shd w:val="clear" w:color="auto" w:fill="FFFFFF"/>
          <w:lang w:eastAsia="it-IT"/>
        </w:rPr>
      </w:pPr>
    </w:p>
    <w:p w:rsidR="0080530C" w:rsidRPr="00E0607C" w:rsidRDefault="0080530C" w:rsidP="0080530C">
      <w:pPr>
        <w:pStyle w:val="Paragrafoelenco"/>
        <w:spacing w:before="160" w:line="256" w:lineRule="auto"/>
        <w:ind w:left="-66"/>
        <w:jc w:val="both"/>
        <w:rPr>
          <w:rFonts w:ascii="Arial" w:eastAsia="Calibri" w:hAnsi="Arial" w:cs="Arial"/>
          <w:b/>
          <w:bCs/>
          <w:sz w:val="20"/>
          <w:szCs w:val="20"/>
          <w:shd w:val="clear" w:color="auto" w:fill="FFFFFF"/>
          <w:lang w:eastAsia="it-IT"/>
        </w:rPr>
      </w:pPr>
      <w:r w:rsidRPr="00E0607C">
        <w:rPr>
          <w:rFonts w:ascii="Arial" w:eastAsia="Calibri" w:hAnsi="Arial" w:cs="Arial"/>
          <w:b/>
          <w:bCs/>
          <w:sz w:val="20"/>
          <w:szCs w:val="20"/>
          <w:shd w:val="clear" w:color="auto" w:fill="FFFFFF"/>
          <w:lang w:eastAsia="it-IT"/>
        </w:rPr>
        <w:t>Prevenzione</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È possibile ridurre il rischio di infezione, proteggendo se stessi e gli altri, seguendo le principali norme di igiene, collaborando all'attuazione delle misure di isolamento e quarantena in caso di contagio, seguendo le indicazioni delle autorità sanitarie.</w:t>
      </w:r>
    </w:p>
    <w:p w:rsidR="0080530C" w:rsidRPr="0014676E" w:rsidRDefault="0080530C" w:rsidP="0080530C">
      <w:pPr>
        <w:pStyle w:val="Paragrafoelenco"/>
        <w:spacing w:before="160" w:line="256" w:lineRule="auto"/>
        <w:ind w:left="-66"/>
        <w:jc w:val="both"/>
        <w:rPr>
          <w:rFonts w:ascii="Arial" w:eastAsia="Calibri" w:hAnsi="Arial" w:cs="Arial"/>
          <w:sz w:val="20"/>
          <w:szCs w:val="20"/>
          <w:shd w:val="clear" w:color="auto" w:fill="FFFFFF"/>
          <w:lang w:eastAsia="it-IT"/>
        </w:rPr>
      </w:pPr>
      <w:r w:rsidRPr="0014676E">
        <w:rPr>
          <w:rFonts w:ascii="Arial" w:eastAsia="Calibri" w:hAnsi="Arial" w:cs="Arial"/>
          <w:sz w:val="20"/>
          <w:szCs w:val="20"/>
          <w:shd w:val="clear" w:color="auto" w:fill="FFFFFF"/>
          <w:lang w:eastAsia="it-IT"/>
        </w:rPr>
        <w:t>L’OMS ha raccomandato l’uso della mascherina soltanto in situazioni a rischio (sintomi respiratori o cura di persona malata), ma attualmente è diffusa la convinzione che indossare la mascherina costituisca una delle principali misure di prevenzione unitamente al lavaggio delle mani e al distanziamento interpersonale.</w:t>
      </w:r>
    </w:p>
    <w:bookmarkEnd w:id="2"/>
    <w:p w:rsidR="0080530C" w:rsidRPr="0092691D" w:rsidRDefault="0080530C" w:rsidP="0080530C">
      <w:pPr>
        <w:pStyle w:val="Corpodeltesto"/>
        <w:spacing w:before="101"/>
        <w:ind w:right="-296"/>
        <w:jc w:val="both"/>
        <w:rPr>
          <w:rFonts w:ascii="Arial" w:eastAsia="Calibri" w:hAnsi="Arial" w:cs="Arial"/>
          <w:b w:val="0"/>
          <w:bCs w:val="0"/>
          <w:sz w:val="6"/>
          <w:szCs w:val="6"/>
          <w:shd w:val="clear" w:color="auto" w:fill="FFFFFF"/>
          <w:lang w:eastAsia="it-IT"/>
        </w:rPr>
      </w:pPr>
    </w:p>
    <w:p w:rsidR="0080530C" w:rsidRDefault="0080530C" w:rsidP="00DB1E85">
      <w:pPr>
        <w:pStyle w:val="Titolo2"/>
        <w:keepNext w:val="0"/>
        <w:keepLines w:val="0"/>
        <w:widowControl w:val="0"/>
        <w:numPr>
          <w:ilvl w:val="0"/>
          <w:numId w:val="22"/>
        </w:numPr>
        <w:autoSpaceDE w:val="0"/>
        <w:autoSpaceDN w:val="0"/>
        <w:spacing w:before="0" w:line="240" w:lineRule="auto"/>
        <w:ind w:left="-567" w:firstLine="0"/>
        <w:jc w:val="both"/>
        <w:rPr>
          <w:rFonts w:ascii="Arial" w:eastAsia="Carlito" w:hAnsi="Arial" w:cs="Arial"/>
          <w:b/>
          <w:bCs/>
          <w:color w:val="auto"/>
          <w:sz w:val="24"/>
          <w:szCs w:val="24"/>
        </w:rPr>
      </w:pPr>
      <w:bookmarkStart w:id="3" w:name="_bookmark3"/>
      <w:bookmarkStart w:id="4" w:name="_Hlk47945567"/>
      <w:bookmarkEnd w:id="3"/>
      <w:r w:rsidRPr="000E6A80">
        <w:rPr>
          <w:rFonts w:ascii="Arial" w:eastAsia="Carlito" w:hAnsi="Arial" w:cs="Arial"/>
          <w:b/>
          <w:bCs/>
          <w:color w:val="auto"/>
          <w:sz w:val="24"/>
          <w:szCs w:val="24"/>
        </w:rPr>
        <w:t>LINEE GUIDA GENERALI I</w:t>
      </w:r>
      <w:r>
        <w:rPr>
          <w:rFonts w:ascii="Arial" w:eastAsia="Carlito" w:hAnsi="Arial" w:cs="Arial"/>
          <w:b/>
          <w:bCs/>
          <w:color w:val="auto"/>
          <w:sz w:val="24"/>
          <w:szCs w:val="24"/>
        </w:rPr>
        <w:t>.</w:t>
      </w:r>
      <w:r w:rsidRPr="000E6A80">
        <w:rPr>
          <w:rFonts w:ascii="Arial" w:eastAsia="Carlito" w:hAnsi="Arial" w:cs="Arial"/>
          <w:b/>
          <w:bCs/>
          <w:color w:val="auto"/>
          <w:sz w:val="24"/>
          <w:szCs w:val="24"/>
        </w:rPr>
        <w:t>S</w:t>
      </w:r>
      <w:r>
        <w:rPr>
          <w:rFonts w:ascii="Arial" w:eastAsia="Carlito" w:hAnsi="Arial" w:cs="Arial"/>
          <w:b/>
          <w:bCs/>
          <w:color w:val="auto"/>
          <w:sz w:val="24"/>
          <w:szCs w:val="24"/>
        </w:rPr>
        <w:t>.</w:t>
      </w:r>
      <w:r w:rsidRPr="000E6A80">
        <w:rPr>
          <w:rFonts w:ascii="Arial" w:eastAsia="Carlito" w:hAnsi="Arial" w:cs="Arial"/>
          <w:b/>
          <w:bCs/>
          <w:color w:val="auto"/>
          <w:sz w:val="24"/>
          <w:szCs w:val="24"/>
        </w:rPr>
        <w:t>S</w:t>
      </w:r>
      <w:r>
        <w:rPr>
          <w:rFonts w:ascii="Arial" w:eastAsia="Carlito" w:hAnsi="Arial" w:cs="Arial"/>
          <w:b/>
          <w:bCs/>
          <w:color w:val="auto"/>
          <w:sz w:val="24"/>
          <w:szCs w:val="24"/>
        </w:rPr>
        <w:t>.</w:t>
      </w:r>
      <w:r w:rsidRPr="000E6A80">
        <w:rPr>
          <w:rFonts w:ascii="Arial" w:eastAsia="Carlito" w:hAnsi="Arial" w:cs="Arial"/>
          <w:b/>
          <w:bCs/>
          <w:color w:val="auto"/>
          <w:sz w:val="24"/>
          <w:szCs w:val="24"/>
        </w:rPr>
        <w:t xml:space="preserve"> E O</w:t>
      </w:r>
      <w:r>
        <w:rPr>
          <w:rFonts w:ascii="Arial" w:eastAsia="Carlito" w:hAnsi="Arial" w:cs="Arial"/>
          <w:b/>
          <w:bCs/>
          <w:color w:val="auto"/>
          <w:sz w:val="24"/>
          <w:szCs w:val="24"/>
        </w:rPr>
        <w:t>.</w:t>
      </w:r>
      <w:r w:rsidRPr="000E6A80">
        <w:rPr>
          <w:rFonts w:ascii="Arial" w:eastAsia="Carlito" w:hAnsi="Arial" w:cs="Arial"/>
          <w:b/>
          <w:bCs/>
          <w:color w:val="auto"/>
          <w:sz w:val="24"/>
          <w:szCs w:val="24"/>
        </w:rPr>
        <w:t>M</w:t>
      </w:r>
      <w:r>
        <w:rPr>
          <w:rFonts w:ascii="Arial" w:eastAsia="Carlito" w:hAnsi="Arial" w:cs="Arial"/>
          <w:b/>
          <w:bCs/>
          <w:color w:val="auto"/>
          <w:sz w:val="24"/>
          <w:szCs w:val="24"/>
        </w:rPr>
        <w:t>.</w:t>
      </w:r>
      <w:r w:rsidRPr="000E6A80">
        <w:rPr>
          <w:rFonts w:ascii="Arial" w:eastAsia="Carlito" w:hAnsi="Arial" w:cs="Arial"/>
          <w:b/>
          <w:bCs/>
          <w:color w:val="auto"/>
          <w:sz w:val="24"/>
          <w:szCs w:val="24"/>
        </w:rPr>
        <w:t>S</w:t>
      </w:r>
      <w:r>
        <w:rPr>
          <w:rFonts w:ascii="Arial" w:eastAsia="Carlito" w:hAnsi="Arial" w:cs="Arial"/>
          <w:b/>
          <w:bCs/>
          <w:color w:val="auto"/>
          <w:sz w:val="24"/>
          <w:szCs w:val="24"/>
        </w:rPr>
        <w:t>.</w:t>
      </w:r>
    </w:p>
    <w:p w:rsidR="0080530C" w:rsidRPr="009F5E9C" w:rsidRDefault="0080530C" w:rsidP="0080530C">
      <w:pPr>
        <w:rPr>
          <w:sz w:val="2"/>
          <w:szCs w:val="2"/>
        </w:rPr>
      </w:pPr>
    </w:p>
    <w:p w:rsidR="0080530C" w:rsidRPr="00B96660" w:rsidRDefault="0080530C" w:rsidP="0080530C">
      <w:pPr>
        <w:pStyle w:val="Corpodeltesto"/>
        <w:ind w:left="-142" w:right="-296"/>
        <w:jc w:val="both"/>
        <w:rPr>
          <w:rFonts w:ascii="Arial" w:eastAsia="Calibri" w:hAnsi="Arial" w:cs="Arial"/>
          <w:b w:val="0"/>
          <w:bCs w:val="0"/>
          <w:sz w:val="20"/>
          <w:szCs w:val="20"/>
          <w:shd w:val="clear" w:color="auto" w:fill="FFFFFF"/>
          <w:lang w:eastAsia="it-IT"/>
        </w:rPr>
      </w:pPr>
      <w:r w:rsidRPr="00C45809">
        <w:rPr>
          <w:rFonts w:ascii="Arial" w:eastAsia="Calibri" w:hAnsi="Arial" w:cs="Arial"/>
          <w:b w:val="0"/>
          <w:bCs w:val="0"/>
          <w:sz w:val="20"/>
          <w:szCs w:val="20"/>
          <w:shd w:val="clear" w:color="auto" w:fill="FFFFFF"/>
          <w:lang w:eastAsia="it-IT"/>
        </w:rPr>
        <w:t xml:space="preserve">Come linee guida generali per prevenire il contagio e limitare l’infezione, l’Istituto Superiore di Sanità e l’Organizzazione </w:t>
      </w:r>
      <w:r w:rsidRPr="00B96660">
        <w:rPr>
          <w:rFonts w:ascii="Arial" w:eastAsia="Calibri" w:hAnsi="Arial" w:cs="Arial"/>
          <w:b w:val="0"/>
          <w:bCs w:val="0"/>
          <w:sz w:val="20"/>
          <w:szCs w:val="20"/>
          <w:shd w:val="clear" w:color="auto" w:fill="FFFFFF"/>
          <w:lang w:eastAsia="it-IT"/>
        </w:rPr>
        <w:t>Mondiale della Sanità raccomandano di:</w:t>
      </w:r>
    </w:p>
    <w:p w:rsidR="0080530C" w:rsidRPr="00B96660"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sz w:val="20"/>
          <w:szCs w:val="20"/>
          <w:shd w:val="clear" w:color="auto" w:fill="FFFFFF"/>
          <w:lang w:eastAsia="it-IT"/>
        </w:rPr>
      </w:pPr>
      <w:r w:rsidRPr="00D405E5">
        <w:rPr>
          <w:rFonts w:ascii="Arial" w:eastAsia="Calibri" w:hAnsi="Arial" w:cs="Arial"/>
          <w:b/>
          <w:bCs/>
          <w:sz w:val="20"/>
          <w:szCs w:val="20"/>
          <w:shd w:val="clear" w:color="auto" w:fill="FFFFFF"/>
          <w:lang w:eastAsia="it-IT"/>
        </w:rPr>
        <w:t>lavarsi spesso le mani con acqua e sapone o con una soluzione a base di alcool</w:t>
      </w:r>
      <w:r w:rsidRPr="00B96660">
        <w:rPr>
          <w:rFonts w:ascii="Arial" w:eastAsia="Calibri" w:hAnsi="Arial" w:cs="Arial"/>
          <w:sz w:val="20"/>
          <w:szCs w:val="20"/>
          <w:shd w:val="clear" w:color="auto" w:fill="FFFFFF"/>
          <w:lang w:eastAsia="it-IT"/>
        </w:rPr>
        <w:t>, soprattutto dopo essere entrati in contatto con superfici comuni come maniglie, tavoli comuni</w:t>
      </w:r>
      <w:r>
        <w:rPr>
          <w:rFonts w:ascii="Arial" w:eastAsia="Calibri" w:hAnsi="Arial" w:cs="Arial"/>
          <w:sz w:val="20"/>
          <w:szCs w:val="20"/>
          <w:shd w:val="clear" w:color="auto" w:fill="FFFFFF"/>
          <w:lang w:eastAsia="it-IT"/>
        </w:rPr>
        <w:t>, pulsanti per accendere/spegnere la luce e/o per ascensori</w:t>
      </w:r>
      <w:r w:rsidRPr="00B96660">
        <w:rPr>
          <w:rFonts w:ascii="Arial" w:eastAsia="Calibri" w:hAnsi="Arial" w:cs="Arial"/>
          <w:sz w:val="20"/>
          <w:szCs w:val="20"/>
          <w:shd w:val="clear" w:color="auto" w:fill="FFFFFF"/>
          <w:lang w:eastAsia="it-IT"/>
        </w:rPr>
        <w:t xml:space="preserve"> o altro. </w:t>
      </w:r>
      <w:r>
        <w:rPr>
          <w:rFonts w:ascii="Arial" w:eastAsia="Calibri" w:hAnsi="Arial" w:cs="Arial"/>
          <w:sz w:val="20"/>
          <w:szCs w:val="20"/>
          <w:shd w:val="clear" w:color="auto" w:fill="FFFFFF"/>
          <w:lang w:eastAsia="it-IT"/>
        </w:rPr>
        <w:t xml:space="preserve">A tal proposito devono essere messi a disposizione </w:t>
      </w:r>
      <w:r w:rsidRPr="00B96660">
        <w:rPr>
          <w:rFonts w:ascii="Arial" w:eastAsia="Calibri" w:hAnsi="Arial" w:cs="Arial"/>
          <w:sz w:val="20"/>
          <w:szCs w:val="20"/>
          <w:shd w:val="clear" w:color="auto" w:fill="FFFFFF"/>
          <w:lang w:eastAsia="it-IT"/>
        </w:rPr>
        <w:t xml:space="preserve">dispenser di gel disinfettante </w:t>
      </w:r>
    </w:p>
    <w:p w:rsidR="0080530C" w:rsidRPr="00B96660"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sz w:val="20"/>
          <w:szCs w:val="20"/>
          <w:shd w:val="clear" w:color="auto" w:fill="FFFFFF"/>
          <w:lang w:eastAsia="it-IT"/>
        </w:rPr>
      </w:pPr>
      <w:r w:rsidRPr="00165E2A">
        <w:rPr>
          <w:rFonts w:ascii="Arial" w:eastAsia="Calibri" w:hAnsi="Arial" w:cs="Arial"/>
          <w:b/>
          <w:bCs/>
          <w:sz w:val="20"/>
          <w:szCs w:val="20"/>
          <w:shd w:val="clear" w:color="auto" w:fill="FFFFFF"/>
          <w:lang w:eastAsia="it-IT"/>
        </w:rPr>
        <w:t>evitare strette di mano o contatti ravvicinati</w:t>
      </w:r>
      <w:r w:rsidRPr="00B96660">
        <w:rPr>
          <w:rFonts w:ascii="Arial" w:eastAsia="Calibri" w:hAnsi="Arial" w:cs="Arial"/>
          <w:sz w:val="20"/>
          <w:szCs w:val="20"/>
          <w:shd w:val="clear" w:color="auto" w:fill="FFFFFF"/>
          <w:lang w:eastAsia="it-IT"/>
        </w:rPr>
        <w:t xml:space="preserve"> con altre persone</w:t>
      </w:r>
    </w:p>
    <w:p w:rsidR="0080530C" w:rsidRPr="00165E2A"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b/>
          <w:bCs/>
          <w:sz w:val="20"/>
          <w:szCs w:val="20"/>
          <w:shd w:val="clear" w:color="auto" w:fill="FFFFFF"/>
          <w:lang w:eastAsia="it-IT"/>
        </w:rPr>
      </w:pPr>
      <w:r w:rsidRPr="00165E2A">
        <w:rPr>
          <w:rFonts w:ascii="Arial" w:eastAsia="Calibri" w:hAnsi="Arial" w:cs="Arial"/>
          <w:b/>
          <w:bCs/>
          <w:sz w:val="20"/>
          <w:szCs w:val="20"/>
          <w:shd w:val="clear" w:color="auto" w:fill="FFFFFF"/>
          <w:lang w:eastAsia="it-IT"/>
        </w:rPr>
        <w:t>mantenere, nei contatti sociali, di una distanza interpersonale di almeno un metro</w:t>
      </w:r>
    </w:p>
    <w:p w:rsidR="0080530C" w:rsidRPr="00B96660"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sz w:val="20"/>
          <w:szCs w:val="20"/>
          <w:shd w:val="clear" w:color="auto" w:fill="FFFFFF"/>
          <w:lang w:eastAsia="it-IT"/>
        </w:rPr>
      </w:pPr>
      <w:r w:rsidRPr="00165E2A">
        <w:rPr>
          <w:rFonts w:ascii="Arial" w:eastAsia="Calibri" w:hAnsi="Arial" w:cs="Arial"/>
          <w:b/>
          <w:bCs/>
          <w:sz w:val="20"/>
          <w:szCs w:val="20"/>
          <w:shd w:val="clear" w:color="auto" w:fill="FFFFFF"/>
          <w:lang w:eastAsia="it-IT"/>
        </w:rPr>
        <w:t xml:space="preserve">favorire lo </w:t>
      </w:r>
      <w:proofErr w:type="spellStart"/>
      <w:r w:rsidRPr="00165E2A">
        <w:rPr>
          <w:rFonts w:ascii="Arial" w:eastAsia="Calibri" w:hAnsi="Arial" w:cs="Arial"/>
          <w:b/>
          <w:bCs/>
          <w:sz w:val="20"/>
          <w:szCs w:val="20"/>
          <w:shd w:val="clear" w:color="auto" w:fill="FFFFFF"/>
          <w:lang w:eastAsia="it-IT"/>
        </w:rPr>
        <w:t>smartworking</w:t>
      </w:r>
      <w:proofErr w:type="spellEnd"/>
      <w:r w:rsidRPr="00B96660">
        <w:rPr>
          <w:rFonts w:ascii="Arial" w:eastAsia="Calibri" w:hAnsi="Arial" w:cs="Arial"/>
          <w:sz w:val="20"/>
          <w:szCs w:val="20"/>
          <w:shd w:val="clear" w:color="auto" w:fill="FFFFFF"/>
          <w:lang w:eastAsia="it-IT"/>
        </w:rPr>
        <w:t xml:space="preserve"> ove tecnicamente possibile</w:t>
      </w:r>
    </w:p>
    <w:p w:rsidR="0080530C" w:rsidRPr="00B96660"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sz w:val="20"/>
          <w:szCs w:val="20"/>
          <w:shd w:val="clear" w:color="auto" w:fill="FFFFFF"/>
          <w:lang w:eastAsia="it-IT"/>
        </w:rPr>
      </w:pPr>
      <w:r w:rsidRPr="009B563B">
        <w:rPr>
          <w:rFonts w:ascii="Arial" w:eastAsia="Calibri" w:hAnsi="Arial" w:cs="Arial"/>
          <w:b/>
          <w:bCs/>
          <w:sz w:val="20"/>
          <w:szCs w:val="20"/>
          <w:shd w:val="clear" w:color="auto" w:fill="FFFFFF"/>
          <w:lang w:eastAsia="it-IT"/>
        </w:rPr>
        <w:t>preferire lo svolgimento via web di riunioni</w:t>
      </w:r>
      <w:r w:rsidRPr="00B96660">
        <w:rPr>
          <w:rFonts w:ascii="Arial" w:eastAsia="Calibri" w:hAnsi="Arial" w:cs="Arial"/>
          <w:sz w:val="20"/>
          <w:szCs w:val="20"/>
          <w:shd w:val="clear" w:color="auto" w:fill="FFFFFF"/>
          <w:lang w:eastAsia="it-IT"/>
        </w:rPr>
        <w:t>, corsi di formazione e altre attività che coinvolgono la presenza di molte persone</w:t>
      </w:r>
    </w:p>
    <w:p w:rsidR="0080530C" w:rsidRPr="00B96660"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sz w:val="20"/>
          <w:szCs w:val="20"/>
          <w:shd w:val="clear" w:color="auto" w:fill="FFFFFF"/>
          <w:lang w:eastAsia="it-IT"/>
        </w:rPr>
      </w:pPr>
      <w:r w:rsidRPr="009B563B">
        <w:rPr>
          <w:rFonts w:ascii="Arial" w:eastAsia="Calibri" w:hAnsi="Arial" w:cs="Arial"/>
          <w:b/>
          <w:bCs/>
          <w:sz w:val="20"/>
          <w:szCs w:val="20"/>
          <w:shd w:val="clear" w:color="auto" w:fill="FFFFFF"/>
          <w:lang w:eastAsia="it-IT"/>
        </w:rPr>
        <w:t>non toccarsi</w:t>
      </w:r>
      <w:r w:rsidRPr="00B96660">
        <w:rPr>
          <w:rFonts w:ascii="Arial" w:eastAsia="Calibri" w:hAnsi="Arial" w:cs="Arial"/>
          <w:sz w:val="20"/>
          <w:szCs w:val="20"/>
          <w:shd w:val="clear" w:color="auto" w:fill="FFFFFF"/>
          <w:lang w:eastAsia="it-IT"/>
        </w:rPr>
        <w:t xml:space="preserve"> occhi, naso e bocca con le mani</w:t>
      </w:r>
    </w:p>
    <w:p w:rsidR="0080530C"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sz w:val="20"/>
          <w:szCs w:val="20"/>
          <w:shd w:val="clear" w:color="auto" w:fill="FFFFFF"/>
          <w:lang w:eastAsia="it-IT"/>
        </w:rPr>
      </w:pPr>
      <w:r w:rsidRPr="009B563B">
        <w:rPr>
          <w:rFonts w:ascii="Arial" w:eastAsia="Calibri" w:hAnsi="Arial" w:cs="Arial"/>
          <w:b/>
          <w:bCs/>
          <w:sz w:val="20"/>
          <w:szCs w:val="20"/>
          <w:shd w:val="clear" w:color="auto" w:fill="FFFFFF"/>
          <w:lang w:eastAsia="it-IT"/>
        </w:rPr>
        <w:t>coprirsi bocca e naso</w:t>
      </w:r>
      <w:r w:rsidRPr="00B96660">
        <w:rPr>
          <w:rFonts w:ascii="Arial" w:eastAsia="Calibri" w:hAnsi="Arial" w:cs="Arial"/>
          <w:sz w:val="20"/>
          <w:szCs w:val="20"/>
          <w:shd w:val="clear" w:color="auto" w:fill="FFFFFF"/>
          <w:lang w:eastAsia="it-IT"/>
        </w:rPr>
        <w:t xml:space="preserve"> se si starnutisce o tossisce, possibilmente con un fazzoletto monouso, ed evitare il contatto delle mani con le secrezioni respiratorie</w:t>
      </w:r>
    </w:p>
    <w:p w:rsidR="0080530C" w:rsidRPr="00B96660"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sz w:val="20"/>
          <w:szCs w:val="20"/>
          <w:shd w:val="clear" w:color="auto" w:fill="FFFFFF"/>
          <w:lang w:eastAsia="it-IT"/>
        </w:rPr>
      </w:pPr>
      <w:r w:rsidRPr="009B563B">
        <w:rPr>
          <w:rFonts w:ascii="Arial" w:eastAsia="Calibri" w:hAnsi="Arial" w:cs="Arial"/>
          <w:b/>
          <w:bCs/>
          <w:sz w:val="20"/>
          <w:szCs w:val="20"/>
          <w:shd w:val="clear" w:color="auto" w:fill="FFFFFF"/>
          <w:lang w:eastAsia="it-IT"/>
        </w:rPr>
        <w:t>pulire le superfici</w:t>
      </w:r>
      <w:r w:rsidRPr="00B96660">
        <w:rPr>
          <w:rFonts w:ascii="Arial" w:eastAsia="Calibri" w:hAnsi="Arial" w:cs="Arial"/>
          <w:sz w:val="20"/>
          <w:szCs w:val="20"/>
          <w:shd w:val="clear" w:color="auto" w:fill="FFFFFF"/>
          <w:lang w:eastAsia="it-IT"/>
        </w:rPr>
        <w:t xml:space="preserve"> con disinfettanti a base di cloro o alcol</w:t>
      </w:r>
    </w:p>
    <w:p w:rsidR="0080530C" w:rsidRPr="00B96660"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sz w:val="20"/>
          <w:szCs w:val="20"/>
          <w:shd w:val="clear" w:color="auto" w:fill="FFFFFF"/>
          <w:lang w:eastAsia="it-IT"/>
        </w:rPr>
      </w:pPr>
      <w:r w:rsidRPr="009B563B">
        <w:rPr>
          <w:rFonts w:ascii="Arial" w:eastAsia="Calibri" w:hAnsi="Arial" w:cs="Arial"/>
          <w:b/>
          <w:bCs/>
          <w:sz w:val="20"/>
          <w:szCs w:val="20"/>
          <w:shd w:val="clear" w:color="auto" w:fill="FFFFFF"/>
          <w:lang w:eastAsia="it-IT"/>
        </w:rPr>
        <w:t>usare la mascherina</w:t>
      </w:r>
      <w:r w:rsidRPr="00B96660">
        <w:rPr>
          <w:rFonts w:ascii="Arial" w:eastAsia="Calibri" w:hAnsi="Arial" w:cs="Arial"/>
          <w:sz w:val="20"/>
          <w:szCs w:val="20"/>
          <w:shd w:val="clear" w:color="auto" w:fill="FFFFFF"/>
          <w:lang w:eastAsia="it-IT"/>
        </w:rPr>
        <w:t xml:space="preserve"> quando si è a contatto con altre persone o durante lo stazionamento in aree comuni, luoghi pubblici, mezzi di trasporto pubblici, ecc.</w:t>
      </w:r>
    </w:p>
    <w:p w:rsidR="0080530C" w:rsidRPr="00B96660" w:rsidRDefault="0080530C" w:rsidP="00DB1E85">
      <w:pPr>
        <w:pStyle w:val="Paragrafoelenco"/>
        <w:widowControl w:val="0"/>
        <w:numPr>
          <w:ilvl w:val="0"/>
          <w:numId w:val="15"/>
        </w:numPr>
        <w:tabs>
          <w:tab w:val="left" w:pos="1679"/>
        </w:tabs>
        <w:autoSpaceDE w:val="0"/>
        <w:autoSpaceDN w:val="0"/>
        <w:spacing w:after="0" w:line="240" w:lineRule="auto"/>
        <w:ind w:left="-142" w:right="-296"/>
        <w:contextualSpacing w:val="0"/>
        <w:jc w:val="both"/>
        <w:rPr>
          <w:rFonts w:ascii="Arial" w:eastAsia="Calibri" w:hAnsi="Arial" w:cs="Arial"/>
          <w:sz w:val="20"/>
          <w:szCs w:val="20"/>
          <w:shd w:val="clear" w:color="auto" w:fill="FFFFFF"/>
          <w:lang w:eastAsia="it-IT"/>
        </w:rPr>
      </w:pPr>
      <w:r w:rsidRPr="009B563B">
        <w:rPr>
          <w:rFonts w:ascii="Arial" w:eastAsia="Calibri" w:hAnsi="Arial" w:cs="Arial"/>
          <w:b/>
          <w:bCs/>
          <w:sz w:val="20"/>
          <w:szCs w:val="20"/>
          <w:shd w:val="clear" w:color="auto" w:fill="FFFFFF"/>
          <w:lang w:eastAsia="it-IT"/>
        </w:rPr>
        <w:t>misurare la temperatura</w:t>
      </w:r>
      <w:r w:rsidRPr="00B96660">
        <w:rPr>
          <w:rFonts w:ascii="Arial" w:eastAsia="Calibri" w:hAnsi="Arial" w:cs="Arial"/>
          <w:sz w:val="20"/>
          <w:szCs w:val="20"/>
          <w:shd w:val="clear" w:color="auto" w:fill="FFFFFF"/>
          <w:lang w:eastAsia="it-IT"/>
        </w:rPr>
        <w:t xml:space="preserve"> corporea all’entrata degli edifici pubblici, con allontanamento preventivo di coloro che presentano una temperatura superiore ai 37,5 gradi.</w:t>
      </w:r>
    </w:p>
    <w:p w:rsidR="0080530C" w:rsidRDefault="0080530C" w:rsidP="0080530C">
      <w:pPr>
        <w:pStyle w:val="Corpodeltesto"/>
        <w:spacing w:before="10"/>
        <w:ind w:left="-142" w:right="-296"/>
        <w:jc w:val="both"/>
        <w:rPr>
          <w:sz w:val="16"/>
        </w:rPr>
      </w:pPr>
    </w:p>
    <w:p w:rsidR="0080530C" w:rsidRDefault="0080530C" w:rsidP="0080530C">
      <w:pPr>
        <w:pStyle w:val="Corpodeltesto"/>
        <w:ind w:left="-142" w:right="-296"/>
        <w:jc w:val="both"/>
        <w:rPr>
          <w:rFonts w:ascii="Arial" w:eastAsia="Calibri" w:hAnsi="Arial" w:cs="Arial"/>
          <w:b w:val="0"/>
          <w:bCs w:val="0"/>
          <w:i/>
          <w:iCs/>
          <w:sz w:val="20"/>
          <w:szCs w:val="20"/>
          <w:shd w:val="clear" w:color="auto" w:fill="FFFFFF"/>
          <w:lang w:eastAsia="it-IT"/>
        </w:rPr>
      </w:pPr>
      <w:r w:rsidRPr="00372B00">
        <w:rPr>
          <w:rFonts w:ascii="Arial" w:eastAsia="Calibri" w:hAnsi="Arial" w:cs="Arial"/>
          <w:b w:val="0"/>
          <w:bCs w:val="0"/>
          <w:i/>
          <w:iCs/>
          <w:sz w:val="20"/>
          <w:szCs w:val="20"/>
          <w:shd w:val="clear" w:color="auto" w:fill="FFFFFF"/>
          <w:lang w:eastAsia="it-IT"/>
        </w:rPr>
        <w:t>Per quanto riguarda la distanza da mantenere con altre persone, generalmente indicata come un metro, sono attualmente in corso molti studi sull’effettiva portata di contagio del virus, che si attesterebbe fino a 4 m in condizioni normali e addirittura fino a 6 in presenza di correnti d’aria. In via precauzionale è consigliabile mantenere, se possibile, una distanza di almeno 2 metri.</w:t>
      </w:r>
    </w:p>
    <w:p w:rsidR="0080530C" w:rsidRDefault="0080530C" w:rsidP="0080530C">
      <w:pPr>
        <w:pStyle w:val="Corpodeltesto"/>
        <w:ind w:left="-142" w:right="-296"/>
        <w:jc w:val="both"/>
        <w:rPr>
          <w:rFonts w:ascii="Arial" w:eastAsia="Calibri" w:hAnsi="Arial" w:cs="Arial"/>
          <w:b w:val="0"/>
          <w:bCs w:val="0"/>
          <w:i/>
          <w:iCs/>
          <w:sz w:val="20"/>
          <w:szCs w:val="20"/>
          <w:shd w:val="clear" w:color="auto" w:fill="FFFFFF"/>
          <w:lang w:eastAsia="it-IT"/>
        </w:rPr>
      </w:pPr>
    </w:p>
    <w:p w:rsidR="0080530C" w:rsidRDefault="0080530C" w:rsidP="0080530C">
      <w:pPr>
        <w:pStyle w:val="Corpodeltesto"/>
        <w:ind w:left="-142" w:right="-296"/>
        <w:jc w:val="both"/>
        <w:rPr>
          <w:rFonts w:ascii="Arial" w:eastAsia="Calibri" w:hAnsi="Arial" w:cs="Arial"/>
          <w:b w:val="0"/>
          <w:bCs w:val="0"/>
          <w:i/>
          <w:iCs/>
          <w:sz w:val="20"/>
          <w:szCs w:val="20"/>
          <w:shd w:val="clear" w:color="auto" w:fill="FFFFFF"/>
          <w:lang w:eastAsia="it-IT"/>
        </w:rPr>
      </w:pPr>
    </w:p>
    <w:p w:rsidR="0080530C" w:rsidRPr="00372B00" w:rsidRDefault="0080530C" w:rsidP="0080530C">
      <w:pPr>
        <w:pStyle w:val="Corpodeltesto"/>
        <w:ind w:left="-142" w:right="-296"/>
        <w:jc w:val="both"/>
        <w:rPr>
          <w:rFonts w:ascii="Arial" w:eastAsia="Calibri" w:hAnsi="Arial" w:cs="Arial"/>
          <w:b w:val="0"/>
          <w:bCs w:val="0"/>
          <w:i/>
          <w:iCs/>
          <w:sz w:val="20"/>
          <w:szCs w:val="20"/>
          <w:shd w:val="clear" w:color="auto" w:fill="FFFFFF"/>
          <w:lang w:eastAsia="it-IT"/>
        </w:rPr>
      </w:pPr>
    </w:p>
    <w:p w:rsidR="0080530C" w:rsidRDefault="0080530C" w:rsidP="0080530C">
      <w:pPr>
        <w:pStyle w:val="Corpodeltesto"/>
        <w:ind w:left="-567" w:right="-574"/>
        <w:jc w:val="both"/>
        <w:rPr>
          <w:rFonts w:ascii="Arial" w:eastAsia="Calibri" w:hAnsi="Arial" w:cs="Arial"/>
          <w:b w:val="0"/>
          <w:bCs w:val="0"/>
          <w:sz w:val="20"/>
          <w:szCs w:val="20"/>
          <w:shd w:val="clear" w:color="auto" w:fill="FFFFFF"/>
          <w:lang w:eastAsia="it-IT"/>
        </w:rPr>
      </w:pPr>
    </w:p>
    <w:p w:rsidR="00F670A1" w:rsidRDefault="00F670A1" w:rsidP="0080530C">
      <w:pPr>
        <w:pStyle w:val="Corpodeltesto"/>
        <w:ind w:left="-567" w:right="-574"/>
        <w:jc w:val="both"/>
        <w:rPr>
          <w:rFonts w:ascii="Arial" w:eastAsia="Calibri" w:hAnsi="Arial" w:cs="Arial"/>
          <w:b w:val="0"/>
          <w:bCs w:val="0"/>
          <w:sz w:val="20"/>
          <w:szCs w:val="20"/>
          <w:shd w:val="clear" w:color="auto" w:fill="FFFFFF"/>
          <w:lang w:eastAsia="it-IT"/>
        </w:rPr>
      </w:pPr>
    </w:p>
    <w:p w:rsidR="0080530C" w:rsidRDefault="0080530C" w:rsidP="00DB1E85">
      <w:pPr>
        <w:pStyle w:val="Titolo2"/>
        <w:keepNext w:val="0"/>
        <w:keepLines w:val="0"/>
        <w:widowControl w:val="0"/>
        <w:numPr>
          <w:ilvl w:val="0"/>
          <w:numId w:val="22"/>
        </w:numPr>
        <w:autoSpaceDE w:val="0"/>
        <w:autoSpaceDN w:val="0"/>
        <w:spacing w:before="0" w:line="240" w:lineRule="auto"/>
        <w:ind w:left="-426" w:firstLine="0"/>
        <w:jc w:val="both"/>
        <w:rPr>
          <w:rFonts w:ascii="Arial" w:eastAsia="Carlito" w:hAnsi="Arial" w:cs="Arial"/>
          <w:b/>
          <w:bCs/>
          <w:color w:val="auto"/>
          <w:sz w:val="24"/>
          <w:szCs w:val="24"/>
        </w:rPr>
      </w:pPr>
      <w:bookmarkStart w:id="5" w:name="_bookmark4"/>
      <w:bookmarkEnd w:id="4"/>
      <w:bookmarkEnd w:id="5"/>
      <w:r w:rsidRPr="00265908">
        <w:rPr>
          <w:rFonts w:ascii="Arial" w:eastAsia="Carlito" w:hAnsi="Arial" w:cs="Arial"/>
          <w:b/>
          <w:bCs/>
          <w:color w:val="auto"/>
          <w:sz w:val="24"/>
          <w:szCs w:val="24"/>
        </w:rPr>
        <w:t>RACCOMANDAZIONI SULLA SANIFICAZIONE DEGLI AMBIENTI</w:t>
      </w:r>
    </w:p>
    <w:p w:rsidR="0080530C" w:rsidRPr="009F5E9C" w:rsidRDefault="0080530C" w:rsidP="0080530C">
      <w:pPr>
        <w:rPr>
          <w:sz w:val="2"/>
          <w:szCs w:val="2"/>
        </w:rPr>
      </w:pPr>
    </w:p>
    <w:p w:rsidR="0080530C" w:rsidRDefault="0080530C" w:rsidP="0080530C">
      <w:pPr>
        <w:spacing w:after="0"/>
        <w:jc w:val="both"/>
        <w:rPr>
          <w:rFonts w:ascii="Arial" w:hAnsi="Arial" w:cs="Arial"/>
          <w:sz w:val="20"/>
        </w:rPr>
      </w:pPr>
      <w:r w:rsidRPr="00563932">
        <w:rPr>
          <w:rFonts w:ascii="Arial" w:hAnsi="Arial" w:cs="Arial"/>
          <w:sz w:val="20"/>
        </w:rPr>
        <w:t xml:space="preserve">Per il contrasto e il contenimento della diffusione del virus Covid-19 </w:t>
      </w:r>
      <w:r>
        <w:rPr>
          <w:rFonts w:ascii="Arial" w:hAnsi="Arial" w:cs="Arial"/>
          <w:sz w:val="20"/>
        </w:rPr>
        <w:t>è necessario</w:t>
      </w:r>
      <w:r w:rsidRPr="00723A14">
        <w:rPr>
          <w:rFonts w:ascii="Arial" w:hAnsi="Arial" w:cs="Arial"/>
          <w:sz w:val="20"/>
        </w:rPr>
        <w:t xml:space="preserve"> che venga effettuata la</w:t>
      </w:r>
      <w:r w:rsidRPr="00723A14">
        <w:rPr>
          <w:rFonts w:ascii="Arial" w:hAnsi="Arial" w:cs="Arial"/>
          <w:b/>
          <w:bCs/>
          <w:i/>
          <w:iCs/>
          <w:sz w:val="20"/>
        </w:rPr>
        <w:t xml:space="preserve"> “pulizia</w:t>
      </w:r>
      <w:r>
        <w:rPr>
          <w:rFonts w:ascii="Arial" w:hAnsi="Arial" w:cs="Arial"/>
          <w:b/>
          <w:bCs/>
          <w:i/>
          <w:iCs/>
          <w:sz w:val="20"/>
        </w:rPr>
        <w:t>/sanificazione giornaliera</w:t>
      </w:r>
      <w:r w:rsidRPr="00723A14">
        <w:rPr>
          <w:rFonts w:ascii="Arial" w:hAnsi="Arial" w:cs="Arial"/>
          <w:b/>
          <w:bCs/>
          <w:i/>
          <w:iCs/>
          <w:sz w:val="20"/>
        </w:rPr>
        <w:t xml:space="preserve">” </w:t>
      </w:r>
      <w:r w:rsidRPr="00723A14">
        <w:rPr>
          <w:rFonts w:ascii="Arial" w:hAnsi="Arial" w:cs="Arial"/>
          <w:sz w:val="20"/>
        </w:rPr>
        <w:t xml:space="preserve">di locali, ambienti, postazioni, aree di lavoro, aree comuni, </w:t>
      </w:r>
      <w:proofErr w:type="spellStart"/>
      <w:r w:rsidRPr="00723A14">
        <w:rPr>
          <w:rFonts w:ascii="Arial" w:hAnsi="Arial" w:cs="Arial"/>
          <w:sz w:val="20"/>
        </w:rPr>
        <w:t>ecc…</w:t>
      </w:r>
      <w:proofErr w:type="spellEnd"/>
      <w:r w:rsidRPr="00723A14">
        <w:rPr>
          <w:rFonts w:ascii="Arial" w:hAnsi="Arial" w:cs="Arial"/>
          <w:sz w:val="20"/>
        </w:rPr>
        <w:t>, in particolare le superfici toccate più di frequente come ad esempio</w:t>
      </w:r>
      <w:r>
        <w:rPr>
          <w:rFonts w:ascii="Arial" w:hAnsi="Arial" w:cs="Arial"/>
          <w:sz w:val="20"/>
        </w:rPr>
        <w:t>:</w:t>
      </w:r>
      <w:r w:rsidRPr="00723A14">
        <w:rPr>
          <w:rFonts w:ascii="Arial" w:hAnsi="Arial" w:cs="Arial"/>
          <w:sz w:val="20"/>
        </w:rPr>
        <w:t xml:space="preserve"> </w:t>
      </w:r>
      <w:r w:rsidRPr="00723A14">
        <w:rPr>
          <w:rFonts w:ascii="Arial" w:hAnsi="Arial" w:cs="Arial"/>
          <w:i/>
          <w:iCs/>
          <w:sz w:val="20"/>
        </w:rPr>
        <w:t xml:space="preserve">porte, maniglie, finestre, vetri, tavoli, interruttori della luce, servizi igienici, rubinetti, lavandini, scrivanie, </w:t>
      </w:r>
      <w:r>
        <w:rPr>
          <w:rFonts w:ascii="Arial" w:hAnsi="Arial" w:cs="Arial"/>
          <w:i/>
          <w:iCs/>
          <w:sz w:val="20"/>
        </w:rPr>
        <w:t xml:space="preserve">banchi, </w:t>
      </w:r>
      <w:r w:rsidRPr="00723A14">
        <w:rPr>
          <w:rFonts w:ascii="Arial" w:hAnsi="Arial" w:cs="Arial"/>
          <w:i/>
          <w:iCs/>
          <w:sz w:val="20"/>
        </w:rPr>
        <w:t>sedie, tasti, tastiere, telecomandi, stampanti</w:t>
      </w:r>
      <w:r w:rsidRPr="00723A14">
        <w:rPr>
          <w:rFonts w:ascii="Arial" w:hAnsi="Arial" w:cs="Arial"/>
          <w:sz w:val="20"/>
        </w:rPr>
        <w:t xml:space="preserve">, </w:t>
      </w:r>
      <w:proofErr w:type="spellStart"/>
      <w:r w:rsidRPr="00723A14">
        <w:rPr>
          <w:rFonts w:ascii="Arial" w:hAnsi="Arial" w:cs="Arial"/>
          <w:sz w:val="20"/>
        </w:rPr>
        <w:t>ecc…</w:t>
      </w:r>
      <w:proofErr w:type="spellEnd"/>
      <w:r w:rsidRPr="00723A14">
        <w:rPr>
          <w:rFonts w:ascii="Arial" w:hAnsi="Arial" w:cs="Arial"/>
          <w:sz w:val="20"/>
        </w:rPr>
        <w:t xml:space="preserve">. </w:t>
      </w:r>
    </w:p>
    <w:p w:rsidR="0080530C" w:rsidRDefault="0080530C" w:rsidP="0080530C">
      <w:pPr>
        <w:pStyle w:val="Corpodeltesto"/>
        <w:rPr>
          <w:lang w:eastAsia="it-IT"/>
        </w:rPr>
      </w:pP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p>
    <w:p w:rsidR="0080530C" w:rsidRPr="00AD26B4" w:rsidRDefault="0080530C" w:rsidP="0080530C">
      <w:pPr>
        <w:pStyle w:val="Corpodeltesto"/>
        <w:ind w:right="-296"/>
        <w:jc w:val="both"/>
        <w:rPr>
          <w:rFonts w:ascii="Arial" w:eastAsia="Calibri" w:hAnsi="Arial" w:cs="Arial"/>
          <w:b w:val="0"/>
          <w:bCs w:val="0"/>
          <w:sz w:val="20"/>
          <w:szCs w:val="20"/>
          <w:shd w:val="clear" w:color="auto" w:fill="FFFFFF"/>
          <w:lang w:eastAsia="it-IT"/>
        </w:rPr>
      </w:pPr>
      <w:r w:rsidRPr="00AD26B4">
        <w:rPr>
          <w:rFonts w:ascii="Arial" w:eastAsia="Calibri" w:hAnsi="Arial" w:cs="Arial"/>
          <w:b w:val="0"/>
          <w:bCs w:val="0"/>
          <w:sz w:val="20"/>
          <w:szCs w:val="20"/>
          <w:shd w:val="clear" w:color="auto" w:fill="FFFFFF"/>
          <w:lang w:eastAsia="it-IT"/>
        </w:rPr>
        <w:t>Estratto da:</w:t>
      </w:r>
    </w:p>
    <w:p w:rsidR="0080530C" w:rsidRPr="00AD26B4" w:rsidRDefault="0080530C" w:rsidP="0080530C">
      <w:pPr>
        <w:pStyle w:val="Corpodeltesto"/>
        <w:ind w:right="-296"/>
        <w:jc w:val="both"/>
        <w:rPr>
          <w:rFonts w:ascii="Arial" w:eastAsia="Calibri" w:hAnsi="Arial" w:cs="Arial"/>
          <w:i/>
          <w:iCs/>
          <w:sz w:val="2"/>
          <w:szCs w:val="2"/>
          <w:shd w:val="clear" w:color="auto" w:fill="FFFFFF"/>
          <w:lang w:eastAsia="it-IT"/>
        </w:rPr>
      </w:pPr>
    </w:p>
    <w:p w:rsidR="0080530C" w:rsidRPr="00AD26B4" w:rsidRDefault="0080530C" w:rsidP="0080530C">
      <w:pPr>
        <w:pStyle w:val="Corpodeltesto"/>
        <w:ind w:right="-296"/>
        <w:jc w:val="both"/>
        <w:rPr>
          <w:rFonts w:ascii="Arial" w:eastAsia="Calibri" w:hAnsi="Arial" w:cs="Arial"/>
          <w:i/>
          <w:iCs/>
          <w:sz w:val="20"/>
          <w:szCs w:val="20"/>
          <w:shd w:val="clear" w:color="auto" w:fill="FFFFFF"/>
          <w:lang w:eastAsia="it-IT"/>
        </w:rPr>
      </w:pPr>
      <w:r w:rsidRPr="00AD26B4">
        <w:rPr>
          <w:rFonts w:ascii="Arial" w:eastAsia="Calibri" w:hAnsi="Arial" w:cs="Arial"/>
          <w:i/>
          <w:iCs/>
          <w:sz w:val="20"/>
          <w:szCs w:val="20"/>
          <w:shd w:val="clear" w:color="auto" w:fill="FFFFFF"/>
          <w:lang w:eastAsia="it-IT"/>
        </w:rPr>
        <w:t>Istituto Superiore di Sanità</w:t>
      </w: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r w:rsidRPr="00AD26B4">
        <w:rPr>
          <w:rFonts w:ascii="Arial" w:eastAsia="Calibri" w:hAnsi="Arial" w:cs="Arial"/>
          <w:b w:val="0"/>
          <w:bCs w:val="0"/>
          <w:sz w:val="20"/>
          <w:szCs w:val="20"/>
          <w:shd w:val="clear" w:color="auto" w:fill="FFFFFF"/>
          <w:lang w:eastAsia="it-IT"/>
        </w:rPr>
        <w:t>Raccomandazioni ad interim sulla sanificazione di strutture non sanitarie nell’attuale emergenza COVID-19: superfici, ambienti interni e abbigliamento. Versione del 15 maggio 2020. Gruppo di Lavoro ISS Biocidi COVID- 19 2020, 28 p. Rapporto ISS COVID-19 n. 25/2020</w:t>
      </w:r>
      <w:r>
        <w:rPr>
          <w:rFonts w:ascii="Arial" w:eastAsia="Calibri" w:hAnsi="Arial" w:cs="Arial"/>
          <w:b w:val="0"/>
          <w:bCs w:val="0"/>
          <w:sz w:val="20"/>
          <w:szCs w:val="20"/>
          <w:shd w:val="clear" w:color="auto" w:fill="FFFFFF"/>
          <w:lang w:eastAsia="it-IT"/>
        </w:rPr>
        <w:t xml:space="preserve">.     </w:t>
      </w:r>
      <w:r w:rsidRPr="00AD26B4">
        <w:rPr>
          <w:rFonts w:ascii="Arial" w:eastAsia="Calibri" w:hAnsi="Arial" w:cs="Arial"/>
          <w:b w:val="0"/>
          <w:bCs w:val="0"/>
          <w:sz w:val="20"/>
          <w:szCs w:val="20"/>
          <w:shd w:val="clear" w:color="auto" w:fill="FFFFFF"/>
          <w:lang w:eastAsia="it-IT"/>
        </w:rPr>
        <w:t>Organismi nazionali ed internazionali e i dati derivanti dai PMC attualmente autorizzati suggeriscono, come indicazioni generali per la disinfezione delle superfici, a seconda della matrice interessata, i principi attivi riportati in Tabella 1.</w:t>
      </w: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p>
    <w:p w:rsidR="0080530C" w:rsidRPr="00AD26B4" w:rsidRDefault="0080530C" w:rsidP="0080530C">
      <w:pPr>
        <w:pStyle w:val="Corpodeltesto"/>
        <w:ind w:right="-296"/>
        <w:jc w:val="both"/>
        <w:rPr>
          <w:rFonts w:ascii="Arial" w:eastAsia="Calibri" w:hAnsi="Arial" w:cs="Arial"/>
          <w:b w:val="0"/>
          <w:bCs w:val="0"/>
          <w:sz w:val="20"/>
          <w:szCs w:val="20"/>
          <w:shd w:val="clear" w:color="auto" w:fill="FFFFFF"/>
          <w:lang w:eastAsia="it-IT"/>
        </w:rPr>
      </w:pPr>
      <w:r>
        <w:rPr>
          <w:noProof/>
          <w:lang w:eastAsia="it-IT"/>
        </w:rPr>
        <w:drawing>
          <wp:anchor distT="0" distB="0" distL="0" distR="0" simplePos="0" relativeHeight="251739136" behindDoc="0" locked="0" layoutInCell="1" allowOverlap="1">
            <wp:simplePos x="0" y="0"/>
            <wp:positionH relativeFrom="margin">
              <wp:align>right</wp:align>
            </wp:positionH>
            <wp:positionV relativeFrom="paragraph">
              <wp:posOffset>190188</wp:posOffset>
            </wp:positionV>
            <wp:extent cx="5863590" cy="2392680"/>
            <wp:effectExtent l="0" t="0" r="3810" b="7620"/>
            <wp:wrapTopAndBottom/>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5863590" cy="2392680"/>
                    </a:xfrm>
                    <a:prstGeom prst="rect">
                      <a:avLst/>
                    </a:prstGeom>
                  </pic:spPr>
                </pic:pic>
              </a:graphicData>
            </a:graphic>
          </wp:anchor>
        </w:drawing>
      </w: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p>
    <w:p w:rsidR="0080530C" w:rsidRDefault="0080530C" w:rsidP="0080530C">
      <w:pPr>
        <w:pStyle w:val="Corpodeltesto"/>
        <w:ind w:right="-296"/>
        <w:jc w:val="both"/>
        <w:rPr>
          <w:rFonts w:ascii="Arial" w:eastAsia="Calibri" w:hAnsi="Arial" w:cs="Arial"/>
          <w:b w:val="0"/>
          <w:bCs w:val="0"/>
          <w:sz w:val="20"/>
          <w:szCs w:val="20"/>
          <w:shd w:val="clear" w:color="auto" w:fill="FFFFFF"/>
          <w:lang w:eastAsia="it-IT"/>
        </w:rPr>
      </w:pPr>
    </w:p>
    <w:p w:rsidR="0080530C" w:rsidRDefault="0080530C" w:rsidP="0080530C">
      <w:pPr>
        <w:pStyle w:val="Corpodeltesto"/>
        <w:ind w:left="-426"/>
        <w:jc w:val="both"/>
        <w:rPr>
          <w:rFonts w:ascii="Arial" w:hAnsi="Arial" w:cs="Arial"/>
          <w:i/>
          <w:iCs/>
          <w:sz w:val="20"/>
          <w:szCs w:val="28"/>
        </w:rPr>
      </w:pPr>
      <w:r w:rsidRPr="00BD7EB9">
        <w:rPr>
          <w:rFonts w:ascii="Arial" w:hAnsi="Arial" w:cs="Arial"/>
          <w:i/>
          <w:iCs/>
          <w:sz w:val="20"/>
          <w:szCs w:val="28"/>
        </w:rPr>
        <w:t>5.1</w:t>
      </w:r>
      <w:r w:rsidRPr="00BD7EB9">
        <w:rPr>
          <w:rFonts w:ascii="Arial" w:hAnsi="Arial" w:cs="Arial"/>
          <w:i/>
          <w:iCs/>
          <w:sz w:val="20"/>
          <w:szCs w:val="28"/>
        </w:rPr>
        <w:tab/>
        <w:t>PULIZIA/SANIFICAZIONE GIORNALIERA e/o PERIODICA</w:t>
      </w:r>
      <w:r>
        <w:rPr>
          <w:rFonts w:ascii="Arial" w:hAnsi="Arial" w:cs="Arial"/>
          <w:i/>
          <w:iCs/>
          <w:sz w:val="20"/>
          <w:szCs w:val="28"/>
        </w:rPr>
        <w:t xml:space="preserve"> e DISINFEZIONE</w:t>
      </w:r>
    </w:p>
    <w:p w:rsidR="0080530C" w:rsidRPr="00F97ACD" w:rsidRDefault="0080530C" w:rsidP="0080530C">
      <w:pPr>
        <w:pStyle w:val="Corpodeltesto"/>
        <w:ind w:left="-426"/>
        <w:jc w:val="both"/>
        <w:rPr>
          <w:rFonts w:ascii="Arial" w:hAnsi="Arial" w:cs="Arial"/>
          <w:i/>
          <w:iCs/>
          <w:sz w:val="8"/>
          <w:szCs w:val="14"/>
        </w:rPr>
      </w:pPr>
    </w:p>
    <w:p w:rsidR="0080530C" w:rsidRPr="002A5D56" w:rsidRDefault="0080530C" w:rsidP="0080530C">
      <w:pPr>
        <w:spacing w:after="0"/>
        <w:jc w:val="both"/>
        <w:rPr>
          <w:rFonts w:ascii="Arial" w:hAnsi="Arial" w:cs="Arial"/>
          <w:sz w:val="16"/>
          <w:szCs w:val="16"/>
        </w:rPr>
      </w:pPr>
      <w:r w:rsidRPr="002A5D56">
        <w:rPr>
          <w:rFonts w:ascii="Arial" w:hAnsi="Arial" w:cs="Arial"/>
          <w:b/>
          <w:bCs/>
          <w:sz w:val="20"/>
        </w:rPr>
        <w:t>Pulizia</w:t>
      </w:r>
      <w:r w:rsidRPr="002A5D56">
        <w:rPr>
          <w:rFonts w:ascii="Arial" w:hAnsi="Arial" w:cs="Arial"/>
          <w:sz w:val="20"/>
        </w:rPr>
        <w:t xml:space="preserve">: per la pulizia si utilizzano prodotti detergenti/igienizzanti per ambiente </w:t>
      </w:r>
      <w:r>
        <w:rPr>
          <w:rFonts w:ascii="Arial" w:hAnsi="Arial" w:cs="Arial"/>
          <w:sz w:val="20"/>
        </w:rPr>
        <w:t>-</w:t>
      </w:r>
      <w:r w:rsidRPr="002A5D56">
        <w:rPr>
          <w:rFonts w:ascii="Arial" w:hAnsi="Arial" w:cs="Arial"/>
          <w:sz w:val="20"/>
        </w:rPr>
        <w:t xml:space="preserve"> i due termini sono equivalenti - che rimuovono lo sporco mediante azione meccanica o fisica.</w:t>
      </w:r>
    </w:p>
    <w:p w:rsidR="0080530C" w:rsidRPr="002A5D56" w:rsidRDefault="0080530C" w:rsidP="0080530C">
      <w:pPr>
        <w:spacing w:after="0" w:line="240" w:lineRule="auto"/>
        <w:jc w:val="both"/>
        <w:rPr>
          <w:rFonts w:ascii="Arial" w:eastAsia="Times New Roman" w:hAnsi="Arial" w:cs="Arial"/>
          <w:sz w:val="20"/>
          <w:szCs w:val="20"/>
          <w:lang w:eastAsia="it-IT"/>
        </w:rPr>
      </w:pPr>
      <w:r w:rsidRPr="002A5D56">
        <w:rPr>
          <w:rFonts w:ascii="Arial" w:eastAsia="Times New Roman" w:hAnsi="Arial" w:cs="Arial"/>
          <w:b/>
          <w:bCs/>
          <w:sz w:val="20"/>
          <w:szCs w:val="20"/>
          <w:lang w:eastAsia="it-IT"/>
        </w:rPr>
        <w:t>Detersione</w:t>
      </w:r>
      <w:r w:rsidRPr="002A5D56">
        <w:rPr>
          <w:rFonts w:ascii="Arial" w:eastAsia="Times New Roman" w:hAnsi="Arial" w:cs="Arial"/>
          <w:sz w:val="20"/>
          <w:szCs w:val="20"/>
          <w:lang w:eastAsia="it-IT"/>
        </w:rPr>
        <w:t xml:space="preserve">: consiste nella rimozione e nell’allontanamento dello sporco e dei microrganismi in esso presenti, con conseguente riduzione della carica microbica. </w:t>
      </w:r>
      <w:r w:rsidRPr="00640FD0">
        <w:rPr>
          <w:rFonts w:ascii="Arial" w:eastAsia="Times New Roman" w:hAnsi="Arial" w:cs="Arial"/>
          <w:i/>
          <w:iCs/>
          <w:sz w:val="20"/>
          <w:szCs w:val="20"/>
          <w:u w:val="single"/>
          <w:lang w:eastAsia="it-IT"/>
        </w:rPr>
        <w:t>La detersione e un intervento obbligatorio prima di disinfezione e sterilizzazione</w:t>
      </w:r>
      <w:r w:rsidRPr="002A5D56">
        <w:rPr>
          <w:rFonts w:ascii="Arial" w:eastAsia="Times New Roman" w:hAnsi="Arial" w:cs="Arial"/>
          <w:sz w:val="20"/>
          <w:szCs w:val="20"/>
          <w:lang w:eastAsia="it-IT"/>
        </w:rPr>
        <w:t xml:space="preserve">, perché lo sporco è ricco di microrganismi che vi si moltiplicano attivamente ed è in grado di ridurre l’attività dei disinfettanti. </w:t>
      </w:r>
    </w:p>
    <w:p w:rsidR="0080530C" w:rsidRPr="002A5D56" w:rsidRDefault="0080530C" w:rsidP="0080530C">
      <w:pPr>
        <w:spacing w:after="0" w:line="240" w:lineRule="auto"/>
        <w:jc w:val="both"/>
        <w:rPr>
          <w:rFonts w:ascii="Arial" w:eastAsia="Times New Roman" w:hAnsi="Arial" w:cs="Arial"/>
          <w:sz w:val="20"/>
          <w:szCs w:val="20"/>
          <w:lang w:eastAsia="it-IT"/>
        </w:rPr>
      </w:pPr>
      <w:r w:rsidRPr="002A5D56">
        <w:rPr>
          <w:rFonts w:ascii="Arial" w:eastAsia="Times New Roman" w:hAnsi="Arial" w:cs="Arial"/>
          <w:b/>
          <w:bCs/>
          <w:sz w:val="20"/>
          <w:szCs w:val="20"/>
          <w:lang w:eastAsia="it-IT"/>
        </w:rPr>
        <w:t>Igienizzazione:</w:t>
      </w:r>
      <w:r w:rsidRPr="002A5D56">
        <w:rPr>
          <w:rFonts w:ascii="Arial" w:eastAsia="Times New Roman" w:hAnsi="Arial" w:cs="Arial"/>
          <w:sz w:val="20"/>
          <w:szCs w:val="20"/>
          <w:lang w:eastAsia="it-IT"/>
        </w:rPr>
        <w:t> </w:t>
      </w:r>
      <w:r w:rsidRPr="00C93BC8">
        <w:rPr>
          <w:rFonts w:ascii="Arial" w:eastAsia="Times New Roman" w:hAnsi="Arial" w:cs="Arial"/>
          <w:i/>
          <w:iCs/>
          <w:sz w:val="20"/>
          <w:szCs w:val="20"/>
          <w:u w:val="single"/>
          <w:lang w:eastAsia="it-IT"/>
        </w:rPr>
        <w:t>è l’equivalente di detersione</w:t>
      </w:r>
      <w:r w:rsidRPr="002A5D56">
        <w:rPr>
          <w:rFonts w:ascii="Arial" w:eastAsia="Times New Roman" w:hAnsi="Arial" w:cs="Arial"/>
          <w:sz w:val="20"/>
          <w:szCs w:val="20"/>
          <w:lang w:eastAsia="it-IT"/>
        </w:rPr>
        <w:t xml:space="preserve"> ed ha lo scopo di rendere igienico, ovvero pulire l’ambiente eliminando le sostanze nocive presenti. I prodotti senza l’indicazione dell’autorizzazione del ministero della Salute che riportano in etichetta diciture sull’attività ad es. contro germi e batteri, non sono prodotti con attività disinfettante dimostrata ma sono semplici detergenti per l’ambiente (igienizzanti). </w:t>
      </w:r>
    </w:p>
    <w:p w:rsidR="0080530C" w:rsidRPr="002A5D56" w:rsidRDefault="0080530C" w:rsidP="0080530C">
      <w:pPr>
        <w:spacing w:after="0" w:line="240" w:lineRule="auto"/>
        <w:jc w:val="both"/>
        <w:rPr>
          <w:rFonts w:ascii="Arial" w:eastAsia="Times New Roman" w:hAnsi="Arial" w:cs="Arial"/>
          <w:sz w:val="20"/>
          <w:szCs w:val="20"/>
          <w:lang w:eastAsia="it-IT"/>
        </w:rPr>
      </w:pPr>
      <w:r w:rsidRPr="002A5D56">
        <w:rPr>
          <w:rFonts w:ascii="Arial" w:eastAsia="Times New Roman" w:hAnsi="Arial" w:cs="Arial"/>
          <w:b/>
          <w:bCs/>
          <w:sz w:val="20"/>
          <w:szCs w:val="20"/>
          <w:lang w:eastAsia="it-IT"/>
        </w:rPr>
        <w:t>Sanificazione</w:t>
      </w:r>
      <w:r w:rsidRPr="002A5D56">
        <w:rPr>
          <w:rFonts w:ascii="Arial" w:eastAsia="Times New Roman" w:hAnsi="Arial" w:cs="Arial"/>
          <w:sz w:val="20"/>
          <w:szCs w:val="20"/>
          <w:lang w:eastAsia="it-IT"/>
        </w:rPr>
        <w:t xml:space="preserve">: è un </w:t>
      </w:r>
      <w:r w:rsidRPr="009F38DF">
        <w:rPr>
          <w:rFonts w:ascii="Arial" w:eastAsia="Times New Roman" w:hAnsi="Arial" w:cs="Arial"/>
          <w:i/>
          <w:iCs/>
          <w:sz w:val="20"/>
          <w:szCs w:val="20"/>
          <w:u w:val="single"/>
          <w:lang w:eastAsia="it-IT"/>
        </w:rPr>
        <w:t>“complesso di procedimenti e operazioni” di pulizia e/o disinfezione</w:t>
      </w:r>
      <w:r w:rsidRPr="002A5D56">
        <w:rPr>
          <w:rFonts w:ascii="Arial" w:eastAsia="Times New Roman" w:hAnsi="Arial" w:cs="Arial"/>
          <w:sz w:val="20"/>
          <w:szCs w:val="20"/>
          <w:lang w:eastAsia="it-IT"/>
        </w:rPr>
        <w:t xml:space="preserve"> e comprende il mantenimento della buona qualità dell’aria anche con il ricambio d’aria in tutti gli ambienti. </w:t>
      </w:r>
    </w:p>
    <w:p w:rsidR="0080530C" w:rsidRPr="002A5D56" w:rsidRDefault="0080530C" w:rsidP="0080530C">
      <w:pPr>
        <w:spacing w:after="0" w:line="240" w:lineRule="auto"/>
        <w:jc w:val="both"/>
        <w:rPr>
          <w:rFonts w:ascii="Arial" w:eastAsia="Times New Roman" w:hAnsi="Arial" w:cs="Arial"/>
          <w:sz w:val="20"/>
          <w:szCs w:val="20"/>
          <w:lang w:eastAsia="it-IT"/>
        </w:rPr>
      </w:pPr>
      <w:r w:rsidRPr="002A5D56">
        <w:rPr>
          <w:rFonts w:ascii="Arial" w:eastAsia="Times New Roman" w:hAnsi="Arial" w:cs="Arial"/>
          <w:b/>
          <w:bCs/>
          <w:sz w:val="20"/>
          <w:szCs w:val="20"/>
          <w:lang w:eastAsia="it-IT"/>
        </w:rPr>
        <w:t>Disinfezione: </w:t>
      </w:r>
      <w:r w:rsidRPr="00412FC9">
        <w:rPr>
          <w:rFonts w:ascii="Arial" w:eastAsia="Times New Roman" w:hAnsi="Arial" w:cs="Arial"/>
          <w:i/>
          <w:iCs/>
          <w:sz w:val="20"/>
          <w:szCs w:val="20"/>
          <w:u w:val="single"/>
          <w:lang w:eastAsia="it-IT"/>
        </w:rPr>
        <w:t>è un trattamento per abbattere la carica microbica</w:t>
      </w:r>
      <w:r w:rsidRPr="002A5D56">
        <w:rPr>
          <w:rFonts w:ascii="Arial" w:eastAsia="Times New Roman" w:hAnsi="Arial" w:cs="Arial"/>
          <w:sz w:val="20"/>
          <w:szCs w:val="20"/>
          <w:lang w:eastAsia="it-IT"/>
        </w:rPr>
        <w:t xml:space="preserve"> di ambienti, superfici e materiali e va effettuata utilizzando prodotti disinfettanti (biocidi o presidi medico chirurgici) autorizzati dal Ministero della Salute. Questi prodotti devono obbligatoriamente riportare in etichetta il numero di registrazione/autorizzazione. </w:t>
      </w:r>
    </w:p>
    <w:p w:rsidR="0080530C" w:rsidRPr="00F97ACD" w:rsidRDefault="0080530C" w:rsidP="0080530C">
      <w:pPr>
        <w:pStyle w:val="Corpodeltesto"/>
        <w:jc w:val="both"/>
        <w:rPr>
          <w:rFonts w:ascii="Arial" w:hAnsi="Arial" w:cs="Arial"/>
          <w:sz w:val="8"/>
          <w:szCs w:val="8"/>
          <w:lang w:eastAsia="it-IT"/>
        </w:rPr>
      </w:pPr>
    </w:p>
    <w:p w:rsidR="0080530C" w:rsidRDefault="0080530C" w:rsidP="0080530C">
      <w:pPr>
        <w:pStyle w:val="Corpodeltesto"/>
        <w:jc w:val="both"/>
        <w:rPr>
          <w:rFonts w:ascii="Arial" w:hAnsi="Arial" w:cs="Arial"/>
          <w:b w:val="0"/>
          <w:bCs w:val="0"/>
          <w:sz w:val="20"/>
          <w:szCs w:val="20"/>
          <w:lang w:eastAsia="it-IT"/>
        </w:rPr>
      </w:pPr>
    </w:p>
    <w:p w:rsidR="0080530C" w:rsidRPr="007113C7" w:rsidRDefault="0080530C" w:rsidP="0080530C">
      <w:pPr>
        <w:pStyle w:val="Corpodeltesto"/>
        <w:jc w:val="both"/>
        <w:rPr>
          <w:rFonts w:ascii="Arial" w:hAnsi="Arial" w:cs="Arial"/>
          <w:b w:val="0"/>
          <w:bCs w:val="0"/>
          <w:sz w:val="20"/>
          <w:szCs w:val="20"/>
        </w:rPr>
      </w:pPr>
      <w:r w:rsidRPr="007113C7">
        <w:rPr>
          <w:rFonts w:ascii="Arial" w:hAnsi="Arial" w:cs="Arial"/>
          <w:b w:val="0"/>
          <w:bCs w:val="0"/>
          <w:sz w:val="20"/>
          <w:szCs w:val="20"/>
          <w:lang w:eastAsia="it-IT"/>
        </w:rPr>
        <w:t xml:space="preserve">Vedere i seguenti riferimenti: </w:t>
      </w:r>
    </w:p>
    <w:p w:rsidR="0080530C" w:rsidRPr="00412FC9" w:rsidRDefault="0080530C" w:rsidP="00DB1E85">
      <w:pPr>
        <w:pStyle w:val="Corpodeltesto"/>
        <w:numPr>
          <w:ilvl w:val="0"/>
          <w:numId w:val="31"/>
        </w:numPr>
        <w:jc w:val="both"/>
        <w:rPr>
          <w:rFonts w:ascii="Arial" w:hAnsi="Arial" w:cs="Arial"/>
          <w:b w:val="0"/>
          <w:bCs w:val="0"/>
          <w:sz w:val="20"/>
          <w:szCs w:val="20"/>
        </w:rPr>
      </w:pPr>
      <w:r w:rsidRPr="00412FC9">
        <w:rPr>
          <w:rFonts w:ascii="Arial" w:hAnsi="Arial" w:cs="Arial"/>
          <w:b w:val="0"/>
          <w:bCs w:val="0"/>
          <w:sz w:val="20"/>
          <w:szCs w:val="20"/>
        </w:rPr>
        <w:t xml:space="preserve">la </w:t>
      </w:r>
      <w:hyperlink r:id="rId20" w:history="1">
        <w:r w:rsidRPr="00412FC9">
          <w:rPr>
            <w:rStyle w:val="Collegamentoipertestuale"/>
            <w:rFonts w:ascii="Arial" w:hAnsi="Arial" w:cs="Arial"/>
            <w:b w:val="0"/>
            <w:bCs w:val="0"/>
            <w:color w:val="auto"/>
            <w:sz w:val="20"/>
            <w:szCs w:val="20"/>
            <w:u w:val="none"/>
          </w:rPr>
          <w:t>Circolare 22 maggio 2020</w:t>
        </w:r>
      </w:hyperlink>
      <w:r w:rsidRPr="00412FC9">
        <w:rPr>
          <w:rFonts w:ascii="Arial" w:hAnsi="Arial" w:cs="Arial"/>
          <w:b w:val="0"/>
          <w:bCs w:val="0"/>
          <w:sz w:val="20"/>
          <w:szCs w:val="20"/>
        </w:rPr>
        <w:t xml:space="preserve"> del Ministero della Salute </w:t>
      </w:r>
    </w:p>
    <w:p w:rsidR="0080530C" w:rsidRPr="00412FC9" w:rsidRDefault="0080530C" w:rsidP="00DB1E85">
      <w:pPr>
        <w:numPr>
          <w:ilvl w:val="0"/>
          <w:numId w:val="31"/>
        </w:numPr>
        <w:spacing w:after="0" w:line="240" w:lineRule="auto"/>
        <w:jc w:val="both"/>
      </w:pPr>
      <w:r w:rsidRPr="00412FC9">
        <w:rPr>
          <w:rFonts w:ascii="Arial" w:hAnsi="Arial" w:cs="Arial"/>
          <w:sz w:val="20"/>
          <w:szCs w:val="20"/>
        </w:rPr>
        <w:t xml:space="preserve">il Rapporto ISS </w:t>
      </w:r>
      <w:hyperlink r:id="rId21" w:history="1">
        <w:r w:rsidRPr="00412FC9">
          <w:rPr>
            <w:rStyle w:val="Collegamentoipertestuale"/>
            <w:rFonts w:ascii="Arial" w:hAnsi="Arial" w:cs="Arial"/>
            <w:color w:val="auto"/>
            <w:sz w:val="20"/>
            <w:szCs w:val="20"/>
            <w:u w:val="none"/>
          </w:rPr>
          <w:t>Raccomandazioni ad interim sulla sanificazione di strutture non sanitarie nell’attuale emergenza COVID-19: superfici, ambienti interni e abbigliamento</w:t>
        </w:r>
      </w:hyperlink>
      <w:r w:rsidRPr="00412FC9">
        <w:t xml:space="preserve"> </w:t>
      </w:r>
    </w:p>
    <w:p w:rsidR="0080530C" w:rsidRPr="002A5D56" w:rsidRDefault="0080530C" w:rsidP="0080530C">
      <w:pPr>
        <w:pStyle w:val="Corpodeltesto"/>
        <w:rPr>
          <w:lang w:eastAsia="it-IT"/>
        </w:rPr>
      </w:pPr>
    </w:p>
    <w:p w:rsidR="0080530C" w:rsidRDefault="0080530C" w:rsidP="0080530C">
      <w:pPr>
        <w:pStyle w:val="Corpodeltesto"/>
        <w:ind w:left="-66"/>
        <w:jc w:val="both"/>
        <w:rPr>
          <w:rFonts w:ascii="Arial" w:hAnsi="Arial" w:cs="Arial"/>
          <w:b w:val="0"/>
          <w:bCs w:val="0"/>
          <w:sz w:val="20"/>
          <w:szCs w:val="28"/>
        </w:rPr>
      </w:pPr>
    </w:p>
    <w:p w:rsidR="0080530C" w:rsidRDefault="0080530C" w:rsidP="0080530C">
      <w:pPr>
        <w:pStyle w:val="Corpodeltesto"/>
        <w:ind w:left="-66"/>
        <w:jc w:val="both"/>
        <w:rPr>
          <w:rFonts w:ascii="Arial" w:hAnsi="Arial" w:cs="Arial"/>
          <w:b w:val="0"/>
          <w:bCs w:val="0"/>
          <w:sz w:val="20"/>
          <w:szCs w:val="28"/>
        </w:rPr>
      </w:pPr>
      <w:r w:rsidRPr="004F008A">
        <w:rPr>
          <w:rFonts w:ascii="Arial" w:hAnsi="Arial" w:cs="Arial"/>
          <w:b w:val="0"/>
          <w:bCs w:val="0"/>
          <w:sz w:val="20"/>
          <w:szCs w:val="28"/>
        </w:rPr>
        <w:t>Tutte le operazioni di pulizia</w:t>
      </w:r>
      <w:r>
        <w:rPr>
          <w:rFonts w:ascii="Arial" w:hAnsi="Arial" w:cs="Arial"/>
          <w:b w:val="0"/>
          <w:bCs w:val="0"/>
          <w:sz w:val="20"/>
          <w:szCs w:val="28"/>
        </w:rPr>
        <w:t xml:space="preserve">/sanificazione </w:t>
      </w:r>
      <w:r w:rsidRPr="004F008A">
        <w:rPr>
          <w:rFonts w:ascii="Arial" w:hAnsi="Arial" w:cs="Arial"/>
          <w:b w:val="0"/>
          <w:bCs w:val="0"/>
          <w:sz w:val="20"/>
          <w:szCs w:val="28"/>
        </w:rPr>
        <w:t xml:space="preserve">devono essere condotte da personale </w:t>
      </w:r>
      <w:r>
        <w:rPr>
          <w:rFonts w:ascii="Arial" w:hAnsi="Arial" w:cs="Arial"/>
          <w:b w:val="0"/>
          <w:bCs w:val="0"/>
          <w:sz w:val="20"/>
          <w:szCs w:val="28"/>
        </w:rPr>
        <w:t xml:space="preserve">formato, </w:t>
      </w:r>
      <w:r w:rsidRPr="004F008A">
        <w:rPr>
          <w:rFonts w:ascii="Arial" w:hAnsi="Arial" w:cs="Arial"/>
          <w:b w:val="0"/>
          <w:bCs w:val="0"/>
          <w:sz w:val="20"/>
          <w:szCs w:val="28"/>
        </w:rPr>
        <w:t xml:space="preserve">che </w:t>
      </w:r>
      <w:r>
        <w:rPr>
          <w:rFonts w:ascii="Arial" w:hAnsi="Arial" w:cs="Arial"/>
          <w:b w:val="0"/>
          <w:bCs w:val="0"/>
          <w:sz w:val="20"/>
          <w:szCs w:val="28"/>
        </w:rPr>
        <w:t xml:space="preserve">deve </w:t>
      </w:r>
      <w:r w:rsidRPr="004F008A">
        <w:rPr>
          <w:rFonts w:ascii="Arial" w:hAnsi="Arial" w:cs="Arial"/>
          <w:b w:val="0"/>
          <w:bCs w:val="0"/>
          <w:sz w:val="20"/>
          <w:szCs w:val="28"/>
        </w:rPr>
        <w:t>indossa</w:t>
      </w:r>
      <w:r>
        <w:rPr>
          <w:rFonts w:ascii="Arial" w:hAnsi="Arial" w:cs="Arial"/>
          <w:b w:val="0"/>
          <w:bCs w:val="0"/>
          <w:sz w:val="20"/>
          <w:szCs w:val="28"/>
        </w:rPr>
        <w:t>re</w:t>
      </w:r>
      <w:r w:rsidRPr="004F008A">
        <w:rPr>
          <w:rFonts w:ascii="Arial" w:hAnsi="Arial" w:cs="Arial"/>
          <w:b w:val="0"/>
          <w:bCs w:val="0"/>
          <w:sz w:val="20"/>
          <w:szCs w:val="28"/>
        </w:rPr>
        <w:t xml:space="preserve"> </w:t>
      </w:r>
      <w:r>
        <w:rPr>
          <w:rFonts w:ascii="Arial" w:hAnsi="Arial" w:cs="Arial"/>
          <w:b w:val="0"/>
          <w:bCs w:val="0"/>
          <w:sz w:val="20"/>
          <w:szCs w:val="28"/>
        </w:rPr>
        <w:t xml:space="preserve">idonei </w:t>
      </w:r>
      <w:r w:rsidRPr="004F008A">
        <w:rPr>
          <w:rFonts w:ascii="Arial" w:hAnsi="Arial" w:cs="Arial"/>
          <w:b w:val="0"/>
          <w:bCs w:val="0"/>
          <w:sz w:val="20"/>
          <w:szCs w:val="28"/>
        </w:rPr>
        <w:t>D</w:t>
      </w:r>
      <w:r>
        <w:rPr>
          <w:rFonts w:ascii="Arial" w:hAnsi="Arial" w:cs="Arial"/>
          <w:b w:val="0"/>
          <w:bCs w:val="0"/>
          <w:sz w:val="20"/>
          <w:szCs w:val="28"/>
        </w:rPr>
        <w:t xml:space="preserve">ispositivi di </w:t>
      </w:r>
      <w:r w:rsidRPr="004F008A">
        <w:rPr>
          <w:rFonts w:ascii="Arial" w:hAnsi="Arial" w:cs="Arial"/>
          <w:b w:val="0"/>
          <w:bCs w:val="0"/>
          <w:sz w:val="20"/>
          <w:szCs w:val="28"/>
        </w:rPr>
        <w:t>P</w:t>
      </w:r>
      <w:r>
        <w:rPr>
          <w:rFonts w:ascii="Arial" w:hAnsi="Arial" w:cs="Arial"/>
          <w:b w:val="0"/>
          <w:bCs w:val="0"/>
          <w:sz w:val="20"/>
          <w:szCs w:val="28"/>
        </w:rPr>
        <w:t xml:space="preserve">rotezione Individuali (D.P.I.). </w:t>
      </w:r>
    </w:p>
    <w:p w:rsidR="0080530C" w:rsidRPr="004F008A" w:rsidRDefault="0080530C" w:rsidP="0080530C">
      <w:pPr>
        <w:pStyle w:val="Corpodeltesto"/>
        <w:ind w:left="-66"/>
        <w:jc w:val="both"/>
        <w:rPr>
          <w:rFonts w:ascii="Arial" w:hAnsi="Arial" w:cs="Arial"/>
          <w:b w:val="0"/>
          <w:bCs w:val="0"/>
          <w:sz w:val="20"/>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7"/>
        <w:gridCol w:w="4145"/>
        <w:gridCol w:w="2693"/>
        <w:gridCol w:w="1843"/>
      </w:tblGrid>
      <w:tr w:rsidR="0080530C" w:rsidRPr="008551BD" w:rsidTr="00C0109E">
        <w:tc>
          <w:tcPr>
            <w:tcW w:w="5382" w:type="dxa"/>
            <w:gridSpan w:val="2"/>
            <w:shd w:val="clear" w:color="auto" w:fill="F2F2F2"/>
            <w:vAlign w:val="center"/>
          </w:tcPr>
          <w:p w:rsidR="0080530C" w:rsidRPr="008551BD" w:rsidRDefault="0080530C" w:rsidP="00C0109E">
            <w:pPr>
              <w:pStyle w:val="Corpodeltesto"/>
              <w:jc w:val="center"/>
              <w:rPr>
                <w:rFonts w:ascii="Arial" w:hAnsi="Arial" w:cs="Arial"/>
                <w:b w:val="0"/>
                <w:szCs w:val="24"/>
              </w:rPr>
            </w:pPr>
            <w:r w:rsidRPr="008551BD">
              <w:rPr>
                <w:rFonts w:ascii="Arial" w:hAnsi="Arial" w:cs="Arial"/>
                <w:b w:val="0"/>
                <w:szCs w:val="24"/>
              </w:rPr>
              <w:t>TIPOLOGIA</w:t>
            </w:r>
          </w:p>
        </w:tc>
        <w:tc>
          <w:tcPr>
            <w:tcW w:w="2693" w:type="dxa"/>
            <w:shd w:val="clear" w:color="auto" w:fill="F2F2F2"/>
            <w:vAlign w:val="center"/>
          </w:tcPr>
          <w:p w:rsidR="0080530C" w:rsidRPr="00BD594D" w:rsidRDefault="0080530C" w:rsidP="00C0109E">
            <w:pPr>
              <w:pStyle w:val="Corpodeltesto"/>
              <w:jc w:val="center"/>
              <w:rPr>
                <w:rFonts w:ascii="Arial" w:hAnsi="Arial" w:cs="Arial"/>
                <w:b w:val="0"/>
                <w:szCs w:val="24"/>
              </w:rPr>
            </w:pPr>
            <w:r w:rsidRPr="00BD594D">
              <w:rPr>
                <w:rFonts w:ascii="Arial" w:hAnsi="Arial" w:cs="Arial"/>
                <w:b w:val="0"/>
                <w:szCs w:val="24"/>
              </w:rPr>
              <w:t>PULIZIA</w:t>
            </w:r>
            <w:r>
              <w:rPr>
                <w:rFonts w:ascii="Arial" w:hAnsi="Arial" w:cs="Arial"/>
                <w:b w:val="0"/>
                <w:szCs w:val="24"/>
              </w:rPr>
              <w:t xml:space="preserve">/SANIFICAZIONE </w:t>
            </w:r>
            <w:r w:rsidRPr="00BD594D">
              <w:rPr>
                <w:rFonts w:ascii="Arial" w:hAnsi="Arial" w:cs="Arial"/>
                <w:b w:val="0"/>
                <w:szCs w:val="24"/>
              </w:rPr>
              <w:t xml:space="preserve"> </w:t>
            </w:r>
            <w:r>
              <w:rPr>
                <w:rFonts w:ascii="Arial" w:hAnsi="Arial" w:cs="Arial"/>
                <w:b w:val="0"/>
                <w:szCs w:val="24"/>
              </w:rPr>
              <w:t>GIORNALIERA / ORDINARIA</w:t>
            </w:r>
          </w:p>
        </w:tc>
        <w:tc>
          <w:tcPr>
            <w:tcW w:w="1843" w:type="dxa"/>
            <w:shd w:val="clear" w:color="auto" w:fill="F2F2F2"/>
            <w:vAlign w:val="center"/>
          </w:tcPr>
          <w:p w:rsidR="0080530C" w:rsidRDefault="0080530C" w:rsidP="00C0109E">
            <w:pPr>
              <w:pStyle w:val="Corpodeltesto"/>
              <w:tabs>
                <w:tab w:val="left" w:pos="1198"/>
              </w:tabs>
              <w:jc w:val="center"/>
              <w:rPr>
                <w:rFonts w:ascii="Arial" w:hAnsi="Arial" w:cs="Arial"/>
                <w:b w:val="0"/>
                <w:bCs w:val="0"/>
                <w:szCs w:val="24"/>
              </w:rPr>
            </w:pPr>
            <w:r w:rsidRPr="00BD594D">
              <w:rPr>
                <w:rFonts w:ascii="Arial" w:hAnsi="Arial" w:cs="Arial"/>
                <w:b w:val="0"/>
                <w:bCs w:val="0"/>
                <w:szCs w:val="24"/>
              </w:rPr>
              <w:t xml:space="preserve">SANIFICAZIONE </w:t>
            </w:r>
          </w:p>
          <w:p w:rsidR="0080530C" w:rsidRPr="00BD594D" w:rsidRDefault="0080530C" w:rsidP="00C0109E">
            <w:pPr>
              <w:pStyle w:val="Corpodeltesto"/>
              <w:tabs>
                <w:tab w:val="left" w:pos="1198"/>
              </w:tabs>
              <w:jc w:val="center"/>
              <w:rPr>
                <w:rFonts w:ascii="Arial" w:hAnsi="Arial" w:cs="Arial"/>
                <w:b w:val="0"/>
                <w:bCs w:val="0"/>
                <w:szCs w:val="24"/>
              </w:rPr>
            </w:pPr>
            <w:r w:rsidRPr="00BD594D">
              <w:rPr>
                <w:rFonts w:ascii="Arial" w:hAnsi="Arial" w:cs="Arial"/>
                <w:b w:val="0"/>
                <w:bCs w:val="0"/>
                <w:szCs w:val="24"/>
              </w:rPr>
              <w:t>STRAORDINARIA</w:t>
            </w:r>
          </w:p>
        </w:tc>
      </w:tr>
      <w:tr w:rsidR="0080530C" w:rsidRPr="008551BD" w:rsidTr="00C0109E">
        <w:tc>
          <w:tcPr>
            <w:tcW w:w="1237" w:type="dxa"/>
            <w:shd w:val="clear" w:color="auto" w:fill="auto"/>
            <w:vAlign w:val="center"/>
          </w:tcPr>
          <w:p w:rsidR="0080530C" w:rsidRPr="008551BD" w:rsidRDefault="0080530C" w:rsidP="00C0109E">
            <w:pPr>
              <w:pStyle w:val="Corpodeltesto"/>
              <w:jc w:val="center"/>
              <w:rPr>
                <w:rFonts w:ascii="Arial" w:hAnsi="Arial" w:cs="Arial"/>
              </w:rPr>
            </w:pPr>
            <w:r>
              <w:object w:dxaOrig="3285"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9pt;height:39.35pt" o:ole="">
                  <v:imagedata r:id="rId22" o:title=""/>
                </v:shape>
                <o:OLEObject Type="Embed" ProgID="PBrush" ShapeID="_x0000_i1026" DrawAspect="Content" ObjectID="_1661251142" r:id="rId23"/>
              </w:object>
            </w:r>
          </w:p>
        </w:tc>
        <w:tc>
          <w:tcPr>
            <w:tcW w:w="4145" w:type="dxa"/>
            <w:shd w:val="clear" w:color="auto" w:fill="auto"/>
            <w:vAlign w:val="center"/>
          </w:tcPr>
          <w:p w:rsidR="0080530C" w:rsidRPr="008551BD" w:rsidRDefault="0080530C" w:rsidP="00C0109E">
            <w:pPr>
              <w:pStyle w:val="Corpodeltesto"/>
              <w:jc w:val="center"/>
              <w:rPr>
                <w:rFonts w:ascii="Arial" w:hAnsi="Arial" w:cs="Arial"/>
                <w:szCs w:val="24"/>
              </w:rPr>
            </w:pPr>
            <w:r>
              <w:rPr>
                <w:rFonts w:ascii="Arial" w:hAnsi="Arial" w:cs="Arial"/>
              </w:rPr>
              <w:t>FACCIALI FILTRANTI FFP3 / FFP2</w:t>
            </w:r>
            <w:hyperlink r:id="rId24" w:history="1"/>
          </w:p>
        </w:tc>
        <w:tc>
          <w:tcPr>
            <w:tcW w:w="2693" w:type="dxa"/>
            <w:shd w:val="clear" w:color="auto" w:fill="auto"/>
            <w:vAlign w:val="center"/>
          </w:tcPr>
          <w:p w:rsidR="0080530C" w:rsidRPr="00332292" w:rsidRDefault="0080530C" w:rsidP="00C0109E">
            <w:pPr>
              <w:pStyle w:val="Corpodeltesto"/>
              <w:tabs>
                <w:tab w:val="left" w:pos="1198"/>
              </w:tabs>
              <w:jc w:val="center"/>
              <w:rPr>
                <w:rFonts w:ascii="Arial" w:hAnsi="Arial" w:cs="Arial"/>
                <w:szCs w:val="24"/>
              </w:rPr>
            </w:pPr>
          </w:p>
        </w:tc>
        <w:tc>
          <w:tcPr>
            <w:tcW w:w="1843" w:type="dxa"/>
            <w:shd w:val="clear" w:color="auto" w:fill="auto"/>
            <w:vAlign w:val="center"/>
          </w:tcPr>
          <w:p w:rsidR="0080530C" w:rsidRPr="00332292" w:rsidRDefault="0080530C" w:rsidP="00C0109E">
            <w:pPr>
              <w:pStyle w:val="Corpodeltesto"/>
              <w:tabs>
                <w:tab w:val="left" w:pos="1198"/>
              </w:tabs>
              <w:jc w:val="center"/>
              <w:rPr>
                <w:rFonts w:ascii="Arial" w:hAnsi="Arial" w:cs="Arial"/>
                <w:szCs w:val="24"/>
              </w:rPr>
            </w:pPr>
            <w:r w:rsidRPr="00855C9F">
              <w:rPr>
                <w:rFonts w:ascii="Arial" w:hAnsi="Arial" w:cs="Arial"/>
                <w:sz w:val="40"/>
                <w:szCs w:val="40"/>
              </w:rPr>
              <w:t>X</w:t>
            </w:r>
          </w:p>
        </w:tc>
      </w:tr>
      <w:tr w:rsidR="0080530C" w:rsidRPr="008551BD" w:rsidTr="00C0109E">
        <w:tc>
          <w:tcPr>
            <w:tcW w:w="1237" w:type="dxa"/>
            <w:shd w:val="clear" w:color="auto" w:fill="auto"/>
            <w:vAlign w:val="center"/>
          </w:tcPr>
          <w:p w:rsidR="0080530C" w:rsidRPr="008551BD" w:rsidRDefault="0080530C" w:rsidP="00C0109E">
            <w:pPr>
              <w:pStyle w:val="Corpodeltesto"/>
              <w:jc w:val="center"/>
              <w:rPr>
                <w:rFonts w:ascii="Arial" w:hAnsi="Arial" w:cs="Arial"/>
                <w:szCs w:val="24"/>
              </w:rPr>
            </w:pPr>
            <w:r>
              <w:object w:dxaOrig="2865" w:dyaOrig="2385">
                <v:shape id="_x0000_i1027" type="#_x0000_t75" style="width:51.05pt;height:42.7pt" o:ole="">
                  <v:imagedata r:id="rId25" o:title=""/>
                </v:shape>
                <o:OLEObject Type="Embed" ProgID="PBrush" ShapeID="_x0000_i1027" DrawAspect="Content" ObjectID="_1661251143" r:id="rId26"/>
              </w:object>
            </w:r>
          </w:p>
        </w:tc>
        <w:tc>
          <w:tcPr>
            <w:tcW w:w="4145" w:type="dxa"/>
            <w:shd w:val="clear" w:color="auto" w:fill="auto"/>
            <w:vAlign w:val="center"/>
          </w:tcPr>
          <w:p w:rsidR="0080530C" w:rsidRPr="008551BD" w:rsidRDefault="0080530C" w:rsidP="00C0109E">
            <w:pPr>
              <w:pStyle w:val="Corpodeltesto"/>
              <w:jc w:val="center"/>
              <w:rPr>
                <w:rFonts w:ascii="Arial" w:hAnsi="Arial" w:cs="Arial"/>
                <w:szCs w:val="24"/>
              </w:rPr>
            </w:pPr>
            <w:r>
              <w:rPr>
                <w:rFonts w:ascii="Arial" w:hAnsi="Arial" w:cs="Arial"/>
                <w:szCs w:val="24"/>
              </w:rPr>
              <w:t>FACCIALI FILTRANTI / MASCHERINE</w:t>
            </w:r>
          </w:p>
        </w:tc>
        <w:tc>
          <w:tcPr>
            <w:tcW w:w="2693" w:type="dxa"/>
            <w:shd w:val="clear" w:color="auto" w:fill="auto"/>
            <w:vAlign w:val="center"/>
          </w:tcPr>
          <w:p w:rsidR="0080530C" w:rsidRPr="008551BD" w:rsidRDefault="0080530C" w:rsidP="00C0109E">
            <w:pPr>
              <w:pStyle w:val="Corpodeltesto"/>
              <w:tabs>
                <w:tab w:val="left" w:pos="1198"/>
              </w:tabs>
              <w:jc w:val="center"/>
              <w:rPr>
                <w:rFonts w:ascii="Arial" w:hAnsi="Arial" w:cs="Arial"/>
                <w:szCs w:val="24"/>
              </w:rPr>
            </w:pPr>
            <w:r w:rsidRPr="00E24E50">
              <w:rPr>
                <w:rFonts w:ascii="Arial" w:hAnsi="Arial" w:cs="Arial"/>
                <w:sz w:val="40"/>
                <w:szCs w:val="40"/>
              </w:rPr>
              <w:t>X</w:t>
            </w:r>
          </w:p>
        </w:tc>
        <w:tc>
          <w:tcPr>
            <w:tcW w:w="1843" w:type="dxa"/>
            <w:shd w:val="clear" w:color="auto" w:fill="auto"/>
            <w:vAlign w:val="center"/>
          </w:tcPr>
          <w:p w:rsidR="0080530C" w:rsidRPr="008551BD" w:rsidRDefault="0080530C" w:rsidP="00C0109E">
            <w:pPr>
              <w:pStyle w:val="Corpodeltesto"/>
              <w:tabs>
                <w:tab w:val="left" w:pos="1198"/>
              </w:tabs>
              <w:jc w:val="center"/>
              <w:rPr>
                <w:rFonts w:ascii="Arial" w:hAnsi="Arial" w:cs="Arial"/>
                <w:szCs w:val="24"/>
              </w:rPr>
            </w:pPr>
          </w:p>
        </w:tc>
      </w:tr>
      <w:tr w:rsidR="0080530C" w:rsidRPr="008551BD" w:rsidTr="00C0109E">
        <w:tc>
          <w:tcPr>
            <w:tcW w:w="1237" w:type="dxa"/>
            <w:shd w:val="clear" w:color="auto" w:fill="auto"/>
            <w:vAlign w:val="center"/>
          </w:tcPr>
          <w:p w:rsidR="0080530C" w:rsidRDefault="0080530C" w:rsidP="00C0109E">
            <w:pPr>
              <w:pStyle w:val="Corpodeltesto"/>
              <w:jc w:val="center"/>
            </w:pPr>
            <w:r>
              <w:object w:dxaOrig="3885" w:dyaOrig="2910">
                <v:shape id="_x0000_i1028" type="#_x0000_t75" style="width:51.05pt;height:38.5pt" o:ole="">
                  <v:imagedata r:id="rId27" o:title=""/>
                </v:shape>
                <o:OLEObject Type="Embed" ProgID="PBrush" ShapeID="_x0000_i1028" DrawAspect="Content" ObjectID="_1661251144" r:id="rId28"/>
              </w:object>
            </w:r>
          </w:p>
        </w:tc>
        <w:tc>
          <w:tcPr>
            <w:tcW w:w="4145" w:type="dxa"/>
            <w:shd w:val="clear" w:color="auto" w:fill="auto"/>
            <w:vAlign w:val="center"/>
          </w:tcPr>
          <w:p w:rsidR="0080530C" w:rsidRPr="008551BD" w:rsidRDefault="0080530C" w:rsidP="00C0109E">
            <w:pPr>
              <w:pStyle w:val="Corpodeltesto"/>
              <w:jc w:val="center"/>
              <w:rPr>
                <w:rFonts w:ascii="Arial" w:hAnsi="Arial" w:cs="Arial"/>
                <w:szCs w:val="24"/>
              </w:rPr>
            </w:pPr>
            <w:r>
              <w:rPr>
                <w:rFonts w:ascii="Arial" w:hAnsi="Arial" w:cs="Arial"/>
                <w:szCs w:val="24"/>
              </w:rPr>
              <w:t>GUANTI MONOUSO IN NITRILE</w:t>
            </w:r>
          </w:p>
        </w:tc>
        <w:tc>
          <w:tcPr>
            <w:tcW w:w="2693" w:type="dxa"/>
            <w:shd w:val="clear" w:color="auto" w:fill="auto"/>
            <w:vAlign w:val="center"/>
          </w:tcPr>
          <w:p w:rsidR="0080530C" w:rsidRPr="00332292" w:rsidRDefault="0080530C" w:rsidP="00C0109E">
            <w:pPr>
              <w:pStyle w:val="Corpodeltesto"/>
              <w:tabs>
                <w:tab w:val="left" w:pos="1198"/>
              </w:tabs>
              <w:jc w:val="center"/>
              <w:rPr>
                <w:rFonts w:ascii="Arial" w:hAnsi="Arial" w:cs="Arial"/>
                <w:szCs w:val="24"/>
              </w:rPr>
            </w:pPr>
            <w:r w:rsidRPr="00E24E50">
              <w:rPr>
                <w:rFonts w:ascii="Arial" w:hAnsi="Arial" w:cs="Arial"/>
                <w:sz w:val="40"/>
                <w:szCs w:val="40"/>
              </w:rPr>
              <w:t>X</w:t>
            </w:r>
          </w:p>
        </w:tc>
        <w:tc>
          <w:tcPr>
            <w:tcW w:w="1843" w:type="dxa"/>
            <w:shd w:val="clear" w:color="auto" w:fill="auto"/>
            <w:vAlign w:val="center"/>
          </w:tcPr>
          <w:p w:rsidR="0080530C" w:rsidRPr="00332292" w:rsidRDefault="0080530C" w:rsidP="00C0109E">
            <w:pPr>
              <w:pStyle w:val="Corpodeltesto"/>
              <w:tabs>
                <w:tab w:val="left" w:pos="1198"/>
              </w:tabs>
              <w:jc w:val="center"/>
              <w:rPr>
                <w:rFonts w:ascii="Arial" w:hAnsi="Arial" w:cs="Arial"/>
                <w:szCs w:val="24"/>
              </w:rPr>
            </w:pPr>
            <w:r w:rsidRPr="00855C9F">
              <w:rPr>
                <w:rFonts w:ascii="Arial" w:hAnsi="Arial" w:cs="Arial"/>
                <w:sz w:val="40"/>
                <w:szCs w:val="40"/>
              </w:rPr>
              <w:t>X</w:t>
            </w:r>
          </w:p>
        </w:tc>
      </w:tr>
      <w:tr w:rsidR="0080530C" w:rsidRPr="008551BD" w:rsidTr="00C0109E">
        <w:tc>
          <w:tcPr>
            <w:tcW w:w="1237" w:type="dxa"/>
            <w:shd w:val="clear" w:color="auto" w:fill="auto"/>
            <w:vAlign w:val="center"/>
          </w:tcPr>
          <w:p w:rsidR="0080530C" w:rsidRPr="008551BD" w:rsidRDefault="0080530C" w:rsidP="00C0109E">
            <w:pPr>
              <w:pStyle w:val="Corpodeltesto"/>
              <w:jc w:val="center"/>
              <w:rPr>
                <w:rFonts w:ascii="Arial" w:hAnsi="Arial" w:cs="Arial"/>
                <w:szCs w:val="24"/>
              </w:rPr>
            </w:pPr>
            <w:r w:rsidRPr="008551BD">
              <w:rPr>
                <w:rFonts w:ascii="Arial" w:hAnsi="Arial" w:cs="Arial"/>
                <w:noProof/>
                <w:color w:val="1A0DAB"/>
                <w:lang w:eastAsia="it-IT"/>
              </w:rPr>
              <w:drawing>
                <wp:inline distT="0" distB="0" distL="0" distR="0">
                  <wp:extent cx="297815" cy="370205"/>
                  <wp:effectExtent l="0" t="0" r="6985" b="0"/>
                  <wp:docPr id="15" name="Immagine 15" descr="Risultati immagini per visiera 3m wp9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1" descr="Risultati immagini per visiera 3m wp9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815" cy="370205"/>
                          </a:xfrm>
                          <a:prstGeom prst="rect">
                            <a:avLst/>
                          </a:prstGeom>
                          <a:noFill/>
                          <a:ln>
                            <a:noFill/>
                          </a:ln>
                        </pic:spPr>
                      </pic:pic>
                    </a:graphicData>
                  </a:graphic>
                </wp:inline>
              </w:drawing>
            </w:r>
          </w:p>
        </w:tc>
        <w:tc>
          <w:tcPr>
            <w:tcW w:w="4145" w:type="dxa"/>
            <w:shd w:val="clear" w:color="auto" w:fill="auto"/>
            <w:vAlign w:val="center"/>
          </w:tcPr>
          <w:p w:rsidR="0080530C" w:rsidRPr="008551BD" w:rsidRDefault="0080530C" w:rsidP="00C0109E">
            <w:pPr>
              <w:pStyle w:val="Corpodeltesto"/>
              <w:jc w:val="center"/>
              <w:rPr>
                <w:rFonts w:ascii="Arial" w:hAnsi="Arial" w:cs="Arial"/>
                <w:szCs w:val="24"/>
              </w:rPr>
            </w:pPr>
            <w:r w:rsidRPr="008551BD">
              <w:rPr>
                <w:rFonts w:ascii="Arial" w:hAnsi="Arial" w:cs="Arial"/>
                <w:szCs w:val="24"/>
              </w:rPr>
              <w:t>VISIERA</w:t>
            </w:r>
            <w:r>
              <w:rPr>
                <w:rFonts w:ascii="Arial" w:hAnsi="Arial" w:cs="Arial"/>
                <w:szCs w:val="24"/>
              </w:rPr>
              <w:t xml:space="preserve"> </w:t>
            </w:r>
          </w:p>
        </w:tc>
        <w:tc>
          <w:tcPr>
            <w:tcW w:w="2693" w:type="dxa"/>
            <w:shd w:val="clear" w:color="auto" w:fill="auto"/>
            <w:vAlign w:val="center"/>
          </w:tcPr>
          <w:p w:rsidR="0080530C" w:rsidRPr="008551BD" w:rsidRDefault="0080530C" w:rsidP="00C0109E">
            <w:pPr>
              <w:pStyle w:val="Corpodeltesto"/>
              <w:tabs>
                <w:tab w:val="left" w:pos="1198"/>
              </w:tabs>
              <w:jc w:val="center"/>
              <w:rPr>
                <w:rFonts w:ascii="Arial" w:hAnsi="Arial" w:cs="Arial"/>
                <w:szCs w:val="24"/>
              </w:rPr>
            </w:pPr>
          </w:p>
        </w:tc>
        <w:tc>
          <w:tcPr>
            <w:tcW w:w="1843" w:type="dxa"/>
            <w:shd w:val="clear" w:color="auto" w:fill="auto"/>
            <w:vAlign w:val="center"/>
          </w:tcPr>
          <w:p w:rsidR="0080530C" w:rsidRPr="008551BD" w:rsidRDefault="0080530C" w:rsidP="00C0109E">
            <w:pPr>
              <w:pStyle w:val="Corpodeltesto"/>
              <w:tabs>
                <w:tab w:val="left" w:pos="1198"/>
              </w:tabs>
              <w:jc w:val="center"/>
              <w:rPr>
                <w:rFonts w:ascii="Arial" w:hAnsi="Arial" w:cs="Arial"/>
                <w:szCs w:val="24"/>
              </w:rPr>
            </w:pPr>
            <w:r w:rsidRPr="00855C9F">
              <w:rPr>
                <w:rFonts w:ascii="Arial" w:hAnsi="Arial" w:cs="Arial"/>
                <w:sz w:val="40"/>
                <w:szCs w:val="40"/>
              </w:rPr>
              <w:t>X</w:t>
            </w:r>
          </w:p>
        </w:tc>
      </w:tr>
      <w:tr w:rsidR="0080530C" w:rsidRPr="008551BD" w:rsidTr="00C0109E">
        <w:tc>
          <w:tcPr>
            <w:tcW w:w="1237" w:type="dxa"/>
            <w:shd w:val="clear" w:color="auto" w:fill="auto"/>
            <w:vAlign w:val="center"/>
          </w:tcPr>
          <w:p w:rsidR="0080530C" w:rsidRPr="008551BD" w:rsidRDefault="0080530C" w:rsidP="00C0109E">
            <w:pPr>
              <w:pStyle w:val="Corpodeltesto"/>
              <w:jc w:val="center"/>
              <w:rPr>
                <w:rFonts w:ascii="Arial" w:hAnsi="Arial" w:cs="Arial"/>
                <w:szCs w:val="24"/>
              </w:rPr>
            </w:pPr>
            <w:r>
              <w:object w:dxaOrig="3150" w:dyaOrig="2940">
                <v:shape id="_x0000_i1029" type="#_x0000_t75" style="width:51.05pt;height:46.9pt" o:ole="">
                  <v:imagedata r:id="rId31" o:title=""/>
                </v:shape>
                <o:OLEObject Type="Embed" ProgID="PBrush" ShapeID="_x0000_i1029" DrawAspect="Content" ObjectID="_1661251145" r:id="rId32"/>
              </w:object>
            </w:r>
          </w:p>
        </w:tc>
        <w:tc>
          <w:tcPr>
            <w:tcW w:w="4145" w:type="dxa"/>
            <w:shd w:val="clear" w:color="auto" w:fill="auto"/>
            <w:vAlign w:val="center"/>
          </w:tcPr>
          <w:p w:rsidR="0080530C" w:rsidRPr="008551BD" w:rsidRDefault="0080530C" w:rsidP="00C0109E">
            <w:pPr>
              <w:pStyle w:val="Corpodeltesto"/>
              <w:jc w:val="center"/>
              <w:rPr>
                <w:rFonts w:ascii="Arial" w:hAnsi="Arial" w:cs="Arial"/>
                <w:szCs w:val="24"/>
              </w:rPr>
            </w:pPr>
            <w:r w:rsidRPr="008551BD">
              <w:rPr>
                <w:rFonts w:ascii="Arial" w:hAnsi="Arial" w:cs="Arial"/>
                <w:szCs w:val="24"/>
              </w:rPr>
              <w:t>CA</w:t>
            </w:r>
            <w:r>
              <w:rPr>
                <w:rFonts w:ascii="Arial" w:hAnsi="Arial" w:cs="Arial"/>
                <w:szCs w:val="24"/>
              </w:rPr>
              <w:t>MICE MONOUSO IMPERMEABILE</w:t>
            </w:r>
          </w:p>
        </w:tc>
        <w:tc>
          <w:tcPr>
            <w:tcW w:w="2693" w:type="dxa"/>
            <w:shd w:val="clear" w:color="auto" w:fill="auto"/>
            <w:vAlign w:val="center"/>
          </w:tcPr>
          <w:p w:rsidR="0080530C" w:rsidRPr="008551BD" w:rsidRDefault="0080530C" w:rsidP="00C0109E">
            <w:pPr>
              <w:pStyle w:val="Corpodeltesto"/>
              <w:tabs>
                <w:tab w:val="left" w:pos="1198"/>
              </w:tabs>
              <w:jc w:val="center"/>
              <w:rPr>
                <w:rFonts w:ascii="Arial" w:hAnsi="Arial" w:cs="Arial"/>
                <w:szCs w:val="24"/>
              </w:rPr>
            </w:pPr>
          </w:p>
        </w:tc>
        <w:tc>
          <w:tcPr>
            <w:tcW w:w="1843" w:type="dxa"/>
            <w:shd w:val="clear" w:color="auto" w:fill="auto"/>
            <w:vAlign w:val="center"/>
          </w:tcPr>
          <w:p w:rsidR="0080530C" w:rsidRPr="008551BD" w:rsidRDefault="0080530C" w:rsidP="00C0109E">
            <w:pPr>
              <w:pStyle w:val="Corpodeltesto"/>
              <w:tabs>
                <w:tab w:val="left" w:pos="1198"/>
              </w:tabs>
              <w:jc w:val="center"/>
              <w:rPr>
                <w:rFonts w:ascii="Arial" w:hAnsi="Arial" w:cs="Arial"/>
                <w:szCs w:val="24"/>
              </w:rPr>
            </w:pPr>
            <w:r w:rsidRPr="00855C9F">
              <w:rPr>
                <w:rFonts w:ascii="Arial" w:hAnsi="Arial" w:cs="Arial"/>
                <w:sz w:val="40"/>
                <w:szCs w:val="40"/>
              </w:rPr>
              <w:t>X</w:t>
            </w:r>
          </w:p>
        </w:tc>
      </w:tr>
    </w:tbl>
    <w:p w:rsidR="0080530C" w:rsidRDefault="0080530C" w:rsidP="0080530C">
      <w:pPr>
        <w:pStyle w:val="NormaleWeb"/>
        <w:spacing w:before="0" w:beforeAutospacing="0" w:after="0" w:afterAutospacing="0"/>
        <w:jc w:val="both"/>
      </w:pPr>
    </w:p>
    <w:p w:rsidR="0080530C" w:rsidRDefault="0080530C" w:rsidP="0080530C">
      <w:pPr>
        <w:pStyle w:val="NormaleWeb"/>
        <w:spacing w:before="0" w:beforeAutospacing="0" w:after="0" w:afterAutospacing="0"/>
        <w:jc w:val="both"/>
        <w:rPr>
          <w:rFonts w:ascii="Arial" w:hAnsi="Arial" w:cs="Arial"/>
          <w:sz w:val="20"/>
        </w:rPr>
      </w:pPr>
      <w:r w:rsidRPr="00563932">
        <w:rPr>
          <w:rFonts w:ascii="Arial" w:hAnsi="Arial" w:cs="Arial"/>
          <w:sz w:val="20"/>
        </w:rPr>
        <w:t>La</w:t>
      </w:r>
      <w:r w:rsidRPr="00723A14">
        <w:rPr>
          <w:rFonts w:ascii="Arial" w:hAnsi="Arial" w:cs="Arial"/>
          <w:b/>
          <w:bCs/>
          <w:i/>
          <w:iCs/>
          <w:sz w:val="20"/>
        </w:rPr>
        <w:t xml:space="preserve"> “</w:t>
      </w:r>
      <w:r>
        <w:rPr>
          <w:rFonts w:ascii="Arial" w:hAnsi="Arial" w:cs="Arial"/>
          <w:b/>
          <w:bCs/>
          <w:i/>
          <w:iCs/>
          <w:sz w:val="20"/>
        </w:rPr>
        <w:t>pulizia/</w:t>
      </w:r>
      <w:r w:rsidRPr="00723A14">
        <w:rPr>
          <w:rFonts w:ascii="Arial" w:hAnsi="Arial" w:cs="Arial"/>
          <w:b/>
          <w:bCs/>
          <w:i/>
          <w:iCs/>
          <w:sz w:val="20"/>
        </w:rPr>
        <w:t>sanificazione</w:t>
      </w:r>
      <w:r>
        <w:rPr>
          <w:rFonts w:ascii="Arial" w:hAnsi="Arial" w:cs="Arial"/>
          <w:b/>
          <w:bCs/>
          <w:i/>
          <w:iCs/>
          <w:sz w:val="20"/>
        </w:rPr>
        <w:t xml:space="preserve"> giornaliera e/o </w:t>
      </w:r>
      <w:r w:rsidRPr="00723A14">
        <w:rPr>
          <w:rFonts w:ascii="Arial" w:hAnsi="Arial" w:cs="Arial"/>
          <w:b/>
          <w:bCs/>
          <w:i/>
          <w:iCs/>
          <w:sz w:val="20"/>
        </w:rPr>
        <w:t>periodica</w:t>
      </w:r>
      <w:r>
        <w:rPr>
          <w:rFonts w:ascii="Arial" w:hAnsi="Arial" w:cs="Arial"/>
          <w:b/>
          <w:bCs/>
          <w:i/>
          <w:iCs/>
          <w:sz w:val="20"/>
        </w:rPr>
        <w:t>”</w:t>
      </w:r>
      <w:r w:rsidRPr="00723A14">
        <w:rPr>
          <w:rFonts w:ascii="Arial" w:hAnsi="Arial" w:cs="Arial"/>
          <w:b/>
          <w:bCs/>
          <w:i/>
          <w:iCs/>
          <w:sz w:val="20"/>
        </w:rPr>
        <w:t xml:space="preserve">, a cura del personale, </w:t>
      </w:r>
      <w:r w:rsidRPr="00563932">
        <w:rPr>
          <w:rFonts w:ascii="Arial" w:hAnsi="Arial" w:cs="Arial"/>
          <w:sz w:val="20"/>
        </w:rPr>
        <w:t xml:space="preserve">prevede </w:t>
      </w:r>
      <w:r>
        <w:rPr>
          <w:rFonts w:ascii="Arial" w:hAnsi="Arial" w:cs="Arial"/>
          <w:sz w:val="20"/>
        </w:rPr>
        <w:t xml:space="preserve">che </w:t>
      </w:r>
      <w:r w:rsidRPr="00563932">
        <w:rPr>
          <w:rFonts w:ascii="Arial" w:hAnsi="Arial" w:cs="Arial"/>
          <w:sz w:val="20"/>
        </w:rPr>
        <w:t>venga effettuata mettendo a disposizione idonei mezzi per la pulizia e la sanificazione delle proprie postazioni e strumenti</w:t>
      </w:r>
      <w:r w:rsidRPr="00723A14">
        <w:rPr>
          <w:rFonts w:ascii="Arial" w:hAnsi="Arial" w:cs="Arial"/>
          <w:b/>
          <w:bCs/>
          <w:i/>
          <w:iCs/>
          <w:sz w:val="20"/>
        </w:rPr>
        <w:t xml:space="preserve"> </w:t>
      </w:r>
      <w:r w:rsidRPr="00723A14">
        <w:rPr>
          <w:rFonts w:ascii="Arial" w:hAnsi="Arial" w:cs="Arial"/>
          <w:sz w:val="20"/>
        </w:rPr>
        <w:t>, in particolare:</w:t>
      </w:r>
      <w:r w:rsidRPr="00723A14">
        <w:rPr>
          <w:rFonts w:ascii="Arial" w:hAnsi="Arial" w:cs="Arial"/>
          <w:i/>
          <w:iCs/>
          <w:sz w:val="20"/>
        </w:rPr>
        <w:t xml:space="preserve"> scrivanie, sedie, </w:t>
      </w:r>
      <w:r>
        <w:rPr>
          <w:rFonts w:ascii="Arial" w:hAnsi="Arial" w:cs="Arial"/>
          <w:i/>
          <w:iCs/>
          <w:sz w:val="20"/>
        </w:rPr>
        <w:t xml:space="preserve">banchi, </w:t>
      </w:r>
      <w:r w:rsidRPr="00723A14">
        <w:rPr>
          <w:rFonts w:ascii="Arial" w:hAnsi="Arial" w:cs="Arial"/>
          <w:i/>
          <w:iCs/>
          <w:sz w:val="20"/>
        </w:rPr>
        <w:t>tasti, tastiere, mouse, stampanti</w:t>
      </w:r>
      <w:r w:rsidRPr="00723A14">
        <w:rPr>
          <w:rFonts w:ascii="Arial" w:hAnsi="Arial" w:cs="Arial"/>
          <w:sz w:val="20"/>
        </w:rPr>
        <w:t xml:space="preserve">, ecc…. </w:t>
      </w:r>
      <w:r>
        <w:rPr>
          <w:rFonts w:ascii="Arial" w:hAnsi="Arial" w:cs="Arial"/>
          <w:sz w:val="20"/>
        </w:rPr>
        <w:t xml:space="preserve">  </w:t>
      </w:r>
    </w:p>
    <w:p w:rsidR="0080530C" w:rsidRDefault="0080530C" w:rsidP="0080530C">
      <w:pPr>
        <w:pStyle w:val="NormaleWeb"/>
        <w:spacing w:before="0" w:beforeAutospacing="0" w:after="0" w:afterAutospacing="0"/>
        <w:jc w:val="both"/>
        <w:rPr>
          <w:rFonts w:ascii="Arial" w:hAnsi="Arial" w:cs="Arial"/>
          <w:sz w:val="20"/>
        </w:rPr>
      </w:pPr>
      <w:r w:rsidRPr="00723A14">
        <w:rPr>
          <w:rFonts w:ascii="Arial" w:hAnsi="Arial" w:cs="Arial"/>
          <w:sz w:val="20"/>
        </w:rPr>
        <w:t>(</w:t>
      </w:r>
      <w:r>
        <w:rPr>
          <w:rFonts w:ascii="Arial" w:hAnsi="Arial" w:cs="Arial"/>
          <w:i/>
          <w:iCs/>
          <w:sz w:val="20"/>
        </w:rPr>
        <w:t>L</w:t>
      </w:r>
      <w:r w:rsidRPr="00723A14">
        <w:rPr>
          <w:rFonts w:ascii="Arial" w:hAnsi="Arial" w:cs="Arial"/>
          <w:i/>
          <w:iCs/>
          <w:sz w:val="20"/>
        </w:rPr>
        <w:t xml:space="preserve">a periodicità delle operazioni di sanificazione dovrebbe essere individuata in ragione della tipologia dell’attività svolta nei luoghi di lavoro, in funzione della frequenza di potenziale contatto in base alla funzione/utilizzo delle superfici, del numero </w:t>
      </w:r>
      <w:r>
        <w:rPr>
          <w:rFonts w:ascii="Arial" w:hAnsi="Arial" w:cs="Arial"/>
          <w:i/>
          <w:iCs/>
          <w:sz w:val="20"/>
        </w:rPr>
        <w:t>delle persone</w:t>
      </w:r>
      <w:r w:rsidRPr="00723A14">
        <w:rPr>
          <w:rFonts w:ascii="Arial" w:hAnsi="Arial" w:cs="Arial"/>
          <w:i/>
          <w:iCs/>
          <w:sz w:val="20"/>
        </w:rPr>
        <w:t xml:space="preserve"> in grado di entrare in contatto con tali superfici, ecc...)</w:t>
      </w:r>
      <w:r>
        <w:rPr>
          <w:rFonts w:ascii="Arial" w:hAnsi="Arial" w:cs="Arial"/>
          <w:sz w:val="20"/>
        </w:rPr>
        <w:t>.</w:t>
      </w:r>
    </w:p>
    <w:p w:rsidR="0080530C" w:rsidRPr="004F0264" w:rsidRDefault="0080530C" w:rsidP="0080530C">
      <w:pPr>
        <w:pStyle w:val="NormaleWeb"/>
        <w:spacing w:before="0" w:beforeAutospacing="0" w:after="0" w:afterAutospacing="0"/>
        <w:jc w:val="both"/>
        <w:rPr>
          <w:rFonts w:ascii="Arial" w:hAnsi="Arial" w:cs="Arial"/>
          <w:sz w:val="10"/>
          <w:szCs w:val="14"/>
        </w:rPr>
      </w:pPr>
    </w:p>
    <w:p w:rsidR="0080530C" w:rsidRPr="00723A14" w:rsidRDefault="0080530C" w:rsidP="0080530C">
      <w:pPr>
        <w:pStyle w:val="NormaleWeb"/>
        <w:spacing w:before="0" w:beforeAutospacing="0" w:after="0" w:afterAutospacing="0"/>
        <w:jc w:val="both"/>
        <w:rPr>
          <w:rFonts w:ascii="Arial" w:hAnsi="Arial" w:cs="Arial"/>
          <w:sz w:val="20"/>
        </w:rPr>
      </w:pPr>
      <w:r>
        <w:rPr>
          <w:rFonts w:ascii="Arial" w:hAnsi="Arial" w:cs="Arial"/>
          <w:sz w:val="20"/>
        </w:rPr>
        <w:t>U</w:t>
      </w:r>
      <w:r w:rsidRPr="00723A14">
        <w:rPr>
          <w:rFonts w:ascii="Arial" w:hAnsi="Arial" w:cs="Arial"/>
          <w:sz w:val="20"/>
        </w:rPr>
        <w:t>tilizzare panni diversi per ciascun tipo di oggetto/superficie, in microfibra inumiditi con acqua e sapone e/o con alcool etilico al</w:t>
      </w:r>
      <w:r>
        <w:rPr>
          <w:rFonts w:ascii="Arial" w:hAnsi="Arial" w:cs="Arial"/>
          <w:sz w:val="20"/>
        </w:rPr>
        <w:t>meno</w:t>
      </w:r>
      <w:r w:rsidRPr="00723A14">
        <w:rPr>
          <w:rFonts w:ascii="Arial" w:hAnsi="Arial" w:cs="Arial"/>
          <w:sz w:val="20"/>
        </w:rPr>
        <w:t xml:space="preserve"> 7</w:t>
      </w:r>
      <w:r>
        <w:rPr>
          <w:rFonts w:ascii="Arial" w:hAnsi="Arial" w:cs="Arial"/>
          <w:sz w:val="20"/>
        </w:rPr>
        <w:t>0</w:t>
      </w:r>
      <w:r w:rsidRPr="00723A14">
        <w:rPr>
          <w:rFonts w:ascii="Arial" w:hAnsi="Arial" w:cs="Arial"/>
          <w:sz w:val="20"/>
        </w:rPr>
        <w:t>%;  successivamente con una soluzione di ipoclorito di sodio diluita allo 0,5% di cloro attivo per i servizi igienici e le altre superfici (es. come la candeggina che in commercio si trova al 5% o al 10% di contenuto di cloro), e allo 0,1% di cloro attivo per tutti le altre superfici, tenendo in considerazione il tipo di materiale, l’uso e l’ambiente o altri detergenti professionali equivalenti come campo d’azione (</w:t>
      </w:r>
      <w:r w:rsidRPr="00723A14">
        <w:rPr>
          <w:rFonts w:ascii="Arial" w:hAnsi="Arial" w:cs="Arial"/>
          <w:b/>
          <w:bCs/>
          <w:sz w:val="20"/>
        </w:rPr>
        <w:t>sanificazione: detergenza e disinfezione</w:t>
      </w:r>
      <w:r w:rsidRPr="00723A14">
        <w:rPr>
          <w:rFonts w:ascii="Arial" w:hAnsi="Arial" w:cs="Arial"/>
          <w:sz w:val="20"/>
        </w:rPr>
        <w:t xml:space="preserve">), facendo attenzione al corretto utilizzo per ogni superficie da pulire. </w:t>
      </w:r>
    </w:p>
    <w:p w:rsidR="0080530C" w:rsidRPr="004F0264" w:rsidRDefault="0080530C" w:rsidP="0080530C">
      <w:pPr>
        <w:spacing w:after="0"/>
        <w:jc w:val="both"/>
        <w:rPr>
          <w:rFonts w:ascii="Arial" w:hAnsi="Arial" w:cs="Arial"/>
          <w:b/>
          <w:bCs/>
          <w:sz w:val="10"/>
          <w:szCs w:val="10"/>
        </w:rPr>
      </w:pPr>
    </w:p>
    <w:p w:rsidR="0080530C" w:rsidRPr="00723A14" w:rsidRDefault="0080530C" w:rsidP="0080530C">
      <w:pPr>
        <w:spacing w:after="0"/>
        <w:jc w:val="both"/>
        <w:rPr>
          <w:rFonts w:ascii="Arial" w:hAnsi="Arial" w:cs="Arial"/>
          <w:sz w:val="20"/>
        </w:rPr>
      </w:pPr>
      <w:r w:rsidRPr="00723A14">
        <w:rPr>
          <w:rFonts w:ascii="Arial" w:hAnsi="Arial" w:cs="Arial"/>
          <w:b/>
          <w:bCs/>
          <w:sz w:val="20"/>
        </w:rPr>
        <w:t>Arieggiare gli ambienti sia durante sia dopo l’uso dei prodotti per la pulizia</w:t>
      </w:r>
      <w:r w:rsidRPr="00723A14">
        <w:rPr>
          <w:rFonts w:ascii="Arial" w:hAnsi="Arial" w:cs="Arial"/>
          <w:sz w:val="20"/>
        </w:rPr>
        <w:t>, soprattutto se si utilizzano prodotti disinfettanti/detergenti potenzialmente nocivi/tossici.</w:t>
      </w:r>
    </w:p>
    <w:p w:rsidR="0080530C" w:rsidRPr="00F670A1" w:rsidRDefault="0080530C" w:rsidP="0080530C">
      <w:pPr>
        <w:spacing w:after="0"/>
        <w:jc w:val="both"/>
        <w:rPr>
          <w:rFonts w:ascii="Arial" w:hAnsi="Arial" w:cs="Arial"/>
          <w:sz w:val="12"/>
          <w:szCs w:val="1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289"/>
        <w:gridCol w:w="3260"/>
        <w:gridCol w:w="1985"/>
      </w:tblGrid>
      <w:tr w:rsidR="0080530C" w:rsidRPr="00075873" w:rsidTr="00C0109E">
        <w:tc>
          <w:tcPr>
            <w:tcW w:w="9918" w:type="dxa"/>
            <w:gridSpan w:val="4"/>
            <w:shd w:val="clear" w:color="auto" w:fill="E7E6E6"/>
          </w:tcPr>
          <w:p w:rsidR="0080530C" w:rsidRPr="00075873" w:rsidRDefault="0080530C" w:rsidP="00C0109E">
            <w:pPr>
              <w:spacing w:after="0"/>
              <w:jc w:val="center"/>
              <w:rPr>
                <w:rFonts w:ascii="Arial" w:hAnsi="Arial" w:cs="Arial"/>
                <w:b/>
                <w:bCs/>
                <w:szCs w:val="24"/>
              </w:rPr>
            </w:pPr>
            <w:r w:rsidRPr="004F0264">
              <w:rPr>
                <w:rFonts w:ascii="Arial" w:hAnsi="Arial" w:cs="Arial"/>
                <w:b/>
                <w:bCs/>
                <w:highlight w:val="green"/>
              </w:rPr>
              <w:t>PULIZIA/SANIFICAZIONE</w:t>
            </w:r>
          </w:p>
        </w:tc>
      </w:tr>
      <w:tr w:rsidR="0080530C" w:rsidRPr="00075873" w:rsidTr="00C0109E">
        <w:tc>
          <w:tcPr>
            <w:tcW w:w="1384" w:type="dxa"/>
            <w:shd w:val="clear" w:color="auto" w:fill="auto"/>
          </w:tcPr>
          <w:p w:rsidR="0080530C" w:rsidRPr="004F0264" w:rsidRDefault="0080530C" w:rsidP="00C0109E">
            <w:pPr>
              <w:spacing w:after="0"/>
              <w:jc w:val="center"/>
              <w:rPr>
                <w:rFonts w:ascii="Arial" w:hAnsi="Arial" w:cs="Arial"/>
                <w:b/>
                <w:bCs/>
                <w:sz w:val="20"/>
              </w:rPr>
            </w:pPr>
            <w:r w:rsidRPr="004F0264">
              <w:rPr>
                <w:rFonts w:ascii="Arial" w:hAnsi="Arial" w:cs="Arial"/>
                <w:b/>
                <w:bCs/>
                <w:sz w:val="20"/>
              </w:rPr>
              <w:t>CHI FA</w:t>
            </w:r>
          </w:p>
        </w:tc>
        <w:tc>
          <w:tcPr>
            <w:tcW w:w="3289" w:type="dxa"/>
            <w:shd w:val="clear" w:color="auto" w:fill="auto"/>
          </w:tcPr>
          <w:p w:rsidR="0080530C" w:rsidRPr="004F0264" w:rsidRDefault="0080530C" w:rsidP="00C0109E">
            <w:pPr>
              <w:spacing w:after="0"/>
              <w:jc w:val="center"/>
              <w:rPr>
                <w:rFonts w:ascii="Arial" w:hAnsi="Arial" w:cs="Arial"/>
                <w:b/>
                <w:bCs/>
                <w:sz w:val="20"/>
              </w:rPr>
            </w:pPr>
            <w:r w:rsidRPr="004F0264">
              <w:rPr>
                <w:rFonts w:ascii="Arial" w:hAnsi="Arial" w:cs="Arial"/>
                <w:b/>
                <w:bCs/>
                <w:sz w:val="20"/>
              </w:rPr>
              <w:t>CHE COSA</w:t>
            </w:r>
          </w:p>
        </w:tc>
        <w:tc>
          <w:tcPr>
            <w:tcW w:w="3260" w:type="dxa"/>
            <w:shd w:val="clear" w:color="auto" w:fill="auto"/>
          </w:tcPr>
          <w:p w:rsidR="0080530C" w:rsidRPr="004F0264" w:rsidRDefault="0080530C" w:rsidP="00C0109E">
            <w:pPr>
              <w:spacing w:after="0"/>
              <w:jc w:val="center"/>
              <w:rPr>
                <w:rFonts w:ascii="Arial" w:hAnsi="Arial" w:cs="Arial"/>
                <w:b/>
                <w:bCs/>
                <w:sz w:val="20"/>
              </w:rPr>
            </w:pPr>
            <w:r w:rsidRPr="004F0264">
              <w:rPr>
                <w:rFonts w:ascii="Arial" w:hAnsi="Arial" w:cs="Arial"/>
                <w:b/>
                <w:bCs/>
                <w:sz w:val="20"/>
              </w:rPr>
              <w:t>COME</w:t>
            </w:r>
          </w:p>
        </w:tc>
        <w:tc>
          <w:tcPr>
            <w:tcW w:w="1985" w:type="dxa"/>
            <w:shd w:val="clear" w:color="auto" w:fill="auto"/>
          </w:tcPr>
          <w:p w:rsidR="0080530C" w:rsidRPr="004F0264" w:rsidRDefault="0080530C" w:rsidP="00C0109E">
            <w:pPr>
              <w:spacing w:after="0"/>
              <w:jc w:val="center"/>
              <w:rPr>
                <w:rFonts w:ascii="Arial" w:hAnsi="Arial" w:cs="Arial"/>
                <w:b/>
                <w:bCs/>
                <w:sz w:val="20"/>
              </w:rPr>
            </w:pPr>
            <w:r w:rsidRPr="004F0264">
              <w:rPr>
                <w:rFonts w:ascii="Arial" w:hAnsi="Arial" w:cs="Arial"/>
                <w:b/>
                <w:bCs/>
                <w:sz w:val="20"/>
              </w:rPr>
              <w:t>QUANDO</w:t>
            </w:r>
          </w:p>
        </w:tc>
      </w:tr>
      <w:tr w:rsidR="0080530C" w:rsidRPr="00075873" w:rsidTr="00C0109E">
        <w:tc>
          <w:tcPr>
            <w:tcW w:w="1384" w:type="dxa"/>
            <w:shd w:val="clear" w:color="auto" w:fill="auto"/>
          </w:tcPr>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r w:rsidRPr="003A615E">
              <w:rPr>
                <w:rFonts w:ascii="Arial" w:hAnsi="Arial" w:cs="Arial"/>
                <w:sz w:val="18"/>
                <w:szCs w:val="18"/>
              </w:rPr>
              <w:t xml:space="preserve">Lavoratori e/o </w:t>
            </w:r>
          </w:p>
          <w:p w:rsidR="0080530C" w:rsidRPr="003A615E" w:rsidRDefault="0080530C" w:rsidP="00C0109E">
            <w:pPr>
              <w:spacing w:after="0"/>
              <w:jc w:val="center"/>
              <w:rPr>
                <w:rFonts w:ascii="Arial" w:hAnsi="Arial" w:cs="Arial"/>
                <w:sz w:val="18"/>
                <w:szCs w:val="18"/>
              </w:rPr>
            </w:pPr>
            <w:r w:rsidRPr="003A615E">
              <w:rPr>
                <w:rFonts w:ascii="Arial" w:hAnsi="Arial" w:cs="Arial"/>
                <w:sz w:val="18"/>
                <w:szCs w:val="18"/>
              </w:rPr>
              <w:t>impresa esterna</w:t>
            </w:r>
          </w:p>
        </w:tc>
        <w:tc>
          <w:tcPr>
            <w:tcW w:w="3289" w:type="dxa"/>
            <w:shd w:val="clear" w:color="auto" w:fill="auto"/>
          </w:tcPr>
          <w:p w:rsidR="0080530C" w:rsidRDefault="0080530C" w:rsidP="00C0109E">
            <w:pPr>
              <w:spacing w:after="0"/>
              <w:jc w:val="both"/>
              <w:rPr>
                <w:rFonts w:ascii="Arial" w:hAnsi="Arial" w:cs="Arial"/>
                <w:sz w:val="18"/>
                <w:szCs w:val="18"/>
              </w:rPr>
            </w:pPr>
            <w:r w:rsidRPr="003A615E">
              <w:rPr>
                <w:rFonts w:ascii="Arial" w:hAnsi="Arial" w:cs="Arial"/>
                <w:sz w:val="18"/>
                <w:szCs w:val="18"/>
              </w:rPr>
              <w:t xml:space="preserve">Porte, maniglie, finestre, vetri, tavoli, interruttori della luce, servizi igienici, rubinetti, lavandini, scrivanie, banchi, sedie, tasti </w:t>
            </w:r>
            <w:r>
              <w:rPr>
                <w:rFonts w:ascii="Arial" w:hAnsi="Arial" w:cs="Arial"/>
                <w:sz w:val="18"/>
                <w:szCs w:val="18"/>
              </w:rPr>
              <w:t>m</w:t>
            </w:r>
            <w:r w:rsidRPr="003A615E">
              <w:rPr>
                <w:rFonts w:ascii="Arial" w:hAnsi="Arial" w:cs="Arial"/>
                <w:sz w:val="18"/>
                <w:szCs w:val="18"/>
              </w:rPr>
              <w:t>acchine/impianti</w:t>
            </w:r>
            <w:r>
              <w:rPr>
                <w:rFonts w:ascii="Arial" w:hAnsi="Arial" w:cs="Arial"/>
                <w:sz w:val="18"/>
                <w:szCs w:val="18"/>
              </w:rPr>
              <w:t>/</w:t>
            </w:r>
          </w:p>
          <w:p w:rsidR="0080530C" w:rsidRPr="003A615E" w:rsidRDefault="0080530C" w:rsidP="00C0109E">
            <w:pPr>
              <w:spacing w:after="0"/>
              <w:jc w:val="center"/>
              <w:rPr>
                <w:rFonts w:ascii="Arial" w:hAnsi="Arial" w:cs="Arial"/>
                <w:sz w:val="18"/>
                <w:szCs w:val="18"/>
              </w:rPr>
            </w:pPr>
            <w:r w:rsidRPr="003A615E">
              <w:rPr>
                <w:rFonts w:ascii="Arial" w:hAnsi="Arial" w:cs="Arial"/>
                <w:sz w:val="18"/>
                <w:szCs w:val="18"/>
              </w:rPr>
              <w:t>/attrezzature, tastiere PC, telecomandi, stampanti, ecc..</w:t>
            </w:r>
          </w:p>
        </w:tc>
        <w:tc>
          <w:tcPr>
            <w:tcW w:w="3260" w:type="dxa"/>
            <w:shd w:val="clear" w:color="auto" w:fill="auto"/>
          </w:tcPr>
          <w:p w:rsidR="0080530C" w:rsidRPr="003A615E" w:rsidRDefault="0080530C" w:rsidP="00C0109E">
            <w:pPr>
              <w:spacing w:after="0"/>
              <w:jc w:val="both"/>
              <w:rPr>
                <w:rFonts w:ascii="Arial" w:hAnsi="Arial" w:cs="Arial"/>
                <w:sz w:val="18"/>
                <w:szCs w:val="18"/>
              </w:rPr>
            </w:pPr>
            <w:r w:rsidRPr="003A615E">
              <w:rPr>
                <w:rFonts w:ascii="Arial" w:hAnsi="Arial" w:cs="Arial"/>
                <w:sz w:val="18"/>
                <w:szCs w:val="18"/>
              </w:rPr>
              <w:t>Acqua e sapone e/o alcool etilico al</w:t>
            </w:r>
            <w:r>
              <w:rPr>
                <w:rFonts w:ascii="Arial" w:hAnsi="Arial" w:cs="Arial"/>
                <w:sz w:val="18"/>
                <w:szCs w:val="18"/>
              </w:rPr>
              <w:t>meno</w:t>
            </w:r>
            <w:r w:rsidRPr="003A615E">
              <w:rPr>
                <w:rFonts w:ascii="Arial" w:hAnsi="Arial" w:cs="Arial"/>
                <w:sz w:val="18"/>
                <w:szCs w:val="18"/>
              </w:rPr>
              <w:t xml:space="preserve"> 7</w:t>
            </w:r>
            <w:r>
              <w:rPr>
                <w:rFonts w:ascii="Arial" w:hAnsi="Arial" w:cs="Arial"/>
                <w:sz w:val="18"/>
                <w:szCs w:val="18"/>
              </w:rPr>
              <w:t>0</w:t>
            </w:r>
            <w:r w:rsidRPr="003A615E">
              <w:rPr>
                <w:rFonts w:ascii="Arial" w:hAnsi="Arial" w:cs="Arial"/>
                <w:sz w:val="18"/>
                <w:szCs w:val="18"/>
              </w:rPr>
              <w:t>%</w:t>
            </w: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tc>
        <w:tc>
          <w:tcPr>
            <w:tcW w:w="1985" w:type="dxa"/>
            <w:shd w:val="clear" w:color="auto" w:fill="auto"/>
          </w:tcPr>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r w:rsidRPr="003A615E">
              <w:rPr>
                <w:rFonts w:ascii="Arial" w:hAnsi="Arial" w:cs="Arial"/>
                <w:sz w:val="18"/>
                <w:szCs w:val="18"/>
              </w:rPr>
              <w:t xml:space="preserve">Giornalmente </w:t>
            </w:r>
          </w:p>
        </w:tc>
      </w:tr>
      <w:tr w:rsidR="0080530C" w:rsidRPr="00075873" w:rsidTr="00C0109E">
        <w:tc>
          <w:tcPr>
            <w:tcW w:w="1384" w:type="dxa"/>
            <w:vMerge w:val="restart"/>
            <w:shd w:val="clear" w:color="auto" w:fill="auto"/>
          </w:tcPr>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r w:rsidRPr="003A615E">
              <w:rPr>
                <w:rFonts w:ascii="Arial" w:hAnsi="Arial" w:cs="Arial"/>
                <w:sz w:val="18"/>
                <w:szCs w:val="18"/>
              </w:rPr>
              <w:t xml:space="preserve">Lavoratori e/o </w:t>
            </w:r>
          </w:p>
          <w:p w:rsidR="0080530C" w:rsidRPr="003A615E" w:rsidRDefault="0080530C" w:rsidP="00C0109E">
            <w:pPr>
              <w:spacing w:after="0"/>
              <w:jc w:val="center"/>
              <w:rPr>
                <w:rFonts w:ascii="Arial" w:hAnsi="Arial" w:cs="Arial"/>
                <w:sz w:val="18"/>
                <w:szCs w:val="18"/>
              </w:rPr>
            </w:pPr>
            <w:r w:rsidRPr="003A615E">
              <w:rPr>
                <w:rFonts w:ascii="Arial" w:hAnsi="Arial" w:cs="Arial"/>
                <w:sz w:val="18"/>
                <w:szCs w:val="18"/>
              </w:rPr>
              <w:t>impresa esterna</w:t>
            </w:r>
          </w:p>
        </w:tc>
        <w:tc>
          <w:tcPr>
            <w:tcW w:w="3289" w:type="dxa"/>
            <w:shd w:val="clear" w:color="auto" w:fill="auto"/>
          </w:tcPr>
          <w:p w:rsidR="0080530C" w:rsidRPr="003A615E" w:rsidRDefault="0080530C" w:rsidP="00C0109E">
            <w:pPr>
              <w:spacing w:after="0"/>
              <w:jc w:val="center"/>
              <w:rPr>
                <w:rFonts w:ascii="Arial" w:hAnsi="Arial" w:cs="Arial"/>
                <w:sz w:val="18"/>
                <w:szCs w:val="18"/>
              </w:rPr>
            </w:pPr>
            <w:r w:rsidRPr="003A615E">
              <w:rPr>
                <w:rFonts w:ascii="Arial" w:hAnsi="Arial" w:cs="Arial"/>
                <w:sz w:val="18"/>
                <w:szCs w:val="18"/>
              </w:rPr>
              <w:t xml:space="preserve">Disinfettare i servizi igienici </w:t>
            </w:r>
          </w:p>
        </w:tc>
        <w:tc>
          <w:tcPr>
            <w:tcW w:w="3260" w:type="dxa"/>
            <w:shd w:val="clear" w:color="auto" w:fill="auto"/>
          </w:tcPr>
          <w:p w:rsidR="0080530C" w:rsidRPr="003A615E" w:rsidRDefault="0080530C" w:rsidP="00C0109E">
            <w:pPr>
              <w:spacing w:after="0"/>
              <w:jc w:val="both"/>
              <w:rPr>
                <w:rFonts w:ascii="Arial" w:hAnsi="Arial" w:cs="Arial"/>
                <w:b/>
                <w:bCs/>
                <w:sz w:val="18"/>
                <w:szCs w:val="18"/>
              </w:rPr>
            </w:pPr>
            <w:r w:rsidRPr="003A615E">
              <w:rPr>
                <w:rFonts w:ascii="Arial" w:hAnsi="Arial" w:cs="Arial"/>
                <w:sz w:val="18"/>
                <w:szCs w:val="18"/>
              </w:rPr>
              <w:t xml:space="preserve">Ipoclorito di sodio diluito allo 0,5% di cloro  attivo </w:t>
            </w:r>
            <w:r w:rsidRPr="003A615E">
              <w:rPr>
                <w:rFonts w:ascii="Arial" w:hAnsi="Arial" w:cs="Arial"/>
                <w:b/>
                <w:bCs/>
                <w:sz w:val="18"/>
                <w:szCs w:val="18"/>
              </w:rPr>
              <w:t>(candeggina che si trova in commercio al 5% o al 10% di contenuto di cloro)</w:t>
            </w:r>
          </w:p>
        </w:tc>
        <w:tc>
          <w:tcPr>
            <w:tcW w:w="1985" w:type="dxa"/>
            <w:vMerge w:val="restart"/>
            <w:shd w:val="clear" w:color="auto" w:fill="auto"/>
          </w:tcPr>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p>
          <w:p w:rsidR="0080530C" w:rsidRPr="003A615E" w:rsidRDefault="0080530C" w:rsidP="00C0109E">
            <w:pPr>
              <w:spacing w:after="0"/>
              <w:jc w:val="center"/>
              <w:rPr>
                <w:rFonts w:ascii="Arial" w:hAnsi="Arial" w:cs="Arial"/>
                <w:sz w:val="18"/>
                <w:szCs w:val="18"/>
              </w:rPr>
            </w:pPr>
            <w:r w:rsidRPr="003A615E">
              <w:rPr>
                <w:rFonts w:ascii="Arial" w:hAnsi="Arial" w:cs="Arial"/>
                <w:sz w:val="18"/>
                <w:szCs w:val="18"/>
              </w:rPr>
              <w:t>Giornalmente</w:t>
            </w:r>
          </w:p>
        </w:tc>
      </w:tr>
      <w:tr w:rsidR="0080530C" w:rsidRPr="00075873" w:rsidTr="00C0109E">
        <w:tc>
          <w:tcPr>
            <w:tcW w:w="1384" w:type="dxa"/>
            <w:vMerge/>
            <w:shd w:val="clear" w:color="auto" w:fill="auto"/>
          </w:tcPr>
          <w:p w:rsidR="0080530C" w:rsidRPr="003A615E" w:rsidRDefault="0080530C" w:rsidP="00C0109E">
            <w:pPr>
              <w:spacing w:after="0"/>
              <w:jc w:val="center"/>
              <w:rPr>
                <w:rFonts w:ascii="Arial" w:hAnsi="Arial" w:cs="Arial"/>
                <w:sz w:val="18"/>
                <w:szCs w:val="18"/>
              </w:rPr>
            </w:pPr>
          </w:p>
        </w:tc>
        <w:tc>
          <w:tcPr>
            <w:tcW w:w="3289" w:type="dxa"/>
            <w:shd w:val="clear" w:color="auto" w:fill="auto"/>
          </w:tcPr>
          <w:p w:rsidR="0080530C" w:rsidRPr="003A615E" w:rsidRDefault="0080530C" w:rsidP="00C0109E">
            <w:pPr>
              <w:spacing w:after="0"/>
              <w:jc w:val="center"/>
              <w:rPr>
                <w:rFonts w:ascii="Arial" w:hAnsi="Arial" w:cs="Arial"/>
                <w:sz w:val="18"/>
                <w:szCs w:val="18"/>
              </w:rPr>
            </w:pPr>
            <w:r w:rsidRPr="003A615E">
              <w:rPr>
                <w:rFonts w:ascii="Arial" w:hAnsi="Arial" w:cs="Arial"/>
                <w:sz w:val="18"/>
                <w:szCs w:val="18"/>
              </w:rPr>
              <w:t xml:space="preserve">Disinfettare tutte le altre superfici </w:t>
            </w:r>
          </w:p>
        </w:tc>
        <w:tc>
          <w:tcPr>
            <w:tcW w:w="3260" w:type="dxa"/>
            <w:shd w:val="clear" w:color="auto" w:fill="auto"/>
          </w:tcPr>
          <w:p w:rsidR="0080530C" w:rsidRPr="003A615E" w:rsidRDefault="0080530C" w:rsidP="00C0109E">
            <w:pPr>
              <w:spacing w:after="0"/>
              <w:jc w:val="both"/>
              <w:rPr>
                <w:rFonts w:ascii="Arial" w:hAnsi="Arial" w:cs="Arial"/>
                <w:b/>
                <w:bCs/>
                <w:sz w:val="18"/>
                <w:szCs w:val="18"/>
              </w:rPr>
            </w:pPr>
            <w:r w:rsidRPr="003A615E">
              <w:rPr>
                <w:rFonts w:ascii="Arial" w:hAnsi="Arial" w:cs="Arial"/>
                <w:sz w:val="18"/>
                <w:szCs w:val="18"/>
              </w:rPr>
              <w:t xml:space="preserve">Ipoclorito di sodio diluito allo 0,1% di cloro attivo </w:t>
            </w:r>
            <w:r w:rsidRPr="003A615E">
              <w:rPr>
                <w:rFonts w:ascii="Arial" w:hAnsi="Arial" w:cs="Arial"/>
                <w:b/>
                <w:bCs/>
                <w:sz w:val="18"/>
                <w:szCs w:val="18"/>
              </w:rPr>
              <w:t>(amuchina)</w:t>
            </w:r>
          </w:p>
          <w:p w:rsidR="0080530C" w:rsidRPr="003A615E" w:rsidRDefault="0080530C" w:rsidP="00C0109E">
            <w:pPr>
              <w:spacing w:after="0"/>
              <w:jc w:val="both"/>
              <w:rPr>
                <w:rFonts w:ascii="Arial" w:hAnsi="Arial" w:cs="Arial"/>
                <w:sz w:val="18"/>
                <w:szCs w:val="18"/>
              </w:rPr>
            </w:pPr>
          </w:p>
          <w:p w:rsidR="0080530C" w:rsidRPr="003A615E" w:rsidRDefault="0080530C" w:rsidP="00C0109E">
            <w:pPr>
              <w:spacing w:after="0"/>
              <w:jc w:val="both"/>
              <w:rPr>
                <w:rFonts w:ascii="Arial" w:hAnsi="Arial" w:cs="Arial"/>
                <w:sz w:val="18"/>
                <w:szCs w:val="18"/>
              </w:rPr>
            </w:pPr>
            <w:r w:rsidRPr="003A615E">
              <w:rPr>
                <w:rFonts w:ascii="Arial" w:hAnsi="Arial" w:cs="Arial"/>
                <w:sz w:val="18"/>
                <w:szCs w:val="18"/>
              </w:rPr>
              <w:t xml:space="preserve">Disinfettanti a base di: </w:t>
            </w:r>
          </w:p>
          <w:p w:rsidR="0080530C" w:rsidRDefault="0080530C" w:rsidP="00C0109E">
            <w:pPr>
              <w:spacing w:after="0"/>
              <w:jc w:val="both"/>
              <w:rPr>
                <w:rFonts w:ascii="Arial" w:hAnsi="Arial" w:cs="Arial"/>
                <w:sz w:val="18"/>
                <w:szCs w:val="18"/>
              </w:rPr>
            </w:pPr>
            <w:r w:rsidRPr="003A615E">
              <w:rPr>
                <w:rFonts w:ascii="Arial" w:hAnsi="Arial" w:cs="Arial"/>
                <w:sz w:val="18"/>
                <w:szCs w:val="18"/>
              </w:rPr>
              <w:t>- Candeggina (Ipoclorito di Sodio allo</w:t>
            </w:r>
          </w:p>
          <w:p w:rsidR="0080530C" w:rsidRDefault="0080530C" w:rsidP="00C0109E">
            <w:pPr>
              <w:spacing w:after="0"/>
              <w:jc w:val="both"/>
              <w:rPr>
                <w:rFonts w:ascii="Arial" w:hAnsi="Arial" w:cs="Arial"/>
                <w:sz w:val="18"/>
                <w:szCs w:val="18"/>
              </w:rPr>
            </w:pPr>
            <w:r>
              <w:rPr>
                <w:rFonts w:ascii="Arial" w:hAnsi="Arial" w:cs="Arial"/>
                <w:sz w:val="18"/>
                <w:szCs w:val="18"/>
              </w:rPr>
              <w:t xml:space="preserve"> </w:t>
            </w:r>
            <w:r w:rsidRPr="003A615E">
              <w:rPr>
                <w:rFonts w:ascii="Arial" w:hAnsi="Arial" w:cs="Arial"/>
                <w:sz w:val="18"/>
                <w:szCs w:val="18"/>
              </w:rPr>
              <w:t xml:space="preserve"> 0.1%)</w:t>
            </w:r>
          </w:p>
          <w:p w:rsidR="0080530C" w:rsidRDefault="0080530C" w:rsidP="00C0109E">
            <w:pPr>
              <w:spacing w:after="0"/>
              <w:jc w:val="both"/>
              <w:rPr>
                <w:rFonts w:ascii="Arial" w:hAnsi="Arial" w:cs="Arial"/>
                <w:sz w:val="18"/>
                <w:szCs w:val="18"/>
              </w:rPr>
            </w:pPr>
            <w:r>
              <w:rPr>
                <w:rFonts w:ascii="Arial" w:hAnsi="Arial" w:cs="Arial"/>
                <w:sz w:val="18"/>
                <w:szCs w:val="18"/>
              </w:rPr>
              <w:t xml:space="preserve">- </w:t>
            </w:r>
            <w:r w:rsidRPr="003A615E">
              <w:rPr>
                <w:rFonts w:ascii="Arial" w:hAnsi="Arial" w:cs="Arial"/>
                <w:sz w:val="18"/>
                <w:szCs w:val="18"/>
              </w:rPr>
              <w:t>Alcool Etilico (etanolo 62÷71%)</w:t>
            </w:r>
          </w:p>
          <w:p w:rsidR="0080530C" w:rsidRPr="003A615E" w:rsidRDefault="0080530C" w:rsidP="00C0109E">
            <w:pPr>
              <w:spacing w:after="0"/>
              <w:jc w:val="both"/>
              <w:rPr>
                <w:rFonts w:ascii="Arial" w:hAnsi="Arial" w:cs="Arial"/>
                <w:sz w:val="18"/>
                <w:szCs w:val="18"/>
              </w:rPr>
            </w:pPr>
            <w:r>
              <w:rPr>
                <w:rFonts w:ascii="Arial" w:hAnsi="Arial" w:cs="Arial"/>
                <w:sz w:val="18"/>
                <w:szCs w:val="18"/>
              </w:rPr>
              <w:lastRenderedPageBreak/>
              <w:t>- A</w:t>
            </w:r>
            <w:r w:rsidRPr="003A615E">
              <w:rPr>
                <w:rFonts w:ascii="Arial" w:hAnsi="Arial" w:cs="Arial"/>
                <w:sz w:val="18"/>
                <w:szCs w:val="18"/>
              </w:rPr>
              <w:t xml:space="preserve">cqua ossigenata (Perossido di Idrogeno allo 0,5%) </w:t>
            </w:r>
          </w:p>
        </w:tc>
        <w:tc>
          <w:tcPr>
            <w:tcW w:w="1985" w:type="dxa"/>
            <w:vMerge/>
            <w:shd w:val="clear" w:color="auto" w:fill="auto"/>
          </w:tcPr>
          <w:p w:rsidR="0080530C" w:rsidRPr="00075873" w:rsidRDefault="0080530C" w:rsidP="00C0109E">
            <w:pPr>
              <w:spacing w:after="0"/>
              <w:jc w:val="center"/>
              <w:rPr>
                <w:rFonts w:ascii="Arial" w:hAnsi="Arial" w:cs="Arial"/>
                <w:szCs w:val="24"/>
              </w:rPr>
            </w:pPr>
          </w:p>
        </w:tc>
      </w:tr>
    </w:tbl>
    <w:p w:rsidR="0080530C" w:rsidRDefault="0080530C" w:rsidP="0080530C">
      <w:pPr>
        <w:spacing w:after="0"/>
        <w:jc w:val="both"/>
        <w:rPr>
          <w:rFonts w:ascii="Arial" w:hAnsi="Arial" w:cs="Arial"/>
          <w:sz w:val="10"/>
          <w:szCs w:val="10"/>
        </w:rPr>
      </w:pPr>
    </w:p>
    <w:p w:rsidR="00D719D3" w:rsidRDefault="00D719D3" w:rsidP="0080530C">
      <w:pPr>
        <w:spacing w:after="0"/>
        <w:jc w:val="both"/>
        <w:rPr>
          <w:rFonts w:ascii="Arial" w:hAnsi="Arial" w:cs="Arial"/>
          <w:sz w:val="10"/>
          <w:szCs w:val="10"/>
        </w:rPr>
      </w:pPr>
    </w:p>
    <w:p w:rsidR="00D719D3" w:rsidRPr="00A81C5C" w:rsidRDefault="00D719D3" w:rsidP="0080530C">
      <w:pPr>
        <w:spacing w:after="0"/>
        <w:jc w:val="both"/>
        <w:rPr>
          <w:rFonts w:ascii="Arial" w:hAnsi="Arial" w:cs="Arial"/>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1"/>
        <w:gridCol w:w="3342"/>
        <w:gridCol w:w="3260"/>
        <w:gridCol w:w="1985"/>
      </w:tblGrid>
      <w:tr w:rsidR="0080530C" w:rsidRPr="00075873" w:rsidTr="00C0109E">
        <w:tc>
          <w:tcPr>
            <w:tcW w:w="9918" w:type="dxa"/>
            <w:gridSpan w:val="4"/>
            <w:shd w:val="clear" w:color="auto" w:fill="E7E6E6"/>
          </w:tcPr>
          <w:p w:rsidR="0080530C" w:rsidRPr="001D0068" w:rsidRDefault="0080530C" w:rsidP="00C0109E">
            <w:pPr>
              <w:spacing w:after="0"/>
              <w:jc w:val="center"/>
              <w:rPr>
                <w:rFonts w:ascii="Arial" w:hAnsi="Arial" w:cs="Arial"/>
                <w:b/>
                <w:bCs/>
                <w:szCs w:val="24"/>
                <w:highlight w:val="cyan"/>
              </w:rPr>
            </w:pPr>
            <w:r w:rsidRPr="001D0068">
              <w:rPr>
                <w:rFonts w:ascii="Arial" w:hAnsi="Arial" w:cs="Arial"/>
                <w:b/>
                <w:bCs/>
                <w:highlight w:val="cyan"/>
              </w:rPr>
              <w:t>SANIFICAZIONE PERIODICA</w:t>
            </w:r>
          </w:p>
        </w:tc>
      </w:tr>
      <w:tr w:rsidR="0080530C" w:rsidRPr="00075873" w:rsidTr="00C0109E">
        <w:tc>
          <w:tcPr>
            <w:tcW w:w="1331" w:type="dxa"/>
            <w:shd w:val="clear" w:color="auto" w:fill="auto"/>
          </w:tcPr>
          <w:p w:rsidR="0080530C" w:rsidRPr="00DB0987" w:rsidRDefault="0080530C" w:rsidP="00C0109E">
            <w:pPr>
              <w:spacing w:after="0"/>
              <w:jc w:val="center"/>
              <w:rPr>
                <w:rFonts w:ascii="Arial" w:hAnsi="Arial" w:cs="Arial"/>
                <w:b/>
                <w:bCs/>
                <w:sz w:val="20"/>
              </w:rPr>
            </w:pPr>
            <w:r w:rsidRPr="00DB0987">
              <w:rPr>
                <w:rFonts w:ascii="Arial" w:hAnsi="Arial" w:cs="Arial"/>
                <w:b/>
                <w:bCs/>
                <w:sz w:val="20"/>
              </w:rPr>
              <w:t>CHI FA</w:t>
            </w:r>
          </w:p>
        </w:tc>
        <w:tc>
          <w:tcPr>
            <w:tcW w:w="3342" w:type="dxa"/>
            <w:shd w:val="clear" w:color="auto" w:fill="auto"/>
          </w:tcPr>
          <w:p w:rsidR="0080530C" w:rsidRPr="00DB0987" w:rsidRDefault="0080530C" w:rsidP="00C0109E">
            <w:pPr>
              <w:spacing w:after="0"/>
              <w:jc w:val="center"/>
              <w:rPr>
                <w:rFonts w:ascii="Arial" w:hAnsi="Arial" w:cs="Arial"/>
                <w:b/>
                <w:bCs/>
                <w:sz w:val="20"/>
              </w:rPr>
            </w:pPr>
            <w:r w:rsidRPr="00DB0987">
              <w:rPr>
                <w:rFonts w:ascii="Arial" w:hAnsi="Arial" w:cs="Arial"/>
                <w:b/>
                <w:bCs/>
                <w:sz w:val="20"/>
              </w:rPr>
              <w:t>CHE COSA</w:t>
            </w:r>
          </w:p>
        </w:tc>
        <w:tc>
          <w:tcPr>
            <w:tcW w:w="3260" w:type="dxa"/>
            <w:shd w:val="clear" w:color="auto" w:fill="auto"/>
          </w:tcPr>
          <w:p w:rsidR="0080530C" w:rsidRPr="00DB0987" w:rsidRDefault="0080530C" w:rsidP="00C0109E">
            <w:pPr>
              <w:spacing w:after="0"/>
              <w:jc w:val="center"/>
              <w:rPr>
                <w:rFonts w:ascii="Arial" w:hAnsi="Arial" w:cs="Arial"/>
                <w:b/>
                <w:bCs/>
                <w:sz w:val="20"/>
              </w:rPr>
            </w:pPr>
            <w:r w:rsidRPr="00DB0987">
              <w:rPr>
                <w:rFonts w:ascii="Arial" w:hAnsi="Arial" w:cs="Arial"/>
                <w:b/>
                <w:bCs/>
                <w:sz w:val="20"/>
              </w:rPr>
              <w:t>COME</w:t>
            </w:r>
          </w:p>
        </w:tc>
        <w:tc>
          <w:tcPr>
            <w:tcW w:w="1985" w:type="dxa"/>
            <w:shd w:val="clear" w:color="auto" w:fill="auto"/>
          </w:tcPr>
          <w:p w:rsidR="0080530C" w:rsidRPr="00DB0987" w:rsidRDefault="0080530C" w:rsidP="00C0109E">
            <w:pPr>
              <w:spacing w:after="0"/>
              <w:jc w:val="center"/>
              <w:rPr>
                <w:rFonts w:ascii="Arial" w:hAnsi="Arial" w:cs="Arial"/>
                <w:b/>
                <w:bCs/>
                <w:sz w:val="20"/>
              </w:rPr>
            </w:pPr>
            <w:r w:rsidRPr="00DB0987">
              <w:rPr>
                <w:rFonts w:ascii="Arial" w:hAnsi="Arial" w:cs="Arial"/>
                <w:b/>
                <w:bCs/>
                <w:sz w:val="20"/>
              </w:rPr>
              <w:t>QUANDO</w:t>
            </w:r>
          </w:p>
        </w:tc>
      </w:tr>
      <w:tr w:rsidR="0080530C" w:rsidRPr="00075873" w:rsidTr="00C0109E">
        <w:tc>
          <w:tcPr>
            <w:tcW w:w="1331" w:type="dxa"/>
            <w:vMerge w:val="restart"/>
            <w:shd w:val="clear" w:color="auto" w:fill="auto"/>
          </w:tcPr>
          <w:p w:rsidR="0080530C" w:rsidRPr="005F7018" w:rsidRDefault="0080530C" w:rsidP="00C0109E">
            <w:pPr>
              <w:spacing w:after="0"/>
              <w:jc w:val="center"/>
              <w:rPr>
                <w:rFonts w:ascii="Arial" w:hAnsi="Arial" w:cs="Arial"/>
                <w:sz w:val="18"/>
                <w:szCs w:val="18"/>
              </w:rPr>
            </w:pPr>
          </w:p>
          <w:p w:rsidR="0080530C" w:rsidRPr="005F7018" w:rsidRDefault="0080530C" w:rsidP="00C0109E">
            <w:pPr>
              <w:spacing w:after="0"/>
              <w:jc w:val="center"/>
              <w:rPr>
                <w:rFonts w:ascii="Arial" w:hAnsi="Arial" w:cs="Arial"/>
                <w:sz w:val="18"/>
                <w:szCs w:val="18"/>
              </w:rPr>
            </w:pPr>
          </w:p>
          <w:p w:rsidR="0080530C" w:rsidRPr="005F7018" w:rsidRDefault="0080530C" w:rsidP="00C0109E">
            <w:pPr>
              <w:spacing w:after="0"/>
              <w:jc w:val="center"/>
              <w:rPr>
                <w:rFonts w:ascii="Arial" w:hAnsi="Arial" w:cs="Arial"/>
                <w:sz w:val="18"/>
                <w:szCs w:val="18"/>
              </w:rPr>
            </w:pPr>
          </w:p>
          <w:p w:rsidR="0080530C" w:rsidRPr="005F7018" w:rsidRDefault="0080530C" w:rsidP="00C0109E">
            <w:pPr>
              <w:spacing w:after="0"/>
              <w:jc w:val="center"/>
              <w:rPr>
                <w:rFonts w:ascii="Arial" w:hAnsi="Arial" w:cs="Arial"/>
                <w:sz w:val="18"/>
                <w:szCs w:val="18"/>
              </w:rPr>
            </w:pPr>
          </w:p>
          <w:p w:rsidR="0080530C" w:rsidRPr="005F7018" w:rsidRDefault="0080530C" w:rsidP="00C0109E">
            <w:pPr>
              <w:spacing w:after="0"/>
              <w:jc w:val="center"/>
              <w:rPr>
                <w:rFonts w:ascii="Arial" w:hAnsi="Arial" w:cs="Arial"/>
                <w:sz w:val="18"/>
                <w:szCs w:val="18"/>
              </w:rPr>
            </w:pPr>
            <w:r w:rsidRPr="005F7018">
              <w:rPr>
                <w:rFonts w:ascii="Arial" w:hAnsi="Arial" w:cs="Arial"/>
                <w:sz w:val="18"/>
                <w:szCs w:val="18"/>
              </w:rPr>
              <w:t xml:space="preserve">Lavoratori e/o </w:t>
            </w:r>
          </w:p>
          <w:p w:rsidR="0080530C" w:rsidRPr="005F7018" w:rsidRDefault="0080530C" w:rsidP="00C0109E">
            <w:pPr>
              <w:spacing w:after="0"/>
              <w:jc w:val="center"/>
              <w:rPr>
                <w:rFonts w:ascii="Arial" w:hAnsi="Arial" w:cs="Arial"/>
                <w:sz w:val="18"/>
                <w:szCs w:val="18"/>
              </w:rPr>
            </w:pPr>
            <w:r w:rsidRPr="005F7018">
              <w:rPr>
                <w:rFonts w:ascii="Arial" w:hAnsi="Arial" w:cs="Arial"/>
                <w:sz w:val="18"/>
                <w:szCs w:val="18"/>
              </w:rPr>
              <w:t>impresa esterna</w:t>
            </w:r>
          </w:p>
        </w:tc>
        <w:tc>
          <w:tcPr>
            <w:tcW w:w="3342" w:type="dxa"/>
            <w:shd w:val="clear" w:color="auto" w:fill="auto"/>
          </w:tcPr>
          <w:p w:rsidR="0080530C" w:rsidRPr="005F7018" w:rsidRDefault="0080530C" w:rsidP="00C0109E">
            <w:pPr>
              <w:spacing w:after="0"/>
              <w:jc w:val="center"/>
              <w:rPr>
                <w:rFonts w:ascii="Arial" w:hAnsi="Arial" w:cs="Arial"/>
                <w:sz w:val="18"/>
                <w:szCs w:val="18"/>
              </w:rPr>
            </w:pPr>
            <w:r w:rsidRPr="005F7018">
              <w:rPr>
                <w:rFonts w:ascii="Arial" w:hAnsi="Arial" w:cs="Arial"/>
                <w:sz w:val="18"/>
                <w:szCs w:val="18"/>
              </w:rPr>
              <w:t>Mani</w:t>
            </w:r>
          </w:p>
        </w:tc>
        <w:tc>
          <w:tcPr>
            <w:tcW w:w="3260" w:type="dxa"/>
            <w:shd w:val="clear" w:color="auto" w:fill="auto"/>
          </w:tcPr>
          <w:p w:rsidR="0080530C" w:rsidRPr="005F7018" w:rsidRDefault="0080530C" w:rsidP="00C0109E">
            <w:pPr>
              <w:spacing w:after="0"/>
              <w:jc w:val="both"/>
              <w:rPr>
                <w:rFonts w:ascii="Arial" w:hAnsi="Arial" w:cs="Arial"/>
                <w:sz w:val="18"/>
                <w:szCs w:val="18"/>
              </w:rPr>
            </w:pPr>
            <w:r w:rsidRPr="005F7018">
              <w:rPr>
                <w:rFonts w:ascii="Arial" w:hAnsi="Arial" w:cs="Arial"/>
                <w:sz w:val="18"/>
                <w:szCs w:val="18"/>
              </w:rPr>
              <w:t>Gel alcolico per detergere e igienizzare le mani 65% Alcool</w:t>
            </w:r>
          </w:p>
        </w:tc>
        <w:tc>
          <w:tcPr>
            <w:tcW w:w="1985" w:type="dxa"/>
            <w:vMerge w:val="restart"/>
            <w:shd w:val="clear" w:color="auto" w:fill="auto"/>
          </w:tcPr>
          <w:p w:rsidR="0080530C" w:rsidRPr="00075873" w:rsidRDefault="0080530C" w:rsidP="00C0109E">
            <w:pPr>
              <w:spacing w:after="0"/>
              <w:jc w:val="center"/>
              <w:rPr>
                <w:rFonts w:ascii="Arial" w:hAnsi="Arial" w:cs="Arial"/>
                <w:szCs w:val="24"/>
              </w:rPr>
            </w:pPr>
          </w:p>
          <w:p w:rsidR="0080530C" w:rsidRPr="00075873" w:rsidRDefault="0080530C" w:rsidP="00C0109E">
            <w:pPr>
              <w:spacing w:after="0"/>
              <w:jc w:val="center"/>
              <w:rPr>
                <w:rFonts w:ascii="Arial" w:hAnsi="Arial" w:cs="Arial"/>
                <w:szCs w:val="24"/>
              </w:rPr>
            </w:pPr>
          </w:p>
          <w:p w:rsidR="0080530C" w:rsidRPr="00075873" w:rsidRDefault="0080530C" w:rsidP="00C0109E">
            <w:pPr>
              <w:spacing w:after="0"/>
              <w:jc w:val="center"/>
              <w:rPr>
                <w:rFonts w:ascii="Arial" w:hAnsi="Arial" w:cs="Arial"/>
                <w:szCs w:val="24"/>
              </w:rPr>
            </w:pPr>
          </w:p>
          <w:p w:rsidR="0080530C" w:rsidRPr="00075873" w:rsidRDefault="0080530C" w:rsidP="00C0109E">
            <w:pPr>
              <w:spacing w:after="0"/>
              <w:jc w:val="center"/>
              <w:rPr>
                <w:rFonts w:ascii="Arial" w:hAnsi="Arial" w:cs="Arial"/>
                <w:szCs w:val="24"/>
              </w:rPr>
            </w:pPr>
            <w:r w:rsidRPr="005F7018">
              <w:rPr>
                <w:rFonts w:ascii="Arial" w:hAnsi="Arial" w:cs="Arial"/>
                <w:sz w:val="18"/>
                <w:szCs w:val="18"/>
              </w:rPr>
              <w:t>Periodicamente</w:t>
            </w:r>
            <w:r w:rsidRPr="005F7018">
              <w:rPr>
                <w:rFonts w:ascii="Arial" w:hAnsi="Arial" w:cs="Arial"/>
              </w:rPr>
              <w:t xml:space="preserve"> </w:t>
            </w:r>
          </w:p>
        </w:tc>
      </w:tr>
      <w:tr w:rsidR="0080530C" w:rsidRPr="00075873" w:rsidTr="00C0109E">
        <w:tc>
          <w:tcPr>
            <w:tcW w:w="1331" w:type="dxa"/>
            <w:vMerge/>
            <w:shd w:val="clear" w:color="auto" w:fill="auto"/>
          </w:tcPr>
          <w:p w:rsidR="0080530C" w:rsidRPr="005F7018" w:rsidRDefault="0080530C" w:rsidP="00C0109E">
            <w:pPr>
              <w:spacing w:after="0"/>
              <w:jc w:val="center"/>
              <w:rPr>
                <w:rFonts w:ascii="Arial" w:hAnsi="Arial" w:cs="Arial"/>
                <w:sz w:val="18"/>
                <w:szCs w:val="18"/>
              </w:rPr>
            </w:pPr>
          </w:p>
        </w:tc>
        <w:tc>
          <w:tcPr>
            <w:tcW w:w="3342" w:type="dxa"/>
            <w:shd w:val="clear" w:color="auto" w:fill="auto"/>
          </w:tcPr>
          <w:p w:rsidR="0080530C" w:rsidRPr="005F7018" w:rsidRDefault="0080530C" w:rsidP="00C0109E">
            <w:pPr>
              <w:spacing w:after="0"/>
              <w:jc w:val="both"/>
              <w:rPr>
                <w:rFonts w:ascii="Arial" w:hAnsi="Arial" w:cs="Arial"/>
                <w:sz w:val="18"/>
                <w:szCs w:val="18"/>
              </w:rPr>
            </w:pPr>
            <w:r w:rsidRPr="005F7018">
              <w:rPr>
                <w:rFonts w:ascii="Arial" w:hAnsi="Arial" w:cs="Arial"/>
                <w:sz w:val="18"/>
                <w:szCs w:val="18"/>
              </w:rPr>
              <w:t>Scrivanie, sedie, banchi, tasti, macchine/impianti/attrezzature, tastiere PC, telecomandi, stampanti, ecc..</w:t>
            </w:r>
          </w:p>
          <w:p w:rsidR="0080530C" w:rsidRPr="005F7018" w:rsidRDefault="0080530C" w:rsidP="00C0109E">
            <w:pPr>
              <w:spacing w:after="0"/>
              <w:jc w:val="both"/>
              <w:rPr>
                <w:rFonts w:ascii="Arial" w:hAnsi="Arial" w:cs="Arial"/>
                <w:sz w:val="18"/>
                <w:szCs w:val="18"/>
              </w:rPr>
            </w:pPr>
          </w:p>
          <w:p w:rsidR="0080530C" w:rsidRPr="005F7018" w:rsidRDefault="0080530C" w:rsidP="00C0109E">
            <w:pPr>
              <w:spacing w:after="0"/>
              <w:jc w:val="both"/>
              <w:rPr>
                <w:rFonts w:ascii="Arial" w:hAnsi="Arial" w:cs="Arial"/>
                <w:sz w:val="18"/>
                <w:szCs w:val="18"/>
              </w:rPr>
            </w:pPr>
            <w:r w:rsidRPr="005F7018">
              <w:rPr>
                <w:rFonts w:ascii="Arial" w:hAnsi="Arial" w:cs="Arial"/>
                <w:sz w:val="18"/>
                <w:szCs w:val="18"/>
              </w:rPr>
              <w:t>Automezzi: volante, cambio, maniglie, ecc…</w:t>
            </w:r>
          </w:p>
          <w:p w:rsidR="0080530C" w:rsidRPr="005F7018" w:rsidRDefault="0080530C" w:rsidP="00C0109E">
            <w:pPr>
              <w:spacing w:after="0"/>
              <w:jc w:val="both"/>
              <w:rPr>
                <w:rFonts w:ascii="Arial" w:hAnsi="Arial" w:cs="Arial"/>
                <w:sz w:val="18"/>
                <w:szCs w:val="18"/>
              </w:rPr>
            </w:pPr>
          </w:p>
          <w:p w:rsidR="0080530C" w:rsidRPr="005F7018" w:rsidRDefault="0080530C" w:rsidP="00C0109E">
            <w:pPr>
              <w:spacing w:after="0"/>
              <w:rPr>
                <w:rFonts w:ascii="Arial" w:hAnsi="Arial" w:cs="Arial"/>
                <w:sz w:val="18"/>
                <w:szCs w:val="18"/>
              </w:rPr>
            </w:pPr>
            <w:r w:rsidRPr="005F7018">
              <w:rPr>
                <w:rFonts w:ascii="Arial" w:hAnsi="Arial" w:cs="Arial"/>
                <w:sz w:val="18"/>
                <w:szCs w:val="18"/>
              </w:rPr>
              <w:t>Pulsantiere</w:t>
            </w:r>
            <w:r>
              <w:rPr>
                <w:rFonts w:ascii="Arial" w:hAnsi="Arial" w:cs="Arial"/>
                <w:sz w:val="18"/>
                <w:szCs w:val="18"/>
              </w:rPr>
              <w:t xml:space="preserve"> </w:t>
            </w:r>
            <w:r w:rsidRPr="005F7018">
              <w:rPr>
                <w:rFonts w:ascii="Arial" w:hAnsi="Arial" w:cs="Arial"/>
                <w:sz w:val="18"/>
                <w:szCs w:val="18"/>
              </w:rPr>
              <w:t>attrezzature</w:t>
            </w:r>
            <w:r>
              <w:rPr>
                <w:rFonts w:ascii="Arial" w:hAnsi="Arial" w:cs="Arial"/>
                <w:sz w:val="18"/>
                <w:szCs w:val="18"/>
              </w:rPr>
              <w:t xml:space="preserve"> (</w:t>
            </w:r>
            <w:r w:rsidRPr="005F7018">
              <w:rPr>
                <w:rFonts w:ascii="Arial" w:hAnsi="Arial" w:cs="Arial"/>
                <w:sz w:val="18"/>
                <w:szCs w:val="18"/>
              </w:rPr>
              <w:t>macchine/impianti) con cui si viene a contatto</w:t>
            </w:r>
          </w:p>
        </w:tc>
        <w:tc>
          <w:tcPr>
            <w:tcW w:w="3260" w:type="dxa"/>
            <w:shd w:val="clear" w:color="auto" w:fill="auto"/>
          </w:tcPr>
          <w:p w:rsidR="0080530C" w:rsidRPr="005F7018" w:rsidRDefault="0080530C" w:rsidP="00C0109E">
            <w:pPr>
              <w:spacing w:after="0"/>
              <w:jc w:val="both"/>
              <w:rPr>
                <w:rFonts w:ascii="Arial" w:hAnsi="Arial" w:cs="Arial"/>
                <w:sz w:val="18"/>
                <w:szCs w:val="18"/>
              </w:rPr>
            </w:pPr>
            <w:r w:rsidRPr="005F7018">
              <w:rPr>
                <w:rFonts w:ascii="Arial" w:hAnsi="Arial" w:cs="Arial"/>
                <w:sz w:val="18"/>
                <w:szCs w:val="18"/>
              </w:rPr>
              <w:t>Disinfettante con erogatore a spruzzo</w:t>
            </w:r>
          </w:p>
          <w:p w:rsidR="0080530C" w:rsidRDefault="0080530C" w:rsidP="00DB1E85">
            <w:pPr>
              <w:numPr>
                <w:ilvl w:val="0"/>
                <w:numId w:val="28"/>
              </w:numPr>
              <w:spacing w:after="0" w:line="240" w:lineRule="auto"/>
              <w:ind w:left="-138" w:hanging="142"/>
              <w:jc w:val="both"/>
              <w:rPr>
                <w:rFonts w:ascii="Arial" w:hAnsi="Arial" w:cs="Arial"/>
                <w:sz w:val="18"/>
                <w:szCs w:val="18"/>
              </w:rPr>
            </w:pPr>
            <w:r w:rsidRPr="00100680">
              <w:rPr>
                <w:rFonts w:ascii="Arial" w:hAnsi="Arial" w:cs="Arial"/>
                <w:sz w:val="18"/>
                <w:szCs w:val="18"/>
              </w:rPr>
              <w:t>I</w:t>
            </w:r>
            <w:r>
              <w:rPr>
                <w:rFonts w:ascii="Arial" w:hAnsi="Arial" w:cs="Arial"/>
                <w:sz w:val="18"/>
                <w:szCs w:val="18"/>
              </w:rPr>
              <w:t xml:space="preserve"> </w:t>
            </w:r>
            <w:r w:rsidRPr="00100680">
              <w:rPr>
                <w:rFonts w:ascii="Arial" w:hAnsi="Arial" w:cs="Arial"/>
                <w:sz w:val="18"/>
                <w:szCs w:val="18"/>
              </w:rPr>
              <w:t>poclorito di sodio diluito allo 0,1% di</w:t>
            </w:r>
          </w:p>
          <w:p w:rsidR="0080530C" w:rsidRPr="00100680" w:rsidRDefault="0080530C" w:rsidP="00DB1E85">
            <w:pPr>
              <w:numPr>
                <w:ilvl w:val="0"/>
                <w:numId w:val="28"/>
              </w:numPr>
              <w:spacing w:after="0" w:line="240" w:lineRule="auto"/>
              <w:ind w:left="-138" w:hanging="142"/>
              <w:jc w:val="both"/>
              <w:rPr>
                <w:rFonts w:ascii="Arial" w:hAnsi="Arial" w:cs="Arial"/>
                <w:b/>
                <w:bCs/>
                <w:sz w:val="18"/>
                <w:szCs w:val="18"/>
              </w:rPr>
            </w:pPr>
            <w:r w:rsidRPr="00100680">
              <w:rPr>
                <w:rFonts w:ascii="Arial" w:hAnsi="Arial" w:cs="Arial"/>
                <w:sz w:val="18"/>
                <w:szCs w:val="18"/>
              </w:rPr>
              <w:t xml:space="preserve">  cloro attivo </w:t>
            </w:r>
            <w:r w:rsidRPr="00100680">
              <w:rPr>
                <w:rFonts w:ascii="Arial" w:hAnsi="Arial" w:cs="Arial"/>
                <w:b/>
                <w:bCs/>
                <w:sz w:val="18"/>
                <w:szCs w:val="18"/>
              </w:rPr>
              <w:t>(amuchina)</w:t>
            </w:r>
          </w:p>
          <w:p w:rsidR="0080530C" w:rsidRPr="005F7018" w:rsidRDefault="0080530C" w:rsidP="00C0109E">
            <w:pPr>
              <w:spacing w:after="0"/>
              <w:jc w:val="both"/>
              <w:rPr>
                <w:rFonts w:ascii="Arial" w:hAnsi="Arial" w:cs="Arial"/>
                <w:sz w:val="18"/>
                <w:szCs w:val="18"/>
              </w:rPr>
            </w:pPr>
          </w:p>
        </w:tc>
        <w:tc>
          <w:tcPr>
            <w:tcW w:w="1985" w:type="dxa"/>
            <w:vMerge/>
            <w:shd w:val="clear" w:color="auto" w:fill="auto"/>
          </w:tcPr>
          <w:p w:rsidR="0080530C" w:rsidRPr="00075873" w:rsidRDefault="0080530C" w:rsidP="00C0109E">
            <w:pPr>
              <w:spacing w:after="0"/>
              <w:jc w:val="center"/>
              <w:rPr>
                <w:rFonts w:ascii="Arial" w:hAnsi="Arial" w:cs="Arial"/>
                <w:szCs w:val="24"/>
              </w:rPr>
            </w:pPr>
          </w:p>
        </w:tc>
      </w:tr>
    </w:tbl>
    <w:p w:rsidR="0080530C" w:rsidRPr="004D590A" w:rsidRDefault="0080530C" w:rsidP="0080530C">
      <w:pPr>
        <w:spacing w:after="0"/>
        <w:jc w:val="both"/>
        <w:rPr>
          <w:rFonts w:ascii="Arial" w:hAnsi="Arial" w:cs="Arial"/>
          <w:sz w:val="10"/>
          <w:szCs w:val="10"/>
        </w:rPr>
      </w:pPr>
    </w:p>
    <w:p w:rsidR="0080530C" w:rsidRDefault="0080530C" w:rsidP="0080530C">
      <w:pPr>
        <w:spacing w:after="0"/>
        <w:jc w:val="both"/>
        <w:rPr>
          <w:rFonts w:ascii="Arial" w:hAnsi="Arial" w:cs="Arial"/>
          <w:b/>
          <w:bCs/>
          <w:sz w:val="20"/>
        </w:rPr>
      </w:pPr>
    </w:p>
    <w:p w:rsidR="0080530C" w:rsidRPr="000F0423" w:rsidRDefault="0080530C" w:rsidP="0080530C">
      <w:pPr>
        <w:spacing w:after="0"/>
        <w:jc w:val="both"/>
        <w:rPr>
          <w:rFonts w:ascii="Arial" w:hAnsi="Arial" w:cs="Arial"/>
          <w:i/>
          <w:iCs/>
          <w:sz w:val="20"/>
        </w:rPr>
      </w:pPr>
      <w:r w:rsidRPr="000F0423">
        <w:rPr>
          <w:rFonts w:ascii="Arial" w:hAnsi="Arial" w:cs="Arial"/>
          <w:b/>
          <w:bCs/>
          <w:sz w:val="20"/>
        </w:rPr>
        <w:t>Nel caso si utilizzino altri detergenti professionali equivalenti</w:t>
      </w:r>
      <w:r w:rsidRPr="000F0423">
        <w:rPr>
          <w:rFonts w:ascii="Arial" w:hAnsi="Arial" w:cs="Arial"/>
          <w:sz w:val="20"/>
        </w:rPr>
        <w:t xml:space="preserve"> come campo d’azione, </w:t>
      </w:r>
      <w:r w:rsidRPr="000F0423">
        <w:rPr>
          <w:rFonts w:ascii="Arial" w:hAnsi="Arial" w:cs="Arial"/>
          <w:b/>
          <w:bCs/>
          <w:sz w:val="20"/>
        </w:rPr>
        <w:t>tenere sempre presente le indicazioni contenute nella raccomandazione dell’European Centre for Disease Prevention and Control (ECDC):</w:t>
      </w:r>
      <w:r w:rsidRPr="000F0423">
        <w:rPr>
          <w:rFonts w:ascii="Arial" w:hAnsi="Arial" w:cs="Arial"/>
          <w:sz w:val="20"/>
        </w:rPr>
        <w:t xml:space="preserve"> </w:t>
      </w:r>
      <w:r w:rsidRPr="000F0423">
        <w:rPr>
          <w:rFonts w:ascii="Arial" w:hAnsi="Arial" w:cs="Arial"/>
          <w:i/>
          <w:iCs/>
          <w:sz w:val="20"/>
        </w:rPr>
        <w:t xml:space="preserve">“malgrado la persistenza del SARS-CoV-2 nell’ambiente fino a 9 giorni, può essere inattivato in modo efficiente mediante procedure di disinfezione delle superfici con soluzioni idroalcoliche (etanolo) al 62- 71%, perossido di idrogeno allo 0,5%, ipoclorito di sodio allo 0,1% entro 1 minuto. </w:t>
      </w:r>
    </w:p>
    <w:p w:rsidR="0080530C" w:rsidRDefault="0080530C" w:rsidP="0080530C">
      <w:pPr>
        <w:spacing w:after="0"/>
        <w:jc w:val="both"/>
        <w:rPr>
          <w:rFonts w:ascii="Arial" w:hAnsi="Arial" w:cs="Arial"/>
          <w:sz w:val="20"/>
        </w:rPr>
      </w:pPr>
      <w:r w:rsidRPr="000F0423">
        <w:rPr>
          <w:rFonts w:ascii="Arial" w:hAnsi="Arial" w:cs="Arial"/>
          <w:i/>
          <w:iCs/>
          <w:sz w:val="20"/>
        </w:rPr>
        <w:t>Altri agenti biocidi come benzalconio cloruro allo 0,05-0,2% o la clorexidina digluconato allo 0,02% sono meno efficaci”</w:t>
      </w:r>
      <w:r w:rsidRPr="000F0423">
        <w:rPr>
          <w:rFonts w:ascii="Arial" w:hAnsi="Arial" w:cs="Arial"/>
          <w:sz w:val="20"/>
        </w:rPr>
        <w:t>.</w:t>
      </w:r>
    </w:p>
    <w:p w:rsidR="0080530C" w:rsidRPr="0092691D" w:rsidRDefault="0080530C" w:rsidP="0080530C">
      <w:pPr>
        <w:pStyle w:val="Corpodeltesto"/>
        <w:rPr>
          <w:lang w:eastAsia="it-IT"/>
        </w:rPr>
      </w:pPr>
    </w:p>
    <w:p w:rsidR="0080530C" w:rsidRDefault="0080530C" w:rsidP="0080530C">
      <w:pPr>
        <w:spacing w:after="0"/>
        <w:jc w:val="both"/>
        <w:rPr>
          <w:rFonts w:ascii="Arial" w:hAnsi="Arial" w:cs="Arial"/>
          <w:sz w:val="20"/>
        </w:rPr>
      </w:pPr>
      <w:r w:rsidRPr="000F0423">
        <w:rPr>
          <w:rFonts w:ascii="Arial" w:hAnsi="Arial" w:cs="Arial"/>
          <w:sz w:val="20"/>
        </w:rPr>
        <w:t>I prodotti non devono essere certificati come Presidi Medico Chirurgici (PMC), quindi possono essere usati prodotti generici.</w:t>
      </w:r>
    </w:p>
    <w:p w:rsidR="0080530C" w:rsidRDefault="0080530C" w:rsidP="0080530C">
      <w:pPr>
        <w:pStyle w:val="Corpodeltesto"/>
        <w:rPr>
          <w:lang w:eastAsia="it-IT"/>
        </w:rPr>
      </w:pPr>
    </w:p>
    <w:p w:rsidR="0080530C" w:rsidRPr="0092691D" w:rsidRDefault="0080530C" w:rsidP="0080530C">
      <w:pPr>
        <w:pStyle w:val="Corpodeltesto"/>
        <w:rPr>
          <w:lang w:eastAsia="it-IT"/>
        </w:rPr>
      </w:pPr>
    </w:p>
    <w:p w:rsidR="0080530C" w:rsidRDefault="0080530C" w:rsidP="0080530C">
      <w:pPr>
        <w:spacing w:after="0"/>
        <w:jc w:val="both"/>
        <w:rPr>
          <w:rFonts w:ascii="Arial" w:hAnsi="Arial" w:cs="Arial"/>
          <w:sz w:val="20"/>
        </w:rPr>
      </w:pPr>
      <w:r w:rsidRPr="000F0423">
        <w:rPr>
          <w:rFonts w:ascii="Arial" w:hAnsi="Arial" w:cs="Arial"/>
          <w:sz w:val="20"/>
        </w:rPr>
        <w:t xml:space="preserve">Per verificare la corretta composizione del prodotto detergente/sanificante utilizzato, occorre </w:t>
      </w:r>
      <w:r w:rsidRPr="000F0423">
        <w:rPr>
          <w:rFonts w:ascii="Arial" w:hAnsi="Arial" w:cs="Arial"/>
          <w:b/>
          <w:bCs/>
          <w:sz w:val="20"/>
        </w:rPr>
        <w:t>recuperare dal fornitore la Scheda Dati di Sicurezza</w:t>
      </w:r>
      <w:r w:rsidRPr="000F0423">
        <w:rPr>
          <w:rFonts w:ascii="Arial" w:hAnsi="Arial" w:cs="Arial"/>
          <w:sz w:val="20"/>
        </w:rPr>
        <w:t xml:space="preserve"> </w:t>
      </w:r>
      <w:r w:rsidRPr="000F0423">
        <w:rPr>
          <w:rFonts w:ascii="Arial" w:hAnsi="Arial" w:cs="Arial"/>
          <w:sz w:val="20"/>
          <w:u w:val="single"/>
        </w:rPr>
        <w:t>aggiornata e in lingua italiana</w:t>
      </w:r>
      <w:r w:rsidRPr="000F0423">
        <w:rPr>
          <w:rFonts w:ascii="Arial" w:hAnsi="Arial" w:cs="Arial"/>
          <w:sz w:val="20"/>
        </w:rPr>
        <w:t xml:space="preserve"> e controllare la presenza degli agenti sopra elencati (alle concentrazioni indicate)</w:t>
      </w:r>
      <w:r>
        <w:rPr>
          <w:rFonts w:ascii="Arial" w:hAnsi="Arial" w:cs="Arial"/>
          <w:sz w:val="20"/>
        </w:rPr>
        <w:t>, come riportato di seguito a puro titolo di esempio,</w:t>
      </w:r>
      <w:r w:rsidRPr="000F0423">
        <w:rPr>
          <w:rFonts w:ascii="Arial" w:hAnsi="Arial" w:cs="Arial"/>
          <w:sz w:val="20"/>
        </w:rPr>
        <w:t xml:space="preserve"> alla Sezione 3:</w:t>
      </w:r>
    </w:p>
    <w:p w:rsidR="0080530C" w:rsidRDefault="0080530C" w:rsidP="0080530C">
      <w:pPr>
        <w:pStyle w:val="Corpodeltesto"/>
        <w:rPr>
          <w:lang w:eastAsia="it-IT"/>
        </w:rPr>
      </w:pPr>
    </w:p>
    <w:p w:rsidR="0080530C" w:rsidRDefault="0080530C" w:rsidP="0080530C">
      <w:pPr>
        <w:pStyle w:val="Corpodeltesto"/>
        <w:rPr>
          <w:lang w:eastAsia="it-IT"/>
        </w:rPr>
      </w:pPr>
    </w:p>
    <w:p w:rsidR="0080530C" w:rsidRPr="000F0423" w:rsidRDefault="0080530C" w:rsidP="0080530C">
      <w:pPr>
        <w:pStyle w:val="Corpodeltesto"/>
        <w:jc w:val="center"/>
        <w:rPr>
          <w:rFonts w:ascii="Arial" w:hAnsi="Arial" w:cs="Arial"/>
          <w:sz w:val="20"/>
          <w:szCs w:val="20"/>
          <w:lang w:eastAsia="it-IT"/>
        </w:rPr>
      </w:pPr>
      <w:r w:rsidRPr="000F0423">
        <w:rPr>
          <w:rFonts w:ascii="Arial" w:hAnsi="Arial" w:cs="Arial"/>
          <w:sz w:val="20"/>
          <w:szCs w:val="20"/>
          <w:lang w:eastAsia="it-IT"/>
        </w:rPr>
        <w:t>Esempio SEZIONE 3 – Scheda di sicurezza prodotto</w:t>
      </w:r>
    </w:p>
    <w:p w:rsidR="0080530C" w:rsidRDefault="0080530C" w:rsidP="0080530C">
      <w:pPr>
        <w:pStyle w:val="Corpodeltesto"/>
        <w:rPr>
          <w:lang w:eastAsia="it-IT"/>
        </w:rPr>
      </w:pPr>
    </w:p>
    <w:p w:rsidR="0080530C" w:rsidRDefault="0080530C" w:rsidP="0080530C">
      <w:pPr>
        <w:pStyle w:val="Corpodeltesto"/>
        <w:jc w:val="center"/>
        <w:rPr>
          <w:rFonts w:ascii="Arial" w:hAnsi="Arial" w:cs="Arial"/>
          <w:szCs w:val="24"/>
        </w:rPr>
      </w:pPr>
      <w:r>
        <w:rPr>
          <w:rFonts w:ascii="Arial" w:hAnsi="Arial" w:cs="Arial"/>
          <w:noProof/>
          <w:szCs w:val="24"/>
          <w:lang w:eastAsia="it-IT"/>
        </w:rPr>
        <w:lastRenderedPageBreak/>
        <w:drawing>
          <wp:inline distT="0" distB="0" distL="0" distR="0">
            <wp:extent cx="6292850" cy="3612515"/>
            <wp:effectExtent l="0" t="0" r="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2850" cy="3612515"/>
                    </a:xfrm>
                    <a:prstGeom prst="rect">
                      <a:avLst/>
                    </a:prstGeom>
                    <a:noFill/>
                    <a:ln>
                      <a:noFill/>
                    </a:ln>
                  </pic:spPr>
                </pic:pic>
              </a:graphicData>
            </a:graphic>
          </wp:inline>
        </w:drawing>
      </w:r>
    </w:p>
    <w:p w:rsidR="0080530C" w:rsidRDefault="0080530C" w:rsidP="0080530C">
      <w:pPr>
        <w:pStyle w:val="Corpodeltesto"/>
        <w:ind w:right="-296"/>
        <w:jc w:val="both"/>
        <w:rPr>
          <w:rFonts w:ascii="Arial" w:eastAsia="Calibri" w:hAnsi="Arial" w:cs="Arial"/>
          <w:b w:val="0"/>
          <w:bCs w:val="0"/>
          <w:sz w:val="20"/>
          <w:szCs w:val="20"/>
          <w:highlight w:val="yellow"/>
          <w:shd w:val="clear" w:color="auto" w:fill="FFFFFF"/>
          <w:lang w:eastAsia="it-IT"/>
        </w:rPr>
      </w:pPr>
    </w:p>
    <w:p w:rsidR="0080530C" w:rsidRDefault="0080530C" w:rsidP="0080530C">
      <w:pPr>
        <w:pStyle w:val="Corpodeltesto"/>
        <w:jc w:val="both"/>
        <w:rPr>
          <w:rFonts w:ascii="Arial" w:hAnsi="Arial" w:cs="Arial"/>
          <w:b w:val="0"/>
          <w:bCs w:val="0"/>
          <w:i/>
          <w:iCs/>
          <w:sz w:val="20"/>
          <w:szCs w:val="28"/>
        </w:rPr>
      </w:pPr>
    </w:p>
    <w:p w:rsidR="0080530C" w:rsidRPr="000F0423" w:rsidRDefault="0080530C" w:rsidP="0080530C">
      <w:pPr>
        <w:pStyle w:val="Corpodeltesto"/>
        <w:rPr>
          <w:rFonts w:ascii="Arial" w:hAnsi="Arial" w:cs="Arial"/>
          <w:sz w:val="12"/>
          <w:szCs w:val="12"/>
        </w:rPr>
      </w:pPr>
    </w:p>
    <w:p w:rsidR="0080530C" w:rsidRPr="00BD7EB9" w:rsidRDefault="0080530C" w:rsidP="0080530C">
      <w:pPr>
        <w:pStyle w:val="Corpodeltesto"/>
        <w:ind w:left="-426"/>
        <w:jc w:val="both"/>
        <w:rPr>
          <w:rFonts w:ascii="Arial" w:hAnsi="Arial" w:cs="Arial"/>
          <w:i/>
          <w:iCs/>
          <w:sz w:val="20"/>
          <w:szCs w:val="28"/>
        </w:rPr>
      </w:pPr>
      <w:r w:rsidRPr="00BD7EB9">
        <w:rPr>
          <w:rFonts w:ascii="Arial" w:hAnsi="Arial" w:cs="Arial"/>
          <w:i/>
          <w:iCs/>
          <w:sz w:val="20"/>
          <w:szCs w:val="28"/>
        </w:rPr>
        <w:t>5.2</w:t>
      </w:r>
      <w:r w:rsidRPr="00BD7EB9">
        <w:rPr>
          <w:rFonts w:ascii="Arial" w:hAnsi="Arial" w:cs="Arial"/>
          <w:i/>
          <w:iCs/>
          <w:sz w:val="20"/>
          <w:szCs w:val="28"/>
        </w:rPr>
        <w:tab/>
        <w:t>SANIFICAZIONE STRAORDINARIA</w:t>
      </w:r>
    </w:p>
    <w:p w:rsidR="0080530C" w:rsidRPr="000F0423" w:rsidRDefault="0080530C" w:rsidP="0080530C">
      <w:pPr>
        <w:pStyle w:val="Corpodeltesto"/>
        <w:jc w:val="both"/>
        <w:rPr>
          <w:rFonts w:ascii="Arial" w:hAnsi="Arial" w:cs="Arial"/>
          <w:sz w:val="6"/>
          <w:szCs w:val="6"/>
        </w:rPr>
      </w:pPr>
    </w:p>
    <w:p w:rsidR="0080530C" w:rsidRPr="004F008A" w:rsidRDefault="0080530C" w:rsidP="0080530C">
      <w:pPr>
        <w:pStyle w:val="Corpodeltesto"/>
        <w:jc w:val="both"/>
        <w:rPr>
          <w:rFonts w:ascii="Arial" w:hAnsi="Arial" w:cs="Arial"/>
          <w:sz w:val="20"/>
          <w:szCs w:val="28"/>
        </w:rPr>
      </w:pPr>
      <w:r w:rsidRPr="004F008A">
        <w:rPr>
          <w:rFonts w:ascii="Arial" w:hAnsi="Arial" w:cs="Arial"/>
          <w:sz w:val="20"/>
          <w:szCs w:val="28"/>
        </w:rPr>
        <w:t xml:space="preserve">Nei luoghi di lavoro dove abbiano soggiornato </w:t>
      </w:r>
      <w:r w:rsidRPr="004F008A">
        <w:rPr>
          <w:rFonts w:ascii="Arial" w:hAnsi="Arial" w:cs="Arial"/>
          <w:i/>
          <w:iCs/>
          <w:sz w:val="20"/>
          <w:szCs w:val="28"/>
          <w:u w:val="single"/>
        </w:rPr>
        <w:t>casi confermati di COVID-19</w:t>
      </w:r>
      <w:r w:rsidRPr="000F0423">
        <w:rPr>
          <w:rFonts w:ascii="Arial" w:hAnsi="Arial" w:cs="Arial"/>
          <w:sz w:val="20"/>
          <w:szCs w:val="28"/>
        </w:rPr>
        <w:t xml:space="preserve"> </w:t>
      </w:r>
      <w:r w:rsidRPr="004F008A">
        <w:rPr>
          <w:rFonts w:ascii="Arial" w:hAnsi="Arial" w:cs="Arial"/>
          <w:sz w:val="20"/>
          <w:szCs w:val="28"/>
        </w:rPr>
        <w:t xml:space="preserve">devono essere applicate le misure di seguito riportate. </w:t>
      </w:r>
    </w:p>
    <w:p w:rsidR="0080530C" w:rsidRDefault="0080530C" w:rsidP="0080530C">
      <w:pPr>
        <w:pStyle w:val="Corpodeltesto"/>
        <w:jc w:val="both"/>
        <w:rPr>
          <w:rFonts w:ascii="Arial" w:hAnsi="Arial" w:cs="Arial"/>
          <w:sz w:val="20"/>
          <w:szCs w:val="28"/>
        </w:rPr>
      </w:pPr>
      <w:r w:rsidRPr="000F0423">
        <w:rPr>
          <w:rFonts w:ascii="Arial" w:hAnsi="Arial" w:cs="Arial"/>
          <w:b w:val="0"/>
          <w:bCs w:val="0"/>
          <w:sz w:val="20"/>
          <w:szCs w:val="28"/>
        </w:rPr>
        <w:t>A causa della possibile sopravvivenza del virus nell’ambiente per diverso tempo, i luoghi e le aree potenzialmente contaminati da SARS-CoV-2 devono essere sottoposti a completa pulizia con acqua e detergenti comuni prima di essere nuovamente utilizzati. Per la decontaminazione,</w:t>
      </w:r>
      <w:r w:rsidRPr="000F0423">
        <w:rPr>
          <w:rFonts w:ascii="Arial" w:hAnsi="Arial" w:cs="Arial"/>
          <w:sz w:val="20"/>
          <w:szCs w:val="28"/>
        </w:rPr>
        <w:t xml:space="preserve"> </w:t>
      </w:r>
      <w:r w:rsidRPr="000F0423">
        <w:rPr>
          <w:rFonts w:ascii="Arial" w:hAnsi="Arial" w:cs="Arial"/>
          <w:b w:val="0"/>
          <w:bCs w:val="0"/>
          <w:i/>
          <w:iCs/>
          <w:sz w:val="20"/>
          <w:szCs w:val="28"/>
          <w:u w:val="single"/>
        </w:rPr>
        <w:t>si raccomanda l’uso di ipoclorito di sodio 0,1% dopo pulizia</w:t>
      </w:r>
      <w:r w:rsidRPr="000F0423">
        <w:rPr>
          <w:rFonts w:ascii="Arial" w:hAnsi="Arial" w:cs="Arial"/>
          <w:sz w:val="20"/>
          <w:szCs w:val="28"/>
        </w:rPr>
        <w:t xml:space="preserve">. </w:t>
      </w:r>
      <w:r w:rsidRPr="004F008A">
        <w:rPr>
          <w:rFonts w:ascii="Arial" w:hAnsi="Arial" w:cs="Arial"/>
          <w:b w:val="0"/>
          <w:bCs w:val="0"/>
          <w:sz w:val="20"/>
          <w:szCs w:val="28"/>
        </w:rPr>
        <w:t>Per le superfici che possono essere danneggiate dall’ipoclorito di sodio,</w:t>
      </w:r>
      <w:r w:rsidRPr="000F0423">
        <w:rPr>
          <w:rFonts w:ascii="Arial" w:hAnsi="Arial" w:cs="Arial"/>
          <w:i/>
          <w:iCs/>
          <w:sz w:val="20"/>
          <w:szCs w:val="28"/>
        </w:rPr>
        <w:t xml:space="preserve"> </w:t>
      </w:r>
      <w:r w:rsidRPr="004F008A">
        <w:rPr>
          <w:rFonts w:ascii="Arial" w:hAnsi="Arial" w:cs="Arial"/>
          <w:b w:val="0"/>
          <w:bCs w:val="0"/>
          <w:i/>
          <w:iCs/>
          <w:sz w:val="20"/>
          <w:szCs w:val="28"/>
          <w:u w:val="single"/>
        </w:rPr>
        <w:t>utilizzare etanolo al 70% dopo pulizia</w:t>
      </w:r>
      <w:r w:rsidRPr="000F0423">
        <w:rPr>
          <w:rFonts w:ascii="Arial" w:hAnsi="Arial" w:cs="Arial"/>
          <w:i/>
          <w:iCs/>
          <w:sz w:val="20"/>
          <w:szCs w:val="28"/>
        </w:rPr>
        <w:t xml:space="preserve"> </w:t>
      </w:r>
      <w:r w:rsidRPr="004F008A">
        <w:rPr>
          <w:rFonts w:ascii="Arial" w:hAnsi="Arial" w:cs="Arial"/>
          <w:b w:val="0"/>
          <w:bCs w:val="0"/>
          <w:sz w:val="20"/>
          <w:szCs w:val="28"/>
        </w:rPr>
        <w:t>con un detergente neutro. Durante le operazioni di pulizia con prodotti chimici,</w:t>
      </w:r>
      <w:r w:rsidRPr="000F0423">
        <w:rPr>
          <w:rFonts w:ascii="Arial" w:hAnsi="Arial" w:cs="Arial"/>
          <w:sz w:val="20"/>
          <w:szCs w:val="28"/>
        </w:rPr>
        <w:t xml:space="preserve"> </w:t>
      </w:r>
      <w:r w:rsidRPr="004F008A">
        <w:rPr>
          <w:rFonts w:ascii="Arial" w:hAnsi="Arial" w:cs="Arial"/>
          <w:b w:val="0"/>
          <w:bCs w:val="0"/>
          <w:i/>
          <w:iCs/>
          <w:sz w:val="20"/>
          <w:szCs w:val="28"/>
          <w:u w:val="single"/>
        </w:rPr>
        <w:t>assicurare la ventilazione degli ambienti</w:t>
      </w:r>
      <w:r w:rsidRPr="000F0423">
        <w:rPr>
          <w:rFonts w:ascii="Arial" w:hAnsi="Arial" w:cs="Arial"/>
          <w:sz w:val="20"/>
          <w:szCs w:val="28"/>
        </w:rPr>
        <w:t xml:space="preserve">. </w:t>
      </w:r>
    </w:p>
    <w:p w:rsidR="0080530C" w:rsidRDefault="0080530C" w:rsidP="0080530C">
      <w:pPr>
        <w:pStyle w:val="Corpodeltesto"/>
        <w:jc w:val="both"/>
        <w:rPr>
          <w:rFonts w:ascii="Arial" w:hAnsi="Arial" w:cs="Arial"/>
          <w:b w:val="0"/>
          <w:bCs w:val="0"/>
          <w:sz w:val="20"/>
          <w:szCs w:val="28"/>
        </w:rPr>
      </w:pPr>
    </w:p>
    <w:p w:rsidR="0080530C" w:rsidRPr="004F008A" w:rsidRDefault="0080530C" w:rsidP="0080530C">
      <w:pPr>
        <w:pStyle w:val="Corpodeltesto"/>
        <w:jc w:val="both"/>
        <w:rPr>
          <w:rFonts w:ascii="Arial" w:hAnsi="Arial" w:cs="Arial"/>
          <w:b w:val="0"/>
          <w:bCs w:val="0"/>
          <w:sz w:val="20"/>
          <w:szCs w:val="28"/>
        </w:rPr>
      </w:pPr>
      <w:r w:rsidRPr="004F008A">
        <w:rPr>
          <w:rFonts w:ascii="Arial" w:hAnsi="Arial" w:cs="Arial"/>
          <w:b w:val="0"/>
          <w:bCs w:val="0"/>
          <w:sz w:val="20"/>
          <w:szCs w:val="28"/>
        </w:rPr>
        <w:t>Vanno pulite con particolare attenzione tutte le superfici toccate di frequente dal soggetto infetto, quali superfici di muri, porte e finestre, superfici dei servizi igienici e sanitari.</w:t>
      </w:r>
    </w:p>
    <w:p w:rsidR="0080530C" w:rsidRDefault="0080530C" w:rsidP="0080530C">
      <w:pPr>
        <w:pStyle w:val="Corpodeltesto"/>
        <w:jc w:val="both"/>
        <w:rPr>
          <w:rFonts w:ascii="Arial" w:hAnsi="Arial" w:cs="Arial"/>
          <w:b w:val="0"/>
          <w:bCs w:val="0"/>
          <w:szCs w:val="24"/>
        </w:rPr>
      </w:pPr>
    </w:p>
    <w:p w:rsidR="0080530C" w:rsidRPr="00D61CA7" w:rsidRDefault="0080530C" w:rsidP="0080530C">
      <w:pPr>
        <w:pStyle w:val="Corpodeltesto"/>
        <w:jc w:val="both"/>
        <w:rPr>
          <w:rFonts w:ascii="Arial" w:hAnsi="Arial" w:cs="Arial"/>
          <w:sz w:val="14"/>
          <w:szCs w:val="1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2806"/>
        <w:gridCol w:w="3686"/>
        <w:gridCol w:w="2126"/>
      </w:tblGrid>
      <w:tr w:rsidR="0080530C" w:rsidRPr="00075873" w:rsidTr="00C0109E">
        <w:tc>
          <w:tcPr>
            <w:tcW w:w="9918" w:type="dxa"/>
            <w:gridSpan w:val="4"/>
            <w:shd w:val="clear" w:color="auto" w:fill="E7E6E6"/>
          </w:tcPr>
          <w:p w:rsidR="0080530C" w:rsidRPr="004F008A" w:rsidRDefault="0080530C" w:rsidP="00C0109E">
            <w:pPr>
              <w:pStyle w:val="Corpodeltesto"/>
              <w:jc w:val="center"/>
              <w:rPr>
                <w:rFonts w:ascii="Arial" w:hAnsi="Arial" w:cs="Arial"/>
                <w:szCs w:val="24"/>
              </w:rPr>
            </w:pPr>
            <w:r w:rsidRPr="00616FAB">
              <w:rPr>
                <w:rFonts w:ascii="Arial" w:hAnsi="Arial" w:cs="Arial"/>
                <w:color w:val="FFFFFF" w:themeColor="background1"/>
                <w:sz w:val="22"/>
                <w:szCs w:val="22"/>
                <w:highlight w:val="red"/>
              </w:rPr>
              <w:t>SANIFICAZIONE STRAORDINARI</w:t>
            </w:r>
            <w:r w:rsidRPr="004F008A">
              <w:rPr>
                <w:rFonts w:ascii="Arial" w:hAnsi="Arial" w:cs="Arial"/>
                <w:color w:val="FFFFFF" w:themeColor="background1"/>
                <w:sz w:val="24"/>
                <w:szCs w:val="24"/>
                <w:highlight w:val="red"/>
              </w:rPr>
              <w:t>A</w:t>
            </w:r>
          </w:p>
        </w:tc>
      </w:tr>
      <w:tr w:rsidR="0080530C" w:rsidRPr="00075873" w:rsidTr="00C0109E">
        <w:tc>
          <w:tcPr>
            <w:tcW w:w="1300" w:type="dxa"/>
            <w:shd w:val="clear" w:color="auto" w:fill="auto"/>
          </w:tcPr>
          <w:p w:rsidR="0080530C" w:rsidRPr="00616FAB" w:rsidRDefault="0080530C" w:rsidP="00C0109E">
            <w:pPr>
              <w:pStyle w:val="Corpodeltesto"/>
              <w:jc w:val="center"/>
              <w:rPr>
                <w:rFonts w:ascii="Arial" w:hAnsi="Arial" w:cs="Arial"/>
                <w:sz w:val="20"/>
                <w:szCs w:val="28"/>
              </w:rPr>
            </w:pPr>
            <w:r w:rsidRPr="00616FAB">
              <w:rPr>
                <w:rFonts w:ascii="Arial" w:hAnsi="Arial" w:cs="Arial"/>
                <w:sz w:val="20"/>
                <w:szCs w:val="28"/>
              </w:rPr>
              <w:t>CHI FA</w:t>
            </w:r>
          </w:p>
        </w:tc>
        <w:tc>
          <w:tcPr>
            <w:tcW w:w="2806" w:type="dxa"/>
            <w:shd w:val="clear" w:color="auto" w:fill="auto"/>
          </w:tcPr>
          <w:p w:rsidR="0080530C" w:rsidRPr="00616FAB" w:rsidRDefault="0080530C" w:rsidP="00C0109E">
            <w:pPr>
              <w:pStyle w:val="Corpodeltesto"/>
              <w:jc w:val="center"/>
              <w:rPr>
                <w:rFonts w:ascii="Arial" w:hAnsi="Arial" w:cs="Arial"/>
                <w:sz w:val="20"/>
                <w:szCs w:val="28"/>
              </w:rPr>
            </w:pPr>
            <w:r w:rsidRPr="00616FAB">
              <w:rPr>
                <w:rFonts w:ascii="Arial" w:hAnsi="Arial" w:cs="Arial"/>
                <w:sz w:val="20"/>
                <w:szCs w:val="28"/>
              </w:rPr>
              <w:t>CHE COSA</w:t>
            </w:r>
          </w:p>
        </w:tc>
        <w:tc>
          <w:tcPr>
            <w:tcW w:w="3686" w:type="dxa"/>
            <w:shd w:val="clear" w:color="auto" w:fill="auto"/>
          </w:tcPr>
          <w:p w:rsidR="0080530C" w:rsidRPr="00616FAB" w:rsidRDefault="0080530C" w:rsidP="00C0109E">
            <w:pPr>
              <w:pStyle w:val="Corpodeltesto"/>
              <w:jc w:val="center"/>
              <w:rPr>
                <w:rFonts w:ascii="Arial" w:hAnsi="Arial" w:cs="Arial"/>
                <w:sz w:val="20"/>
                <w:szCs w:val="28"/>
              </w:rPr>
            </w:pPr>
            <w:r w:rsidRPr="00616FAB">
              <w:rPr>
                <w:rFonts w:ascii="Arial" w:hAnsi="Arial" w:cs="Arial"/>
                <w:sz w:val="20"/>
                <w:szCs w:val="28"/>
              </w:rPr>
              <w:t>COME</w:t>
            </w:r>
          </w:p>
        </w:tc>
        <w:tc>
          <w:tcPr>
            <w:tcW w:w="2126" w:type="dxa"/>
            <w:shd w:val="clear" w:color="auto" w:fill="auto"/>
          </w:tcPr>
          <w:p w:rsidR="0080530C" w:rsidRPr="00616FAB" w:rsidRDefault="0080530C" w:rsidP="00C0109E">
            <w:pPr>
              <w:pStyle w:val="Corpodeltesto"/>
              <w:jc w:val="center"/>
              <w:rPr>
                <w:rFonts w:ascii="Arial" w:hAnsi="Arial" w:cs="Arial"/>
                <w:sz w:val="20"/>
                <w:szCs w:val="28"/>
              </w:rPr>
            </w:pPr>
            <w:r w:rsidRPr="00616FAB">
              <w:rPr>
                <w:rFonts w:ascii="Arial" w:hAnsi="Arial" w:cs="Arial"/>
                <w:sz w:val="20"/>
                <w:szCs w:val="28"/>
              </w:rPr>
              <w:t>QUANDO</w:t>
            </w:r>
          </w:p>
        </w:tc>
      </w:tr>
      <w:tr w:rsidR="0080530C" w:rsidRPr="00075873" w:rsidTr="00C0109E">
        <w:tc>
          <w:tcPr>
            <w:tcW w:w="1300" w:type="dxa"/>
            <w:vMerge w:val="restart"/>
            <w:shd w:val="clear" w:color="auto" w:fill="auto"/>
          </w:tcPr>
          <w:p w:rsidR="0080530C" w:rsidRPr="00616FAB" w:rsidRDefault="0080530C" w:rsidP="00C0109E">
            <w:pPr>
              <w:pStyle w:val="Corpodeltesto"/>
              <w:jc w:val="center"/>
              <w:rPr>
                <w:rFonts w:ascii="Arial" w:hAnsi="Arial" w:cs="Arial"/>
                <w:b w:val="0"/>
                <w:bCs w:val="0"/>
              </w:rPr>
            </w:pPr>
          </w:p>
          <w:p w:rsidR="0080530C" w:rsidRPr="00616FAB" w:rsidRDefault="0080530C" w:rsidP="00C0109E">
            <w:pPr>
              <w:pStyle w:val="Corpodeltesto"/>
              <w:jc w:val="center"/>
              <w:rPr>
                <w:rFonts w:ascii="Arial" w:hAnsi="Arial" w:cs="Arial"/>
                <w:b w:val="0"/>
                <w:bCs w:val="0"/>
              </w:rPr>
            </w:pPr>
          </w:p>
          <w:p w:rsidR="0080530C" w:rsidRPr="00616FAB" w:rsidRDefault="0080530C" w:rsidP="00C0109E">
            <w:pPr>
              <w:pStyle w:val="Corpodeltesto"/>
              <w:jc w:val="center"/>
              <w:rPr>
                <w:rFonts w:ascii="Arial" w:hAnsi="Arial" w:cs="Arial"/>
                <w:b w:val="0"/>
                <w:bCs w:val="0"/>
              </w:rPr>
            </w:pPr>
          </w:p>
          <w:p w:rsidR="0080530C" w:rsidRPr="00616FAB" w:rsidRDefault="0080530C" w:rsidP="00C0109E">
            <w:pPr>
              <w:pStyle w:val="Corpodeltesto"/>
              <w:jc w:val="center"/>
              <w:rPr>
                <w:rFonts w:ascii="Arial" w:hAnsi="Arial" w:cs="Arial"/>
                <w:b w:val="0"/>
                <w:bCs w:val="0"/>
              </w:rPr>
            </w:pPr>
          </w:p>
          <w:p w:rsidR="0080530C" w:rsidRPr="00616FAB" w:rsidRDefault="0080530C" w:rsidP="00C0109E">
            <w:pPr>
              <w:pStyle w:val="Corpodeltesto"/>
              <w:jc w:val="center"/>
              <w:rPr>
                <w:rFonts w:ascii="Arial" w:hAnsi="Arial" w:cs="Arial"/>
                <w:b w:val="0"/>
                <w:bCs w:val="0"/>
              </w:rPr>
            </w:pPr>
            <w:r w:rsidRPr="00616FAB">
              <w:rPr>
                <w:rFonts w:ascii="Arial" w:hAnsi="Arial" w:cs="Arial"/>
                <w:b w:val="0"/>
                <w:bCs w:val="0"/>
              </w:rPr>
              <w:t>Impresa esterna</w:t>
            </w:r>
          </w:p>
          <w:p w:rsidR="0080530C" w:rsidRPr="00616FAB" w:rsidRDefault="0080530C" w:rsidP="00C0109E">
            <w:pPr>
              <w:pStyle w:val="Corpodeltesto"/>
              <w:jc w:val="center"/>
              <w:rPr>
                <w:rFonts w:ascii="Arial" w:hAnsi="Arial" w:cs="Arial"/>
              </w:rPr>
            </w:pPr>
          </w:p>
          <w:p w:rsidR="0080530C" w:rsidRPr="00616FAB" w:rsidRDefault="0080530C" w:rsidP="00C0109E">
            <w:pPr>
              <w:pStyle w:val="Corpodeltesto"/>
              <w:jc w:val="center"/>
              <w:rPr>
                <w:rFonts w:ascii="Arial" w:hAnsi="Arial" w:cs="Arial"/>
              </w:rPr>
            </w:pPr>
          </w:p>
          <w:p w:rsidR="0080530C" w:rsidRPr="00616FAB" w:rsidRDefault="0080530C" w:rsidP="00C0109E">
            <w:pPr>
              <w:pStyle w:val="Corpodeltesto"/>
              <w:jc w:val="center"/>
              <w:rPr>
                <w:rFonts w:ascii="Arial" w:hAnsi="Arial" w:cs="Arial"/>
              </w:rPr>
            </w:pPr>
          </w:p>
          <w:p w:rsidR="0080530C" w:rsidRPr="00616FAB" w:rsidRDefault="0080530C" w:rsidP="00C0109E">
            <w:pPr>
              <w:pStyle w:val="Corpodeltesto"/>
              <w:jc w:val="center"/>
              <w:rPr>
                <w:rFonts w:ascii="Arial" w:hAnsi="Arial" w:cs="Arial"/>
              </w:rPr>
            </w:pPr>
          </w:p>
          <w:p w:rsidR="0080530C" w:rsidRPr="00616FAB" w:rsidRDefault="0080530C" w:rsidP="00C0109E">
            <w:pPr>
              <w:pStyle w:val="Corpodeltesto"/>
              <w:jc w:val="center"/>
              <w:rPr>
                <w:rFonts w:ascii="Arial" w:hAnsi="Arial" w:cs="Arial"/>
                <w:b w:val="0"/>
                <w:bCs w:val="0"/>
              </w:rPr>
            </w:pPr>
          </w:p>
        </w:tc>
        <w:tc>
          <w:tcPr>
            <w:tcW w:w="2806" w:type="dxa"/>
            <w:vMerge w:val="restart"/>
            <w:shd w:val="clear" w:color="auto" w:fill="auto"/>
          </w:tcPr>
          <w:p w:rsidR="0080530C" w:rsidRPr="00616FAB" w:rsidRDefault="0080530C" w:rsidP="00C0109E">
            <w:pPr>
              <w:pStyle w:val="Corpodeltesto"/>
              <w:jc w:val="both"/>
              <w:rPr>
                <w:rFonts w:ascii="Arial" w:hAnsi="Arial" w:cs="Arial"/>
                <w:b w:val="0"/>
                <w:bCs w:val="0"/>
              </w:rPr>
            </w:pPr>
          </w:p>
          <w:p w:rsidR="0080530C" w:rsidRPr="00616FAB" w:rsidRDefault="0080530C" w:rsidP="00C0109E">
            <w:pPr>
              <w:pStyle w:val="Corpodeltesto"/>
              <w:jc w:val="both"/>
              <w:rPr>
                <w:rFonts w:ascii="Arial" w:hAnsi="Arial" w:cs="Arial"/>
                <w:b w:val="0"/>
                <w:bCs w:val="0"/>
              </w:rPr>
            </w:pPr>
            <w:r w:rsidRPr="00616FAB">
              <w:rPr>
                <w:rFonts w:ascii="Arial" w:hAnsi="Arial" w:cs="Arial"/>
                <w:b w:val="0"/>
                <w:bCs w:val="0"/>
              </w:rPr>
              <w:t>Porte, maniglie, finestre, vetri, tavoli, interruttori della luce, servizi igienici, rubinetti, lavandini, scrivanie, sedie, banchi, tasti macchine, impianti, attrezzature, tastiere PC, telecomandi, stampanti, ecc..</w:t>
            </w:r>
          </w:p>
        </w:tc>
        <w:tc>
          <w:tcPr>
            <w:tcW w:w="3686" w:type="dxa"/>
            <w:shd w:val="clear" w:color="auto" w:fill="auto"/>
          </w:tcPr>
          <w:p w:rsidR="0080530C" w:rsidRPr="00616FAB" w:rsidRDefault="0080530C" w:rsidP="00C0109E">
            <w:pPr>
              <w:pStyle w:val="Corpodeltesto"/>
              <w:jc w:val="center"/>
              <w:rPr>
                <w:rFonts w:ascii="Arial" w:hAnsi="Arial" w:cs="Arial"/>
              </w:rPr>
            </w:pPr>
            <w:r w:rsidRPr="00616FAB">
              <w:rPr>
                <w:rFonts w:ascii="Arial" w:hAnsi="Arial" w:cs="Arial"/>
              </w:rPr>
              <w:t>Per pulizie:</w:t>
            </w:r>
          </w:p>
          <w:p w:rsidR="0080530C" w:rsidRPr="00616FAB" w:rsidRDefault="0080530C" w:rsidP="00C0109E">
            <w:pPr>
              <w:pStyle w:val="Corpodeltesto"/>
              <w:jc w:val="center"/>
              <w:rPr>
                <w:rFonts w:ascii="Arial" w:hAnsi="Arial" w:cs="Arial"/>
                <w:b w:val="0"/>
                <w:bCs w:val="0"/>
              </w:rPr>
            </w:pPr>
            <w:r w:rsidRPr="00616FAB">
              <w:rPr>
                <w:rFonts w:ascii="Arial" w:hAnsi="Arial" w:cs="Arial"/>
                <w:b w:val="0"/>
                <w:bCs w:val="0"/>
              </w:rPr>
              <w:t xml:space="preserve">Acqua e sapone e/o alcool etilico 75% </w:t>
            </w:r>
          </w:p>
        </w:tc>
        <w:tc>
          <w:tcPr>
            <w:tcW w:w="2126" w:type="dxa"/>
            <w:vMerge w:val="restart"/>
            <w:shd w:val="clear" w:color="auto" w:fill="auto"/>
          </w:tcPr>
          <w:p w:rsidR="0080530C" w:rsidRPr="004F008A" w:rsidRDefault="0080530C" w:rsidP="00C0109E">
            <w:pPr>
              <w:pStyle w:val="Corpodeltesto"/>
              <w:jc w:val="center"/>
              <w:rPr>
                <w:rFonts w:ascii="Arial" w:hAnsi="Arial" w:cs="Arial"/>
                <w:b w:val="0"/>
                <w:bCs w:val="0"/>
                <w:szCs w:val="24"/>
              </w:rPr>
            </w:pPr>
          </w:p>
          <w:p w:rsidR="0080530C" w:rsidRPr="004F008A" w:rsidRDefault="0080530C" w:rsidP="00C0109E">
            <w:pPr>
              <w:pStyle w:val="Corpodeltesto"/>
              <w:jc w:val="center"/>
              <w:rPr>
                <w:rFonts w:ascii="Arial" w:hAnsi="Arial" w:cs="Arial"/>
                <w:b w:val="0"/>
                <w:bCs w:val="0"/>
                <w:szCs w:val="24"/>
              </w:rPr>
            </w:pPr>
          </w:p>
          <w:p w:rsidR="0080530C" w:rsidRPr="004F008A" w:rsidRDefault="0080530C" w:rsidP="00C0109E">
            <w:pPr>
              <w:pStyle w:val="Corpodeltesto"/>
              <w:jc w:val="center"/>
              <w:rPr>
                <w:rFonts w:ascii="Arial" w:hAnsi="Arial" w:cs="Arial"/>
                <w:b w:val="0"/>
                <w:bCs w:val="0"/>
                <w:szCs w:val="24"/>
              </w:rPr>
            </w:pPr>
          </w:p>
          <w:p w:rsidR="0080530C" w:rsidRPr="004F008A" w:rsidRDefault="0080530C" w:rsidP="00C0109E">
            <w:pPr>
              <w:pStyle w:val="Corpodeltesto"/>
              <w:jc w:val="center"/>
              <w:rPr>
                <w:rFonts w:ascii="Arial" w:hAnsi="Arial" w:cs="Arial"/>
                <w:b w:val="0"/>
                <w:bCs w:val="0"/>
                <w:szCs w:val="24"/>
              </w:rPr>
            </w:pPr>
          </w:p>
          <w:p w:rsidR="0080530C" w:rsidRPr="004F008A" w:rsidRDefault="0080530C" w:rsidP="00C0109E">
            <w:pPr>
              <w:pStyle w:val="Corpodeltesto"/>
              <w:jc w:val="center"/>
              <w:rPr>
                <w:rFonts w:ascii="Arial" w:hAnsi="Arial" w:cs="Arial"/>
                <w:b w:val="0"/>
                <w:bCs w:val="0"/>
                <w:szCs w:val="24"/>
              </w:rPr>
            </w:pPr>
          </w:p>
          <w:p w:rsidR="0080530C" w:rsidRPr="004F008A" w:rsidRDefault="0080530C" w:rsidP="00C0109E">
            <w:pPr>
              <w:pStyle w:val="Corpodeltesto"/>
              <w:jc w:val="center"/>
              <w:rPr>
                <w:rFonts w:ascii="Arial" w:hAnsi="Arial" w:cs="Arial"/>
                <w:b w:val="0"/>
                <w:bCs w:val="0"/>
                <w:szCs w:val="24"/>
              </w:rPr>
            </w:pPr>
            <w:r w:rsidRPr="00616FAB">
              <w:rPr>
                <w:rFonts w:ascii="Arial" w:hAnsi="Arial" w:cs="Arial"/>
                <w:b w:val="0"/>
                <w:bCs w:val="0"/>
                <w:szCs w:val="24"/>
              </w:rPr>
              <w:t>Luoghi di lavoro dove abbiano soggiornato casi confermati di COVID-19</w:t>
            </w:r>
          </w:p>
          <w:p w:rsidR="0080530C" w:rsidRDefault="0080530C" w:rsidP="00C0109E">
            <w:pPr>
              <w:pStyle w:val="Corpodeltesto"/>
              <w:jc w:val="center"/>
              <w:rPr>
                <w:rFonts w:ascii="Arial" w:hAnsi="Arial" w:cs="Arial"/>
                <w:szCs w:val="24"/>
              </w:rPr>
            </w:pPr>
          </w:p>
          <w:p w:rsidR="0080530C" w:rsidRDefault="0080530C" w:rsidP="00C0109E">
            <w:pPr>
              <w:pStyle w:val="Corpodeltesto"/>
              <w:jc w:val="center"/>
              <w:rPr>
                <w:rFonts w:ascii="Arial" w:hAnsi="Arial" w:cs="Arial"/>
                <w:szCs w:val="24"/>
              </w:rPr>
            </w:pPr>
          </w:p>
          <w:p w:rsidR="0080530C" w:rsidRDefault="0080530C" w:rsidP="00C0109E">
            <w:pPr>
              <w:pStyle w:val="Corpodeltesto"/>
              <w:jc w:val="center"/>
              <w:rPr>
                <w:rFonts w:ascii="Arial" w:hAnsi="Arial" w:cs="Arial"/>
                <w:szCs w:val="24"/>
              </w:rPr>
            </w:pPr>
          </w:p>
          <w:p w:rsidR="0080530C" w:rsidRPr="004F008A" w:rsidRDefault="0080530C" w:rsidP="00C0109E">
            <w:pPr>
              <w:pStyle w:val="Corpodeltesto"/>
              <w:jc w:val="center"/>
              <w:rPr>
                <w:rFonts w:ascii="Arial" w:hAnsi="Arial" w:cs="Arial"/>
                <w:b w:val="0"/>
                <w:bCs w:val="0"/>
                <w:szCs w:val="24"/>
              </w:rPr>
            </w:pPr>
          </w:p>
        </w:tc>
      </w:tr>
      <w:tr w:rsidR="0080530C" w:rsidRPr="00075873" w:rsidTr="00C0109E">
        <w:tc>
          <w:tcPr>
            <w:tcW w:w="1300" w:type="dxa"/>
            <w:vMerge/>
            <w:shd w:val="clear" w:color="auto" w:fill="auto"/>
          </w:tcPr>
          <w:p w:rsidR="0080530C" w:rsidRPr="00616FAB" w:rsidRDefault="0080530C" w:rsidP="00C0109E">
            <w:pPr>
              <w:pStyle w:val="Corpodeltesto"/>
              <w:jc w:val="center"/>
              <w:rPr>
                <w:rFonts w:ascii="Arial" w:hAnsi="Arial" w:cs="Arial"/>
                <w:b w:val="0"/>
                <w:bCs w:val="0"/>
              </w:rPr>
            </w:pPr>
          </w:p>
        </w:tc>
        <w:tc>
          <w:tcPr>
            <w:tcW w:w="2806" w:type="dxa"/>
            <w:vMerge/>
            <w:shd w:val="clear" w:color="auto" w:fill="auto"/>
          </w:tcPr>
          <w:p w:rsidR="0080530C" w:rsidRPr="00616FAB" w:rsidRDefault="0080530C" w:rsidP="00C0109E">
            <w:pPr>
              <w:pStyle w:val="Corpodeltesto"/>
              <w:jc w:val="center"/>
              <w:rPr>
                <w:rFonts w:ascii="Arial" w:hAnsi="Arial" w:cs="Arial"/>
                <w:b w:val="0"/>
                <w:bCs w:val="0"/>
              </w:rPr>
            </w:pPr>
          </w:p>
        </w:tc>
        <w:tc>
          <w:tcPr>
            <w:tcW w:w="3686" w:type="dxa"/>
            <w:shd w:val="clear" w:color="auto" w:fill="auto"/>
          </w:tcPr>
          <w:p w:rsidR="0080530C" w:rsidRPr="00616FAB" w:rsidRDefault="0080530C" w:rsidP="00C0109E">
            <w:pPr>
              <w:pStyle w:val="Corpodeltesto"/>
              <w:jc w:val="center"/>
              <w:rPr>
                <w:rFonts w:ascii="Arial" w:hAnsi="Arial" w:cs="Arial"/>
              </w:rPr>
            </w:pPr>
            <w:r w:rsidRPr="00616FAB">
              <w:rPr>
                <w:rFonts w:ascii="Arial" w:hAnsi="Arial" w:cs="Arial"/>
              </w:rPr>
              <w:t>Per la decontaminazione:</w:t>
            </w:r>
          </w:p>
          <w:p w:rsidR="0080530C" w:rsidRPr="00616FAB" w:rsidRDefault="0080530C" w:rsidP="00C0109E">
            <w:pPr>
              <w:pStyle w:val="Corpodeltesto"/>
              <w:jc w:val="both"/>
              <w:rPr>
                <w:rFonts w:ascii="Arial" w:hAnsi="Arial" w:cs="Arial"/>
                <w:b w:val="0"/>
                <w:bCs w:val="0"/>
              </w:rPr>
            </w:pPr>
            <w:r w:rsidRPr="00616FAB">
              <w:rPr>
                <w:rFonts w:ascii="Arial" w:hAnsi="Arial" w:cs="Arial"/>
                <w:b w:val="0"/>
                <w:bCs w:val="0"/>
              </w:rPr>
              <w:t>Candeggina</w:t>
            </w:r>
            <w:r>
              <w:rPr>
                <w:rFonts w:ascii="Arial" w:hAnsi="Arial" w:cs="Arial"/>
                <w:b w:val="0"/>
                <w:bCs w:val="0"/>
              </w:rPr>
              <w:t xml:space="preserve"> </w:t>
            </w:r>
            <w:r w:rsidRPr="00616FAB">
              <w:rPr>
                <w:rFonts w:ascii="Arial" w:hAnsi="Arial" w:cs="Arial"/>
                <w:b w:val="0"/>
                <w:bCs w:val="0"/>
              </w:rPr>
              <w:t>(Ipoclorito di Sodio allo 0.1%)</w:t>
            </w:r>
          </w:p>
          <w:p w:rsidR="0080530C" w:rsidRPr="00616FAB" w:rsidRDefault="0080530C" w:rsidP="00C0109E">
            <w:pPr>
              <w:pStyle w:val="Corpodeltesto"/>
              <w:jc w:val="both"/>
              <w:rPr>
                <w:rFonts w:ascii="Arial" w:hAnsi="Arial" w:cs="Arial"/>
                <w:b w:val="0"/>
                <w:bCs w:val="0"/>
              </w:rPr>
            </w:pPr>
          </w:p>
          <w:p w:rsidR="0080530C" w:rsidRPr="00616FAB" w:rsidRDefault="0080530C" w:rsidP="00C0109E">
            <w:pPr>
              <w:pStyle w:val="Corpodeltesto"/>
              <w:jc w:val="both"/>
              <w:rPr>
                <w:rFonts w:ascii="Arial" w:hAnsi="Arial" w:cs="Arial"/>
                <w:b w:val="0"/>
                <w:bCs w:val="0"/>
              </w:rPr>
            </w:pPr>
            <w:r w:rsidRPr="00616FAB">
              <w:rPr>
                <w:rFonts w:ascii="Arial" w:hAnsi="Arial" w:cs="Arial"/>
                <w:b w:val="0"/>
                <w:bCs w:val="0"/>
              </w:rPr>
              <w:t>Per le superfici che possono essere danneggiate dall’ipoclorito di sodio</w:t>
            </w:r>
            <w:r>
              <w:rPr>
                <w:rFonts w:ascii="Arial" w:hAnsi="Arial" w:cs="Arial"/>
                <w:b w:val="0"/>
                <w:bCs w:val="0"/>
              </w:rPr>
              <w:t xml:space="preserve"> </w:t>
            </w:r>
            <w:r w:rsidRPr="00616FAB">
              <w:rPr>
                <w:rFonts w:ascii="Arial" w:hAnsi="Arial" w:cs="Arial"/>
                <w:b w:val="0"/>
                <w:bCs w:val="0"/>
              </w:rPr>
              <w:t>utilizzare etanolo al 70% dopo pulizia con un detergente neutro</w:t>
            </w:r>
          </w:p>
        </w:tc>
        <w:tc>
          <w:tcPr>
            <w:tcW w:w="2126" w:type="dxa"/>
            <w:vMerge/>
            <w:shd w:val="clear" w:color="auto" w:fill="auto"/>
          </w:tcPr>
          <w:p w:rsidR="0080530C" w:rsidRPr="00075873" w:rsidRDefault="0080530C" w:rsidP="00C0109E">
            <w:pPr>
              <w:pStyle w:val="Corpodeltesto"/>
              <w:jc w:val="center"/>
              <w:rPr>
                <w:rFonts w:ascii="Arial" w:hAnsi="Arial" w:cs="Arial"/>
                <w:szCs w:val="24"/>
              </w:rPr>
            </w:pPr>
          </w:p>
        </w:tc>
      </w:tr>
      <w:tr w:rsidR="0080530C" w:rsidRPr="00075873" w:rsidTr="00C0109E">
        <w:trPr>
          <w:trHeight w:val="1459"/>
        </w:trPr>
        <w:tc>
          <w:tcPr>
            <w:tcW w:w="1300" w:type="dxa"/>
            <w:vMerge/>
            <w:shd w:val="clear" w:color="auto" w:fill="auto"/>
          </w:tcPr>
          <w:p w:rsidR="0080530C" w:rsidRPr="00616FAB" w:rsidRDefault="0080530C" w:rsidP="00C0109E">
            <w:pPr>
              <w:pStyle w:val="Corpodeltesto"/>
              <w:jc w:val="center"/>
              <w:rPr>
                <w:rFonts w:ascii="Arial" w:hAnsi="Arial" w:cs="Arial"/>
              </w:rPr>
            </w:pPr>
          </w:p>
        </w:tc>
        <w:tc>
          <w:tcPr>
            <w:tcW w:w="2806" w:type="dxa"/>
            <w:shd w:val="clear" w:color="auto" w:fill="auto"/>
          </w:tcPr>
          <w:p w:rsidR="0080530C" w:rsidRPr="00616FAB" w:rsidRDefault="0080530C" w:rsidP="00C0109E">
            <w:pPr>
              <w:pStyle w:val="Corpodeltesto"/>
              <w:jc w:val="center"/>
              <w:rPr>
                <w:rFonts w:ascii="Arial" w:hAnsi="Arial" w:cs="Arial"/>
                <w:b w:val="0"/>
                <w:bCs w:val="0"/>
              </w:rPr>
            </w:pPr>
            <w:r w:rsidRPr="00616FAB">
              <w:rPr>
                <w:rFonts w:ascii="Arial" w:hAnsi="Arial" w:cs="Arial"/>
                <w:b w:val="0"/>
                <w:bCs w:val="0"/>
              </w:rPr>
              <w:t xml:space="preserve">Altri disinfettanti per la decontaminazione </w:t>
            </w:r>
          </w:p>
        </w:tc>
        <w:tc>
          <w:tcPr>
            <w:tcW w:w="3686" w:type="dxa"/>
            <w:shd w:val="clear" w:color="auto" w:fill="auto"/>
          </w:tcPr>
          <w:p w:rsidR="0080530C" w:rsidRPr="00616FAB" w:rsidRDefault="0080530C" w:rsidP="00C0109E">
            <w:pPr>
              <w:pStyle w:val="Corpodeltesto"/>
              <w:jc w:val="both"/>
              <w:rPr>
                <w:rFonts w:ascii="Arial" w:hAnsi="Arial" w:cs="Arial"/>
                <w:b w:val="0"/>
                <w:bCs w:val="0"/>
              </w:rPr>
            </w:pPr>
            <w:r w:rsidRPr="00616FAB">
              <w:rPr>
                <w:rFonts w:ascii="Arial" w:hAnsi="Arial" w:cs="Arial"/>
                <w:b w:val="0"/>
                <w:bCs w:val="0"/>
              </w:rPr>
              <w:t>Acqua ossigenata (Perossido di Idrogeno allo 0,5%)</w:t>
            </w:r>
          </w:p>
          <w:p w:rsidR="0080530C" w:rsidRPr="00616FAB" w:rsidRDefault="0080530C" w:rsidP="00C0109E">
            <w:pPr>
              <w:pStyle w:val="Corpodeltesto"/>
              <w:jc w:val="center"/>
              <w:rPr>
                <w:rFonts w:ascii="Arial" w:hAnsi="Arial" w:cs="Arial"/>
                <w:b w:val="0"/>
                <w:bCs w:val="0"/>
              </w:rPr>
            </w:pPr>
          </w:p>
          <w:p w:rsidR="0080530C" w:rsidRPr="00616FAB" w:rsidRDefault="0080530C" w:rsidP="00C0109E">
            <w:pPr>
              <w:pStyle w:val="Corpodeltesto"/>
              <w:jc w:val="center"/>
              <w:rPr>
                <w:rFonts w:ascii="Arial" w:hAnsi="Arial" w:cs="Arial"/>
                <w:b w:val="0"/>
                <w:bCs w:val="0"/>
              </w:rPr>
            </w:pPr>
            <w:r w:rsidRPr="00616FAB">
              <w:rPr>
                <w:rFonts w:ascii="Arial" w:hAnsi="Arial" w:cs="Arial"/>
                <w:b w:val="0"/>
                <w:bCs w:val="0"/>
              </w:rPr>
              <w:t>Sali Quaternari d’Ammonio (*)</w:t>
            </w:r>
          </w:p>
          <w:p w:rsidR="0080530C" w:rsidRPr="00616FAB" w:rsidRDefault="0080530C" w:rsidP="00C0109E">
            <w:pPr>
              <w:pStyle w:val="Corpodeltesto"/>
              <w:jc w:val="center"/>
              <w:rPr>
                <w:rFonts w:ascii="Arial" w:hAnsi="Arial" w:cs="Arial"/>
                <w:b w:val="0"/>
                <w:bCs w:val="0"/>
              </w:rPr>
            </w:pPr>
          </w:p>
          <w:p w:rsidR="0080530C" w:rsidRPr="00616FAB" w:rsidRDefault="0080530C" w:rsidP="00C0109E">
            <w:pPr>
              <w:pStyle w:val="Corpodeltesto"/>
              <w:jc w:val="center"/>
              <w:rPr>
                <w:rFonts w:ascii="Arial" w:hAnsi="Arial" w:cs="Arial"/>
                <w:b w:val="0"/>
                <w:bCs w:val="0"/>
              </w:rPr>
            </w:pPr>
            <w:r w:rsidRPr="00616FAB">
              <w:rPr>
                <w:rFonts w:ascii="Arial" w:hAnsi="Arial" w:cs="Arial"/>
                <w:b w:val="0"/>
                <w:bCs w:val="0"/>
              </w:rPr>
              <w:t>Ozonizzazione (**)</w:t>
            </w:r>
          </w:p>
        </w:tc>
        <w:tc>
          <w:tcPr>
            <w:tcW w:w="2126" w:type="dxa"/>
            <w:vMerge/>
            <w:shd w:val="clear" w:color="auto" w:fill="auto"/>
          </w:tcPr>
          <w:p w:rsidR="0080530C" w:rsidRPr="00075873" w:rsidRDefault="0080530C" w:rsidP="00C0109E">
            <w:pPr>
              <w:pStyle w:val="Corpodeltesto"/>
              <w:jc w:val="center"/>
              <w:rPr>
                <w:rFonts w:ascii="Arial" w:hAnsi="Arial" w:cs="Arial"/>
                <w:szCs w:val="24"/>
              </w:rPr>
            </w:pPr>
          </w:p>
        </w:tc>
      </w:tr>
    </w:tbl>
    <w:p w:rsidR="0080530C" w:rsidRDefault="0080530C" w:rsidP="0080530C">
      <w:pPr>
        <w:pStyle w:val="Corpodeltesto"/>
        <w:jc w:val="both"/>
        <w:rPr>
          <w:rFonts w:ascii="Arial" w:hAnsi="Arial" w:cs="Arial"/>
          <w:b w:val="0"/>
          <w:bCs w:val="0"/>
          <w:szCs w:val="24"/>
        </w:rPr>
      </w:pPr>
    </w:p>
    <w:p w:rsidR="0080530C" w:rsidRPr="00BD7EB9" w:rsidRDefault="0080530C" w:rsidP="0080530C">
      <w:pPr>
        <w:pStyle w:val="Corpodeltesto"/>
        <w:jc w:val="both"/>
        <w:rPr>
          <w:rFonts w:ascii="Arial" w:hAnsi="Arial" w:cs="Arial"/>
          <w:sz w:val="20"/>
          <w:szCs w:val="20"/>
        </w:rPr>
      </w:pPr>
      <w:r w:rsidRPr="00BD7EB9">
        <w:rPr>
          <w:rFonts w:ascii="Arial" w:hAnsi="Arial" w:cs="Arial"/>
          <w:b w:val="0"/>
          <w:bCs w:val="0"/>
          <w:sz w:val="20"/>
          <w:szCs w:val="20"/>
        </w:rPr>
        <w:t>(*)</w:t>
      </w:r>
      <w:r w:rsidRPr="00BD7EB9">
        <w:rPr>
          <w:rFonts w:ascii="Arial" w:hAnsi="Arial" w:cs="Arial"/>
          <w:sz w:val="20"/>
          <w:szCs w:val="20"/>
        </w:rPr>
        <w:t xml:space="preserve"> I </w:t>
      </w:r>
      <w:r w:rsidRPr="00BD7EB9">
        <w:rPr>
          <w:rFonts w:ascii="Arial" w:hAnsi="Arial" w:cs="Arial"/>
          <w:b w:val="0"/>
          <w:bCs w:val="0"/>
          <w:sz w:val="20"/>
          <w:szCs w:val="20"/>
        </w:rPr>
        <w:t>SALI QUATERNARI D’AMMONIO</w:t>
      </w:r>
      <w:r w:rsidRPr="00BD7EB9">
        <w:rPr>
          <w:rFonts w:ascii="Arial" w:hAnsi="Arial" w:cs="Arial"/>
          <w:sz w:val="20"/>
          <w:szCs w:val="20"/>
        </w:rPr>
        <w:t xml:space="preserve"> sono PMC riconosciuti dal Ministero della Sanità ma non sono indicati nella Circolare n.5443 del 22 febbraio 2020 del Ministero della Salute nonostante siano dei virucidi.</w:t>
      </w:r>
    </w:p>
    <w:p w:rsidR="0080530C" w:rsidRPr="00BD7EB9" w:rsidRDefault="0080530C" w:rsidP="0080530C">
      <w:pPr>
        <w:pStyle w:val="Corpodeltesto"/>
        <w:jc w:val="both"/>
        <w:rPr>
          <w:rFonts w:ascii="Arial" w:hAnsi="Arial" w:cs="Arial"/>
          <w:sz w:val="20"/>
          <w:szCs w:val="20"/>
        </w:rPr>
      </w:pPr>
    </w:p>
    <w:p w:rsidR="0080530C" w:rsidRPr="00BD7EB9" w:rsidRDefault="0080530C" w:rsidP="0080530C">
      <w:pPr>
        <w:spacing w:after="0"/>
        <w:rPr>
          <w:rFonts w:ascii="Arial" w:hAnsi="Arial" w:cs="Arial"/>
          <w:sz w:val="20"/>
          <w:szCs w:val="20"/>
        </w:rPr>
      </w:pPr>
      <w:r w:rsidRPr="00BD7EB9">
        <w:rPr>
          <w:rFonts w:ascii="Arial" w:hAnsi="Arial" w:cs="Arial"/>
          <w:b/>
          <w:bCs/>
          <w:sz w:val="20"/>
          <w:szCs w:val="20"/>
        </w:rPr>
        <w:t xml:space="preserve">(**) </w:t>
      </w:r>
      <w:r w:rsidRPr="00BD7EB9">
        <w:rPr>
          <w:rFonts w:ascii="Arial" w:hAnsi="Arial" w:cs="Arial"/>
          <w:sz w:val="20"/>
          <w:szCs w:val="20"/>
        </w:rPr>
        <w:t>L’</w:t>
      </w:r>
      <w:r w:rsidRPr="00BD7EB9">
        <w:rPr>
          <w:rFonts w:ascii="Arial" w:hAnsi="Arial" w:cs="Arial"/>
          <w:b/>
          <w:bCs/>
          <w:sz w:val="20"/>
          <w:szCs w:val="20"/>
        </w:rPr>
        <w:t>OZONIZZAZIONE</w:t>
      </w:r>
      <w:r w:rsidRPr="00BD7EB9">
        <w:rPr>
          <w:rFonts w:ascii="Arial" w:hAnsi="Arial" w:cs="Arial"/>
          <w:sz w:val="20"/>
          <w:szCs w:val="20"/>
        </w:rPr>
        <w:t xml:space="preserve"> potrebbe essere un problema, è indubbio il potere ossidativo e di abbattimento della carica biologica dell’Ozono, ma:</w:t>
      </w:r>
    </w:p>
    <w:p w:rsidR="0080530C" w:rsidRPr="00BD7EB9" w:rsidRDefault="0080530C" w:rsidP="00DB1E85">
      <w:pPr>
        <w:numPr>
          <w:ilvl w:val="0"/>
          <w:numId w:val="28"/>
        </w:numPr>
        <w:spacing w:after="0" w:line="240" w:lineRule="auto"/>
        <w:rPr>
          <w:sz w:val="20"/>
          <w:szCs w:val="20"/>
        </w:rPr>
      </w:pPr>
      <w:r w:rsidRPr="00BD7EB9">
        <w:rPr>
          <w:rFonts w:ascii="Arial" w:hAnsi="Arial" w:cs="Arial"/>
          <w:sz w:val="20"/>
          <w:szCs w:val="20"/>
        </w:rPr>
        <w:t>è un dispositivo non certificato come DM</w:t>
      </w:r>
    </w:p>
    <w:p w:rsidR="0080530C" w:rsidRPr="00BD7EB9" w:rsidRDefault="0080530C" w:rsidP="00DB1E85">
      <w:pPr>
        <w:numPr>
          <w:ilvl w:val="0"/>
          <w:numId w:val="28"/>
        </w:numPr>
        <w:spacing w:after="0" w:line="240" w:lineRule="auto"/>
        <w:rPr>
          <w:sz w:val="20"/>
          <w:szCs w:val="20"/>
        </w:rPr>
      </w:pPr>
      <w:r w:rsidRPr="00BD7EB9">
        <w:rPr>
          <w:rFonts w:ascii="Arial" w:hAnsi="Arial" w:cs="Arial"/>
          <w:sz w:val="20"/>
          <w:szCs w:val="20"/>
        </w:rPr>
        <w:t>non è stato avvallato da parte del Ministero della Salute</w:t>
      </w:r>
    </w:p>
    <w:p w:rsidR="0080530C" w:rsidRPr="00BD7EB9" w:rsidRDefault="0080530C" w:rsidP="00DB1E85">
      <w:pPr>
        <w:numPr>
          <w:ilvl w:val="0"/>
          <w:numId w:val="28"/>
        </w:numPr>
        <w:spacing w:after="0" w:line="240" w:lineRule="auto"/>
        <w:rPr>
          <w:sz w:val="20"/>
          <w:szCs w:val="20"/>
        </w:rPr>
      </w:pPr>
      <w:r w:rsidRPr="00BD7EB9">
        <w:rPr>
          <w:rFonts w:ascii="Arial" w:hAnsi="Arial" w:cs="Arial"/>
          <w:sz w:val="20"/>
          <w:szCs w:val="20"/>
        </w:rPr>
        <w:t>non rientra tra le soluzioni indicate nella Circolare n.5443 del 22 febbraio 2020 del Ministero della Salute</w:t>
      </w:r>
    </w:p>
    <w:p w:rsidR="0080530C" w:rsidRPr="00BD7EB9" w:rsidRDefault="0080530C" w:rsidP="00DB1E85">
      <w:pPr>
        <w:numPr>
          <w:ilvl w:val="0"/>
          <w:numId w:val="28"/>
        </w:numPr>
        <w:spacing w:after="0" w:line="240" w:lineRule="auto"/>
        <w:rPr>
          <w:sz w:val="20"/>
          <w:szCs w:val="20"/>
        </w:rPr>
      </w:pPr>
      <w:r w:rsidRPr="00BD7EB9">
        <w:rPr>
          <w:rFonts w:ascii="Arial" w:hAnsi="Arial" w:cs="Arial"/>
          <w:sz w:val="20"/>
          <w:szCs w:val="20"/>
        </w:rPr>
        <w:t>sanifica l’aria dell’ambiente ma non efficace per le superfici</w:t>
      </w:r>
    </w:p>
    <w:p w:rsidR="0080530C" w:rsidRPr="00BD7EB9" w:rsidRDefault="0080530C" w:rsidP="00DB1E85">
      <w:pPr>
        <w:numPr>
          <w:ilvl w:val="0"/>
          <w:numId w:val="28"/>
        </w:numPr>
        <w:spacing w:after="0" w:line="240" w:lineRule="auto"/>
        <w:rPr>
          <w:sz w:val="20"/>
          <w:szCs w:val="20"/>
        </w:rPr>
      </w:pPr>
      <w:r w:rsidRPr="00BD7EB9">
        <w:rPr>
          <w:rFonts w:ascii="Arial" w:hAnsi="Arial" w:cs="Arial"/>
          <w:sz w:val="20"/>
          <w:szCs w:val="20"/>
        </w:rPr>
        <w:t>corrode il metallo e invecchia la plastica</w:t>
      </w:r>
    </w:p>
    <w:p w:rsidR="0080530C" w:rsidRPr="00BD7EB9" w:rsidRDefault="0080530C" w:rsidP="0080530C">
      <w:pPr>
        <w:jc w:val="both"/>
        <w:rPr>
          <w:rFonts w:ascii="Arial" w:hAnsi="Arial" w:cs="Arial"/>
          <w:b/>
          <w:bCs/>
          <w:sz w:val="2"/>
          <w:szCs w:val="2"/>
        </w:rPr>
      </w:pPr>
    </w:p>
    <w:p w:rsidR="0080530C" w:rsidRDefault="0080530C" w:rsidP="0080530C">
      <w:pPr>
        <w:jc w:val="both"/>
        <w:rPr>
          <w:rFonts w:ascii="Arial" w:hAnsi="Arial" w:cs="Arial"/>
          <w:sz w:val="20"/>
          <w:szCs w:val="20"/>
        </w:rPr>
      </w:pPr>
      <w:r w:rsidRPr="00BD7EB9">
        <w:rPr>
          <w:rFonts w:ascii="Arial" w:hAnsi="Arial" w:cs="Arial"/>
          <w:b/>
          <w:bCs/>
          <w:sz w:val="20"/>
          <w:szCs w:val="20"/>
        </w:rPr>
        <w:t>L’AMMONIACA non è adatta per disinfettare</w:t>
      </w:r>
      <w:r w:rsidRPr="00BD7EB9">
        <w:rPr>
          <w:rFonts w:ascii="Arial" w:hAnsi="Arial" w:cs="Arial"/>
          <w:sz w:val="20"/>
          <w:szCs w:val="20"/>
        </w:rPr>
        <w:t>, ma è perfetta per rimuovere a fondo lo sporco grazie alla sua </w:t>
      </w:r>
      <w:r w:rsidRPr="00BD7EB9">
        <w:rPr>
          <w:rFonts w:ascii="Arial" w:hAnsi="Arial" w:cs="Arial"/>
          <w:b/>
          <w:bCs/>
          <w:sz w:val="20"/>
          <w:szCs w:val="20"/>
        </w:rPr>
        <w:t>azione sgrassante</w:t>
      </w:r>
      <w:r w:rsidRPr="00BD7EB9">
        <w:rPr>
          <w:rFonts w:ascii="Arial" w:hAnsi="Arial" w:cs="Arial"/>
          <w:sz w:val="20"/>
          <w:szCs w:val="20"/>
        </w:rPr>
        <w:t>. Rimuove con facilità l’accumulo di sporco.</w:t>
      </w:r>
    </w:p>
    <w:p w:rsidR="0080530C" w:rsidRPr="00BD7EB9" w:rsidRDefault="0080530C" w:rsidP="0080530C">
      <w:pPr>
        <w:jc w:val="both"/>
        <w:rPr>
          <w:rFonts w:ascii="Arial" w:hAnsi="Arial" w:cs="Arial"/>
          <w:sz w:val="20"/>
          <w:szCs w:val="20"/>
        </w:rPr>
      </w:pPr>
    </w:p>
    <w:p w:rsidR="0080530C" w:rsidRDefault="0080530C" w:rsidP="0080530C">
      <w:pPr>
        <w:pStyle w:val="Corpodeltesto"/>
        <w:jc w:val="both"/>
        <w:rPr>
          <w:rFonts w:ascii="Arial" w:hAnsi="Arial" w:cs="Arial"/>
          <w:sz w:val="12"/>
          <w:szCs w:val="12"/>
        </w:rPr>
      </w:pPr>
    </w:p>
    <w:p w:rsidR="0080530C" w:rsidRPr="00F5737F" w:rsidRDefault="0080530C" w:rsidP="00DB1E85">
      <w:pPr>
        <w:pStyle w:val="Titolo2"/>
        <w:keepNext w:val="0"/>
        <w:keepLines w:val="0"/>
        <w:widowControl w:val="0"/>
        <w:numPr>
          <w:ilvl w:val="0"/>
          <w:numId w:val="22"/>
        </w:numPr>
        <w:autoSpaceDE w:val="0"/>
        <w:autoSpaceDN w:val="0"/>
        <w:spacing w:before="0" w:line="240" w:lineRule="auto"/>
        <w:ind w:left="-851" w:firstLine="350"/>
        <w:jc w:val="both"/>
        <w:rPr>
          <w:rFonts w:ascii="Arial" w:eastAsia="Carlito" w:hAnsi="Arial" w:cs="Arial"/>
          <w:b/>
          <w:bCs/>
          <w:color w:val="auto"/>
          <w:sz w:val="24"/>
          <w:szCs w:val="24"/>
        </w:rPr>
      </w:pPr>
      <w:r w:rsidRPr="00F5737F">
        <w:rPr>
          <w:rFonts w:ascii="Arial" w:eastAsia="Carlito" w:hAnsi="Arial" w:cs="Arial"/>
          <w:b/>
          <w:bCs/>
          <w:color w:val="auto"/>
          <w:sz w:val="24"/>
          <w:szCs w:val="24"/>
        </w:rPr>
        <w:t xml:space="preserve">DISPOSITIVI DI PROTEZIONE INDIVIDUALI (DPI) </w:t>
      </w:r>
    </w:p>
    <w:p w:rsidR="0080530C" w:rsidRPr="00137011" w:rsidRDefault="0080530C" w:rsidP="0080530C">
      <w:pPr>
        <w:pStyle w:val="Corpodeltesto"/>
        <w:ind w:left="-66"/>
        <w:jc w:val="both"/>
        <w:rPr>
          <w:rFonts w:ascii="Arial" w:hAnsi="Arial" w:cs="Arial"/>
          <w:b w:val="0"/>
          <w:bCs w:val="0"/>
          <w:sz w:val="6"/>
          <w:szCs w:val="12"/>
        </w:rPr>
      </w:pPr>
    </w:p>
    <w:p w:rsidR="0080530C" w:rsidRDefault="0080530C" w:rsidP="0080530C">
      <w:pPr>
        <w:pStyle w:val="Corpodeltesto"/>
        <w:ind w:left="426" w:hanging="426"/>
        <w:jc w:val="both"/>
        <w:rPr>
          <w:rFonts w:ascii="Arial" w:hAnsi="Arial" w:cs="Arial"/>
          <w:szCs w:val="24"/>
        </w:rPr>
      </w:pPr>
    </w:p>
    <w:p w:rsidR="0080530C" w:rsidRDefault="00BD6D6A" w:rsidP="0080530C">
      <w:pPr>
        <w:autoSpaceDE w:val="0"/>
        <w:autoSpaceDN w:val="0"/>
        <w:adjustRightInd w:val="0"/>
        <w:ind w:right="71"/>
        <w:jc w:val="both"/>
        <w:rPr>
          <w:rFonts w:ascii="Arial" w:hAnsi="Arial" w:cs="Arial"/>
          <w:sz w:val="20"/>
          <w:szCs w:val="20"/>
        </w:rPr>
      </w:pPr>
      <w:hyperlink r:id="rId34" w:tgtFrame="_blank" w:history="1">
        <w:r w:rsidR="0080530C" w:rsidRPr="00F5737F">
          <w:rPr>
            <w:rStyle w:val="Collegamentoipertestuale"/>
            <w:rFonts w:ascii="Arial" w:hAnsi="Arial" w:cs="Arial"/>
            <w:color w:val="auto"/>
            <w:sz w:val="20"/>
            <w:szCs w:val="20"/>
          </w:rPr>
          <w:t>SARS-CoV-2 è un virus che si trasmette mediante secrezioni respiratorie</w:t>
        </w:r>
      </w:hyperlink>
      <w:r w:rsidR="0080530C" w:rsidRPr="00F5737F">
        <w:rPr>
          <w:rFonts w:ascii="Arial" w:hAnsi="Arial" w:cs="Arial"/>
          <w:sz w:val="20"/>
          <w:szCs w:val="20"/>
        </w:rPr>
        <w:t xml:space="preserve"> (tosse, starnuti, goccioline di saliva…). </w:t>
      </w:r>
      <w:r w:rsidR="0080530C">
        <w:rPr>
          <w:rFonts w:ascii="Arial" w:hAnsi="Arial" w:cs="Arial"/>
          <w:sz w:val="20"/>
          <w:szCs w:val="20"/>
        </w:rPr>
        <w:t xml:space="preserve">  </w:t>
      </w:r>
      <w:hyperlink r:id="rId35" w:tgtFrame="_blank" w:history="1">
        <w:r w:rsidR="0080530C" w:rsidRPr="00F5737F">
          <w:rPr>
            <w:rStyle w:val="Collegamentoipertestuale"/>
            <w:rFonts w:ascii="Arial" w:hAnsi="Arial" w:cs="Arial"/>
            <w:color w:val="auto"/>
            <w:sz w:val="20"/>
            <w:szCs w:val="20"/>
          </w:rPr>
          <w:t xml:space="preserve">Per evitare il contagio sono essenziali </w:t>
        </w:r>
        <w:r w:rsidR="0080530C" w:rsidRPr="00F5737F">
          <w:rPr>
            <w:rStyle w:val="Enfasigrassetto"/>
            <w:rFonts w:ascii="Arial" w:hAnsi="Arial" w:cs="Arial"/>
            <w:sz w:val="20"/>
            <w:szCs w:val="20"/>
            <w:u w:val="single"/>
          </w:rPr>
          <w:t>alcune regole</w:t>
        </w:r>
        <w:r w:rsidR="0080530C" w:rsidRPr="00F5737F">
          <w:rPr>
            <w:rStyle w:val="Collegamentoipertestuale"/>
            <w:rFonts w:ascii="Arial" w:hAnsi="Arial" w:cs="Arial"/>
            <w:color w:val="auto"/>
            <w:sz w:val="20"/>
            <w:szCs w:val="20"/>
          </w:rPr>
          <w:t xml:space="preserve"> che ormai ben conosciamo</w:t>
        </w:r>
      </w:hyperlink>
      <w:r w:rsidR="0080530C" w:rsidRPr="00F5737F">
        <w:rPr>
          <w:rFonts w:ascii="Arial" w:hAnsi="Arial" w:cs="Arial"/>
          <w:sz w:val="20"/>
          <w:szCs w:val="20"/>
        </w:rPr>
        <w:t xml:space="preserve">, come il mantenere la distanza di sicurezza di almeno 1 metro </w:t>
      </w:r>
      <w:r w:rsidR="0080530C" w:rsidRPr="00F5737F">
        <w:rPr>
          <w:rFonts w:ascii="Arial" w:hAnsi="Arial" w:cs="Arial"/>
          <w:b/>
          <w:bCs/>
          <w:i/>
          <w:iCs/>
          <w:sz w:val="20"/>
          <w:szCs w:val="20"/>
        </w:rPr>
        <w:t>(meglio 2 metri)</w:t>
      </w:r>
      <w:r w:rsidR="0080530C" w:rsidRPr="00F5737F">
        <w:rPr>
          <w:rFonts w:ascii="Arial" w:hAnsi="Arial" w:cs="Arial"/>
          <w:sz w:val="20"/>
          <w:szCs w:val="20"/>
        </w:rPr>
        <w:t xml:space="preserve">, evitare i luoghi affollati, lavarsi spesso le mani con acqua e sapone o con gel a base alcolica, evitare di toccarsi occhi, naso e bocca con le mani. </w:t>
      </w:r>
    </w:p>
    <w:p w:rsidR="0080530C" w:rsidRDefault="0080530C" w:rsidP="0080530C">
      <w:pPr>
        <w:autoSpaceDE w:val="0"/>
        <w:autoSpaceDN w:val="0"/>
        <w:adjustRightInd w:val="0"/>
        <w:ind w:right="71"/>
        <w:jc w:val="both"/>
        <w:rPr>
          <w:rFonts w:ascii="Arial" w:hAnsi="Arial" w:cs="Arial"/>
          <w:sz w:val="20"/>
          <w:szCs w:val="20"/>
        </w:rPr>
      </w:pPr>
      <w:r w:rsidRPr="00F5737F">
        <w:rPr>
          <w:rFonts w:ascii="Arial" w:hAnsi="Arial" w:cs="Arial"/>
          <w:sz w:val="20"/>
          <w:szCs w:val="20"/>
        </w:rPr>
        <w:t xml:space="preserve">Da tempo </w:t>
      </w:r>
      <w:hyperlink r:id="rId36" w:tgtFrame="_blank" w:history="1">
        <w:r w:rsidRPr="00F5737F">
          <w:rPr>
            <w:rStyle w:val="Collegamentoipertestuale"/>
            <w:rFonts w:ascii="Arial" w:hAnsi="Arial" w:cs="Arial"/>
            <w:color w:val="auto"/>
            <w:sz w:val="20"/>
            <w:szCs w:val="20"/>
          </w:rPr>
          <w:t xml:space="preserve">l’Organizzazione Mondiale della Sanità si è espressa anche specificando le </w:t>
        </w:r>
        <w:r w:rsidRPr="00F5737F">
          <w:rPr>
            <w:rStyle w:val="Enfasigrassetto"/>
            <w:rFonts w:ascii="Arial" w:hAnsi="Arial" w:cs="Arial"/>
            <w:sz w:val="20"/>
            <w:szCs w:val="20"/>
            <w:u w:val="single"/>
          </w:rPr>
          <w:t>buone norme di utilizzo delle mascherine</w:t>
        </w:r>
      </w:hyperlink>
      <w:r w:rsidRPr="00F5737F">
        <w:rPr>
          <w:rFonts w:ascii="Arial" w:hAnsi="Arial" w:cs="Arial"/>
          <w:sz w:val="20"/>
          <w:szCs w:val="20"/>
        </w:rPr>
        <w:t xml:space="preserve">, quando e come utilizzarle e indossarle. </w:t>
      </w:r>
      <w:r>
        <w:rPr>
          <w:rFonts w:ascii="Arial" w:hAnsi="Arial" w:cs="Arial"/>
          <w:sz w:val="20"/>
          <w:szCs w:val="20"/>
        </w:rPr>
        <w:t xml:space="preserve">Di seguito si </w:t>
      </w:r>
      <w:r w:rsidRPr="00F5737F">
        <w:rPr>
          <w:rFonts w:ascii="Arial" w:hAnsi="Arial" w:cs="Arial"/>
          <w:sz w:val="20"/>
          <w:szCs w:val="20"/>
        </w:rPr>
        <w:t xml:space="preserve">illustrano le diversità di mascherine ad oggi disponibili (ricordando che, da sole, non bastano a proteggerci dal contagio, </w:t>
      </w:r>
      <w:r>
        <w:rPr>
          <w:rFonts w:ascii="Arial" w:hAnsi="Arial" w:cs="Arial"/>
          <w:sz w:val="20"/>
          <w:szCs w:val="20"/>
        </w:rPr>
        <w:t>pertanto si</w:t>
      </w:r>
      <w:r w:rsidRPr="00F5737F">
        <w:rPr>
          <w:rFonts w:ascii="Arial" w:hAnsi="Arial" w:cs="Arial"/>
          <w:sz w:val="20"/>
          <w:szCs w:val="20"/>
        </w:rPr>
        <w:t xml:space="preserve"> raccomanda sempre di </w:t>
      </w:r>
      <w:hyperlink r:id="rId37" w:tgtFrame="_blank" w:history="1">
        <w:r w:rsidRPr="00F5737F">
          <w:rPr>
            <w:rFonts w:ascii="Arial" w:hAnsi="Arial" w:cs="Arial"/>
            <w:sz w:val="20"/>
            <w:szCs w:val="20"/>
          </w:rPr>
          <w:t>seguire le indicazioni delle autorità competenti</w:t>
        </w:r>
      </w:hyperlink>
      <w:r w:rsidRPr="00F5737F">
        <w:rPr>
          <w:rFonts w:ascii="Arial" w:hAnsi="Arial" w:cs="Arial"/>
          <w:sz w:val="20"/>
          <w:szCs w:val="20"/>
        </w:rPr>
        <w:t>).</w:t>
      </w:r>
    </w:p>
    <w:p w:rsidR="0080530C" w:rsidRPr="00B80D69" w:rsidRDefault="0080530C" w:rsidP="0080530C">
      <w:pPr>
        <w:autoSpaceDE w:val="0"/>
        <w:autoSpaceDN w:val="0"/>
        <w:adjustRightInd w:val="0"/>
        <w:ind w:right="71"/>
        <w:jc w:val="both"/>
        <w:rPr>
          <w:rFonts w:ascii="Arial" w:hAnsi="Arial" w:cs="Arial"/>
          <w:sz w:val="2"/>
          <w:szCs w:val="2"/>
        </w:rPr>
      </w:pPr>
    </w:p>
    <w:p w:rsidR="0080530C" w:rsidRPr="00F5737F" w:rsidRDefault="0080530C" w:rsidP="0080530C">
      <w:pPr>
        <w:pStyle w:val="Corpodeltesto"/>
        <w:ind w:left="-426"/>
        <w:jc w:val="both"/>
        <w:rPr>
          <w:rFonts w:ascii="Arial" w:hAnsi="Arial" w:cs="Arial"/>
          <w:i/>
          <w:iCs/>
          <w:sz w:val="20"/>
          <w:szCs w:val="28"/>
        </w:rPr>
      </w:pPr>
      <w:r>
        <w:rPr>
          <w:rFonts w:ascii="Arial" w:hAnsi="Arial" w:cs="Arial"/>
          <w:i/>
          <w:iCs/>
          <w:sz w:val="20"/>
          <w:szCs w:val="28"/>
        </w:rPr>
        <w:t xml:space="preserve">6.1  </w:t>
      </w:r>
      <w:r w:rsidRPr="00F5737F">
        <w:rPr>
          <w:rFonts w:ascii="Arial" w:hAnsi="Arial" w:cs="Arial"/>
          <w:i/>
          <w:iCs/>
          <w:sz w:val="20"/>
          <w:szCs w:val="28"/>
        </w:rPr>
        <w:t xml:space="preserve">TRE CATEGORIE DI MASCHERINE </w:t>
      </w:r>
    </w:p>
    <w:p w:rsidR="0080530C" w:rsidRPr="00DD2C7B" w:rsidRDefault="0080530C" w:rsidP="0080530C">
      <w:pPr>
        <w:pStyle w:val="Corpodeltesto"/>
        <w:ind w:left="192"/>
        <w:rPr>
          <w:sz w:val="12"/>
          <w:szCs w:val="12"/>
        </w:rPr>
      </w:pPr>
    </w:p>
    <w:p w:rsidR="0080530C" w:rsidRPr="00820CDC" w:rsidRDefault="0080530C" w:rsidP="0080530C">
      <w:pPr>
        <w:pStyle w:val="Corpodeltesto"/>
        <w:rPr>
          <w:rFonts w:ascii="Arial" w:hAnsi="Arial" w:cs="Arial"/>
          <w:sz w:val="20"/>
          <w:szCs w:val="20"/>
        </w:rPr>
      </w:pPr>
      <w:r w:rsidRPr="00820CDC">
        <w:rPr>
          <w:rFonts w:ascii="Arial" w:hAnsi="Arial" w:cs="Arial"/>
          <w:sz w:val="20"/>
          <w:szCs w:val="20"/>
        </w:rPr>
        <w:t>Ai fini del contenimento della diffusione del Coronavirus si individuano 3 classi di mascherine:</w:t>
      </w:r>
    </w:p>
    <w:p w:rsidR="0080530C" w:rsidRPr="00403349" w:rsidRDefault="0080530C" w:rsidP="00DB1E85">
      <w:pPr>
        <w:pStyle w:val="Paragrafoelenco"/>
        <w:widowControl w:val="0"/>
        <w:numPr>
          <w:ilvl w:val="0"/>
          <w:numId w:val="32"/>
        </w:numPr>
        <w:tabs>
          <w:tab w:val="left" w:pos="902"/>
        </w:tabs>
        <w:autoSpaceDE w:val="0"/>
        <w:autoSpaceDN w:val="0"/>
        <w:spacing w:before="105" w:after="0" w:line="240" w:lineRule="auto"/>
        <w:ind w:left="0" w:hanging="361"/>
        <w:contextualSpacing w:val="0"/>
        <w:rPr>
          <w:rFonts w:ascii="Arial" w:hAnsi="Arial" w:cs="Arial"/>
          <w:i/>
          <w:iCs/>
          <w:sz w:val="20"/>
          <w:szCs w:val="20"/>
        </w:rPr>
      </w:pPr>
      <w:r w:rsidRPr="00403349">
        <w:rPr>
          <w:rFonts w:ascii="Arial" w:hAnsi="Arial" w:cs="Arial"/>
          <w:i/>
          <w:iCs/>
          <w:sz w:val="20"/>
          <w:szCs w:val="20"/>
        </w:rPr>
        <w:t>Mascherine chirurgiche DM (Dispositivi</w:t>
      </w:r>
      <w:r w:rsidRPr="00403349">
        <w:rPr>
          <w:rFonts w:ascii="Arial" w:hAnsi="Arial" w:cs="Arial"/>
          <w:i/>
          <w:iCs/>
          <w:spacing w:val="-6"/>
          <w:sz w:val="20"/>
          <w:szCs w:val="20"/>
        </w:rPr>
        <w:t xml:space="preserve"> </w:t>
      </w:r>
      <w:r w:rsidRPr="00403349">
        <w:rPr>
          <w:rFonts w:ascii="Arial" w:hAnsi="Arial" w:cs="Arial"/>
          <w:i/>
          <w:iCs/>
          <w:sz w:val="20"/>
          <w:szCs w:val="20"/>
        </w:rPr>
        <w:t>Medici)</w:t>
      </w:r>
    </w:p>
    <w:p w:rsidR="0080530C" w:rsidRPr="00403349" w:rsidRDefault="0080530C" w:rsidP="00DB1E85">
      <w:pPr>
        <w:pStyle w:val="Paragrafoelenco"/>
        <w:widowControl w:val="0"/>
        <w:numPr>
          <w:ilvl w:val="0"/>
          <w:numId w:val="32"/>
        </w:numPr>
        <w:tabs>
          <w:tab w:val="left" w:pos="902"/>
        </w:tabs>
        <w:autoSpaceDE w:val="0"/>
        <w:autoSpaceDN w:val="0"/>
        <w:spacing w:before="107" w:after="0" w:line="240" w:lineRule="auto"/>
        <w:ind w:left="0" w:hanging="361"/>
        <w:contextualSpacing w:val="0"/>
        <w:rPr>
          <w:rFonts w:ascii="Arial" w:hAnsi="Arial" w:cs="Arial"/>
          <w:i/>
          <w:iCs/>
          <w:sz w:val="20"/>
          <w:szCs w:val="20"/>
        </w:rPr>
      </w:pPr>
      <w:r w:rsidRPr="00403349">
        <w:rPr>
          <w:rFonts w:ascii="Arial" w:hAnsi="Arial" w:cs="Arial"/>
          <w:i/>
          <w:iCs/>
          <w:sz w:val="20"/>
          <w:szCs w:val="20"/>
        </w:rPr>
        <w:t>Mascherine di protezione DPI (Dispositivi di Protezione</w:t>
      </w:r>
      <w:r w:rsidRPr="00403349">
        <w:rPr>
          <w:rFonts w:ascii="Arial" w:hAnsi="Arial" w:cs="Arial"/>
          <w:i/>
          <w:iCs/>
          <w:spacing w:val="-3"/>
          <w:sz w:val="20"/>
          <w:szCs w:val="20"/>
        </w:rPr>
        <w:t xml:space="preserve"> </w:t>
      </w:r>
      <w:r w:rsidRPr="00403349">
        <w:rPr>
          <w:rFonts w:ascii="Arial" w:hAnsi="Arial" w:cs="Arial"/>
          <w:i/>
          <w:iCs/>
          <w:sz w:val="20"/>
          <w:szCs w:val="20"/>
        </w:rPr>
        <w:t>Individuale)</w:t>
      </w:r>
    </w:p>
    <w:p w:rsidR="0080530C" w:rsidRPr="00403349" w:rsidRDefault="0080530C" w:rsidP="00DB1E85">
      <w:pPr>
        <w:pStyle w:val="Paragrafoelenco"/>
        <w:widowControl w:val="0"/>
        <w:numPr>
          <w:ilvl w:val="0"/>
          <w:numId w:val="32"/>
        </w:numPr>
        <w:tabs>
          <w:tab w:val="left" w:pos="902"/>
        </w:tabs>
        <w:autoSpaceDE w:val="0"/>
        <w:autoSpaceDN w:val="0"/>
        <w:spacing w:before="102" w:after="0" w:line="240" w:lineRule="auto"/>
        <w:ind w:left="0" w:hanging="361"/>
        <w:contextualSpacing w:val="0"/>
        <w:rPr>
          <w:rFonts w:ascii="Arial" w:hAnsi="Arial" w:cs="Arial"/>
          <w:i/>
          <w:iCs/>
          <w:sz w:val="20"/>
          <w:szCs w:val="20"/>
        </w:rPr>
      </w:pPr>
      <w:r w:rsidRPr="00403349">
        <w:rPr>
          <w:rFonts w:ascii="Arial" w:hAnsi="Arial" w:cs="Arial"/>
          <w:i/>
          <w:iCs/>
          <w:sz w:val="20"/>
          <w:szCs w:val="20"/>
        </w:rPr>
        <w:t>Mascherine generiche (o “filtranti” o “per la</w:t>
      </w:r>
      <w:r w:rsidRPr="00403349">
        <w:rPr>
          <w:rFonts w:ascii="Arial" w:hAnsi="Arial" w:cs="Arial"/>
          <w:i/>
          <w:iCs/>
          <w:spacing w:val="-7"/>
          <w:sz w:val="20"/>
          <w:szCs w:val="20"/>
        </w:rPr>
        <w:t xml:space="preserve"> </w:t>
      </w:r>
      <w:r w:rsidRPr="00403349">
        <w:rPr>
          <w:rFonts w:ascii="Arial" w:hAnsi="Arial" w:cs="Arial"/>
          <w:i/>
          <w:iCs/>
          <w:sz w:val="20"/>
          <w:szCs w:val="20"/>
        </w:rPr>
        <w:t>collettività”)</w:t>
      </w:r>
    </w:p>
    <w:p w:rsidR="0080530C" w:rsidRPr="00820CDC" w:rsidRDefault="0080530C" w:rsidP="0080530C">
      <w:pPr>
        <w:pStyle w:val="Corpodeltesto"/>
        <w:spacing w:before="145" w:line="264" w:lineRule="auto"/>
        <w:ind w:right="71"/>
        <w:jc w:val="both"/>
        <w:rPr>
          <w:rFonts w:ascii="Arial" w:hAnsi="Arial" w:cs="Arial"/>
          <w:b w:val="0"/>
          <w:bCs w:val="0"/>
          <w:sz w:val="20"/>
          <w:szCs w:val="20"/>
        </w:rPr>
      </w:pPr>
      <w:r w:rsidRPr="00820CDC">
        <w:rPr>
          <w:rFonts w:ascii="Arial" w:hAnsi="Arial" w:cs="Arial"/>
          <w:b w:val="0"/>
          <w:bCs w:val="0"/>
          <w:sz w:val="20"/>
          <w:szCs w:val="20"/>
        </w:rPr>
        <w:t>Le mascherine chirurgiche e i DPI sono prodotti regolati da direttive e regolamenti comunitari, con specifici</w:t>
      </w:r>
      <w:r w:rsidRPr="00820CDC">
        <w:rPr>
          <w:rFonts w:ascii="Arial" w:hAnsi="Arial" w:cs="Arial"/>
          <w:b w:val="0"/>
          <w:bCs w:val="0"/>
          <w:spacing w:val="-6"/>
          <w:sz w:val="20"/>
          <w:szCs w:val="20"/>
        </w:rPr>
        <w:t xml:space="preserve"> </w:t>
      </w:r>
      <w:r w:rsidRPr="00820CDC">
        <w:rPr>
          <w:rFonts w:ascii="Arial" w:hAnsi="Arial" w:cs="Arial"/>
          <w:b w:val="0"/>
          <w:bCs w:val="0"/>
          <w:sz w:val="20"/>
          <w:szCs w:val="20"/>
        </w:rPr>
        <w:t>requisiti</w:t>
      </w:r>
      <w:r w:rsidRPr="00820CDC">
        <w:rPr>
          <w:rFonts w:ascii="Arial" w:hAnsi="Arial" w:cs="Arial"/>
          <w:b w:val="0"/>
          <w:bCs w:val="0"/>
          <w:spacing w:val="-5"/>
          <w:sz w:val="20"/>
          <w:szCs w:val="20"/>
        </w:rPr>
        <w:t xml:space="preserve"> </w:t>
      </w:r>
      <w:r w:rsidRPr="00820CDC">
        <w:rPr>
          <w:rFonts w:ascii="Arial" w:hAnsi="Arial" w:cs="Arial"/>
          <w:b w:val="0"/>
          <w:bCs w:val="0"/>
          <w:sz w:val="20"/>
          <w:szCs w:val="20"/>
        </w:rPr>
        <w:t>di</w:t>
      </w:r>
      <w:r w:rsidRPr="00820CDC">
        <w:rPr>
          <w:rFonts w:ascii="Arial" w:hAnsi="Arial" w:cs="Arial"/>
          <w:b w:val="0"/>
          <w:bCs w:val="0"/>
          <w:spacing w:val="-5"/>
          <w:sz w:val="20"/>
          <w:szCs w:val="20"/>
        </w:rPr>
        <w:t xml:space="preserve"> </w:t>
      </w:r>
      <w:r w:rsidRPr="00820CDC">
        <w:rPr>
          <w:rFonts w:ascii="Arial" w:hAnsi="Arial" w:cs="Arial"/>
          <w:b w:val="0"/>
          <w:bCs w:val="0"/>
          <w:sz w:val="20"/>
          <w:szCs w:val="20"/>
        </w:rPr>
        <w:t>prestazione</w:t>
      </w:r>
      <w:r w:rsidRPr="00820CDC">
        <w:rPr>
          <w:rFonts w:ascii="Arial" w:hAnsi="Arial" w:cs="Arial"/>
          <w:b w:val="0"/>
          <w:bCs w:val="0"/>
          <w:spacing w:val="-2"/>
          <w:sz w:val="20"/>
          <w:szCs w:val="20"/>
        </w:rPr>
        <w:t xml:space="preserve"> </w:t>
      </w:r>
      <w:r w:rsidRPr="00820CDC">
        <w:rPr>
          <w:rFonts w:ascii="Arial" w:hAnsi="Arial" w:cs="Arial"/>
          <w:b w:val="0"/>
          <w:bCs w:val="0"/>
          <w:sz w:val="20"/>
          <w:szCs w:val="20"/>
        </w:rPr>
        <w:t>e</w:t>
      </w:r>
      <w:r w:rsidRPr="00820CDC">
        <w:rPr>
          <w:rFonts w:ascii="Arial" w:hAnsi="Arial" w:cs="Arial"/>
          <w:b w:val="0"/>
          <w:bCs w:val="0"/>
          <w:spacing w:val="-4"/>
          <w:sz w:val="20"/>
          <w:szCs w:val="20"/>
        </w:rPr>
        <w:t xml:space="preserve"> </w:t>
      </w:r>
      <w:r w:rsidRPr="00820CDC">
        <w:rPr>
          <w:rFonts w:ascii="Arial" w:hAnsi="Arial" w:cs="Arial"/>
          <w:b w:val="0"/>
          <w:bCs w:val="0"/>
          <w:sz w:val="20"/>
          <w:szCs w:val="20"/>
        </w:rPr>
        <w:t>regole</w:t>
      </w:r>
      <w:r w:rsidRPr="00820CDC">
        <w:rPr>
          <w:rFonts w:ascii="Arial" w:hAnsi="Arial" w:cs="Arial"/>
          <w:b w:val="0"/>
          <w:bCs w:val="0"/>
          <w:spacing w:val="-4"/>
          <w:sz w:val="20"/>
          <w:szCs w:val="20"/>
        </w:rPr>
        <w:t xml:space="preserve"> </w:t>
      </w:r>
      <w:r w:rsidRPr="00820CDC">
        <w:rPr>
          <w:rFonts w:ascii="Arial" w:hAnsi="Arial" w:cs="Arial"/>
          <w:b w:val="0"/>
          <w:bCs w:val="0"/>
          <w:sz w:val="20"/>
          <w:szCs w:val="20"/>
        </w:rPr>
        <w:t>di</w:t>
      </w:r>
      <w:r w:rsidRPr="00820CDC">
        <w:rPr>
          <w:rFonts w:ascii="Arial" w:hAnsi="Arial" w:cs="Arial"/>
          <w:b w:val="0"/>
          <w:bCs w:val="0"/>
          <w:spacing w:val="-5"/>
          <w:sz w:val="20"/>
          <w:szCs w:val="20"/>
        </w:rPr>
        <w:t xml:space="preserve"> </w:t>
      </w:r>
      <w:r w:rsidRPr="00820CDC">
        <w:rPr>
          <w:rFonts w:ascii="Arial" w:hAnsi="Arial" w:cs="Arial"/>
          <w:b w:val="0"/>
          <w:bCs w:val="0"/>
          <w:sz w:val="20"/>
          <w:szCs w:val="20"/>
        </w:rPr>
        <w:t>commercializzazione</w:t>
      </w:r>
      <w:r w:rsidRPr="00820CDC">
        <w:rPr>
          <w:rFonts w:ascii="Arial" w:hAnsi="Arial" w:cs="Arial"/>
          <w:b w:val="0"/>
          <w:bCs w:val="0"/>
          <w:spacing w:val="-4"/>
          <w:sz w:val="20"/>
          <w:szCs w:val="20"/>
        </w:rPr>
        <w:t xml:space="preserve"> </w:t>
      </w:r>
      <w:r w:rsidRPr="00820CDC">
        <w:rPr>
          <w:rFonts w:ascii="Arial" w:hAnsi="Arial" w:cs="Arial"/>
          <w:b w:val="0"/>
          <w:bCs w:val="0"/>
          <w:sz w:val="20"/>
          <w:szCs w:val="20"/>
        </w:rPr>
        <w:t>nel</w:t>
      </w:r>
      <w:r w:rsidRPr="00820CDC">
        <w:rPr>
          <w:rFonts w:ascii="Arial" w:hAnsi="Arial" w:cs="Arial"/>
          <w:b w:val="0"/>
          <w:bCs w:val="0"/>
          <w:spacing w:val="-5"/>
          <w:sz w:val="20"/>
          <w:szCs w:val="20"/>
        </w:rPr>
        <w:t xml:space="preserve"> </w:t>
      </w:r>
      <w:r w:rsidRPr="00820CDC">
        <w:rPr>
          <w:rFonts w:ascii="Arial" w:hAnsi="Arial" w:cs="Arial"/>
          <w:b w:val="0"/>
          <w:bCs w:val="0"/>
          <w:sz w:val="20"/>
          <w:szCs w:val="20"/>
        </w:rPr>
        <w:t>mercato</w:t>
      </w:r>
      <w:r w:rsidRPr="00820CDC">
        <w:rPr>
          <w:rFonts w:ascii="Arial" w:hAnsi="Arial" w:cs="Arial"/>
          <w:b w:val="0"/>
          <w:bCs w:val="0"/>
          <w:spacing w:val="-4"/>
          <w:sz w:val="20"/>
          <w:szCs w:val="20"/>
        </w:rPr>
        <w:t xml:space="preserve"> </w:t>
      </w:r>
      <w:r w:rsidRPr="00820CDC">
        <w:rPr>
          <w:rFonts w:ascii="Arial" w:hAnsi="Arial" w:cs="Arial"/>
          <w:b w:val="0"/>
          <w:bCs w:val="0"/>
          <w:sz w:val="20"/>
          <w:szCs w:val="20"/>
        </w:rPr>
        <w:t>europeo,</w:t>
      </w:r>
      <w:r w:rsidRPr="00820CDC">
        <w:rPr>
          <w:rFonts w:ascii="Arial" w:hAnsi="Arial" w:cs="Arial"/>
          <w:b w:val="0"/>
          <w:bCs w:val="0"/>
          <w:spacing w:val="-5"/>
          <w:sz w:val="20"/>
          <w:szCs w:val="20"/>
        </w:rPr>
        <w:t xml:space="preserve"> </w:t>
      </w:r>
      <w:r w:rsidRPr="00820CDC">
        <w:rPr>
          <w:rFonts w:ascii="Arial" w:hAnsi="Arial" w:cs="Arial"/>
          <w:b w:val="0"/>
          <w:bCs w:val="0"/>
          <w:sz w:val="20"/>
          <w:szCs w:val="20"/>
        </w:rPr>
        <w:t>per</w:t>
      </w:r>
      <w:r w:rsidRPr="00820CDC">
        <w:rPr>
          <w:rFonts w:ascii="Arial" w:hAnsi="Arial" w:cs="Arial"/>
          <w:b w:val="0"/>
          <w:bCs w:val="0"/>
          <w:spacing w:val="-5"/>
          <w:sz w:val="20"/>
          <w:szCs w:val="20"/>
        </w:rPr>
        <w:t xml:space="preserve"> </w:t>
      </w:r>
      <w:r w:rsidRPr="00820CDC">
        <w:rPr>
          <w:rFonts w:ascii="Arial" w:hAnsi="Arial" w:cs="Arial"/>
          <w:b w:val="0"/>
          <w:bCs w:val="0"/>
          <w:sz w:val="20"/>
          <w:szCs w:val="20"/>
        </w:rPr>
        <w:t>i</w:t>
      </w:r>
      <w:r w:rsidRPr="00820CDC">
        <w:rPr>
          <w:rFonts w:ascii="Arial" w:hAnsi="Arial" w:cs="Arial"/>
          <w:b w:val="0"/>
          <w:bCs w:val="0"/>
          <w:spacing w:val="-7"/>
          <w:sz w:val="20"/>
          <w:szCs w:val="20"/>
        </w:rPr>
        <w:t xml:space="preserve"> </w:t>
      </w:r>
      <w:r w:rsidRPr="00820CDC">
        <w:rPr>
          <w:rFonts w:ascii="Arial" w:hAnsi="Arial" w:cs="Arial"/>
          <w:b w:val="0"/>
          <w:bCs w:val="0"/>
          <w:sz w:val="20"/>
          <w:szCs w:val="20"/>
        </w:rPr>
        <w:t>quali,</w:t>
      </w:r>
      <w:r w:rsidRPr="00820CDC">
        <w:rPr>
          <w:rFonts w:ascii="Arial" w:hAnsi="Arial" w:cs="Arial"/>
          <w:b w:val="0"/>
          <w:bCs w:val="0"/>
          <w:spacing w:val="-3"/>
          <w:sz w:val="20"/>
          <w:szCs w:val="20"/>
        </w:rPr>
        <w:t xml:space="preserve"> </w:t>
      </w:r>
      <w:r w:rsidRPr="00820CDC">
        <w:rPr>
          <w:rFonts w:ascii="Arial" w:hAnsi="Arial" w:cs="Arial"/>
          <w:b w:val="0"/>
          <w:bCs w:val="0"/>
          <w:sz w:val="20"/>
          <w:szCs w:val="20"/>
        </w:rPr>
        <w:t>in relazione alla situazione emergenziale, sono state introdotte procedure in deroga per l’immissione sul</w:t>
      </w:r>
      <w:r w:rsidRPr="00820CDC">
        <w:rPr>
          <w:rFonts w:ascii="Arial" w:hAnsi="Arial" w:cs="Arial"/>
          <w:b w:val="0"/>
          <w:bCs w:val="0"/>
          <w:spacing w:val="-1"/>
          <w:sz w:val="20"/>
          <w:szCs w:val="20"/>
        </w:rPr>
        <w:t xml:space="preserve"> </w:t>
      </w:r>
      <w:r w:rsidRPr="00820CDC">
        <w:rPr>
          <w:rFonts w:ascii="Arial" w:hAnsi="Arial" w:cs="Arial"/>
          <w:b w:val="0"/>
          <w:bCs w:val="0"/>
          <w:sz w:val="20"/>
          <w:szCs w:val="20"/>
        </w:rPr>
        <w:t>mercato.</w:t>
      </w:r>
    </w:p>
    <w:p w:rsidR="0080530C" w:rsidRPr="00820CDC" w:rsidRDefault="0080530C" w:rsidP="0080530C">
      <w:pPr>
        <w:pStyle w:val="Corpodeltesto"/>
        <w:spacing w:before="159" w:line="264" w:lineRule="auto"/>
        <w:ind w:right="71"/>
        <w:jc w:val="both"/>
        <w:rPr>
          <w:rFonts w:ascii="Arial" w:hAnsi="Arial" w:cs="Arial"/>
          <w:b w:val="0"/>
          <w:bCs w:val="0"/>
          <w:sz w:val="20"/>
          <w:szCs w:val="20"/>
        </w:rPr>
      </w:pPr>
      <w:r w:rsidRPr="00820CDC">
        <w:rPr>
          <w:rFonts w:ascii="Arial" w:hAnsi="Arial" w:cs="Arial"/>
          <w:b w:val="0"/>
          <w:bCs w:val="0"/>
          <w:sz w:val="20"/>
          <w:szCs w:val="20"/>
        </w:rPr>
        <w:t>La mascherina generica (o “filtrante”, o “per la collettività”) non corrisponde a nessuno dei prodotti indicati</w:t>
      </w:r>
      <w:r w:rsidRPr="00820CDC">
        <w:rPr>
          <w:rFonts w:ascii="Arial" w:hAnsi="Arial" w:cs="Arial"/>
          <w:b w:val="0"/>
          <w:bCs w:val="0"/>
          <w:spacing w:val="-12"/>
          <w:sz w:val="20"/>
          <w:szCs w:val="20"/>
        </w:rPr>
        <w:t xml:space="preserve"> </w:t>
      </w:r>
      <w:r w:rsidRPr="00820CDC">
        <w:rPr>
          <w:rFonts w:ascii="Arial" w:hAnsi="Arial" w:cs="Arial"/>
          <w:b w:val="0"/>
          <w:bCs w:val="0"/>
          <w:sz w:val="20"/>
          <w:szCs w:val="20"/>
        </w:rPr>
        <w:t>ai</w:t>
      </w:r>
      <w:r w:rsidRPr="00820CDC">
        <w:rPr>
          <w:rFonts w:ascii="Arial" w:hAnsi="Arial" w:cs="Arial"/>
          <w:b w:val="0"/>
          <w:bCs w:val="0"/>
          <w:spacing w:val="-14"/>
          <w:sz w:val="20"/>
          <w:szCs w:val="20"/>
        </w:rPr>
        <w:t xml:space="preserve"> </w:t>
      </w:r>
      <w:r w:rsidRPr="00820CDC">
        <w:rPr>
          <w:rFonts w:ascii="Arial" w:hAnsi="Arial" w:cs="Arial"/>
          <w:b w:val="0"/>
          <w:bCs w:val="0"/>
          <w:sz w:val="20"/>
          <w:szCs w:val="20"/>
        </w:rPr>
        <w:t>punti</w:t>
      </w:r>
      <w:r w:rsidRPr="00820CDC">
        <w:rPr>
          <w:rFonts w:ascii="Arial" w:hAnsi="Arial" w:cs="Arial"/>
          <w:b w:val="0"/>
          <w:bCs w:val="0"/>
          <w:spacing w:val="-12"/>
          <w:sz w:val="20"/>
          <w:szCs w:val="20"/>
        </w:rPr>
        <w:t xml:space="preserve"> </w:t>
      </w:r>
      <w:r w:rsidRPr="00820CDC">
        <w:rPr>
          <w:rFonts w:ascii="Arial" w:hAnsi="Arial" w:cs="Arial"/>
          <w:b w:val="0"/>
          <w:bCs w:val="0"/>
          <w:sz w:val="20"/>
          <w:szCs w:val="20"/>
        </w:rPr>
        <w:t>a)</w:t>
      </w:r>
      <w:r w:rsidRPr="00820CDC">
        <w:rPr>
          <w:rFonts w:ascii="Arial" w:hAnsi="Arial" w:cs="Arial"/>
          <w:b w:val="0"/>
          <w:bCs w:val="0"/>
          <w:spacing w:val="-11"/>
          <w:sz w:val="20"/>
          <w:szCs w:val="20"/>
        </w:rPr>
        <w:t xml:space="preserve"> </w:t>
      </w:r>
      <w:r w:rsidRPr="00820CDC">
        <w:rPr>
          <w:rFonts w:ascii="Arial" w:hAnsi="Arial" w:cs="Arial"/>
          <w:b w:val="0"/>
          <w:bCs w:val="0"/>
          <w:sz w:val="20"/>
          <w:szCs w:val="20"/>
        </w:rPr>
        <w:t>e</w:t>
      </w:r>
      <w:r w:rsidRPr="00820CDC">
        <w:rPr>
          <w:rFonts w:ascii="Arial" w:hAnsi="Arial" w:cs="Arial"/>
          <w:b w:val="0"/>
          <w:bCs w:val="0"/>
          <w:spacing w:val="-12"/>
          <w:sz w:val="20"/>
          <w:szCs w:val="20"/>
        </w:rPr>
        <w:t xml:space="preserve"> </w:t>
      </w:r>
      <w:r w:rsidRPr="00820CDC">
        <w:rPr>
          <w:rFonts w:ascii="Arial" w:hAnsi="Arial" w:cs="Arial"/>
          <w:b w:val="0"/>
          <w:bCs w:val="0"/>
          <w:sz w:val="20"/>
          <w:szCs w:val="20"/>
        </w:rPr>
        <w:t>b)</w:t>
      </w:r>
      <w:r w:rsidRPr="00820CDC">
        <w:rPr>
          <w:rFonts w:ascii="Arial" w:hAnsi="Arial" w:cs="Arial"/>
          <w:b w:val="0"/>
          <w:bCs w:val="0"/>
          <w:spacing w:val="-12"/>
          <w:sz w:val="20"/>
          <w:szCs w:val="20"/>
        </w:rPr>
        <w:t xml:space="preserve"> </w:t>
      </w:r>
      <w:r w:rsidRPr="00820CDC">
        <w:rPr>
          <w:rFonts w:ascii="Arial" w:hAnsi="Arial" w:cs="Arial"/>
          <w:b w:val="0"/>
          <w:bCs w:val="0"/>
          <w:sz w:val="20"/>
          <w:szCs w:val="20"/>
        </w:rPr>
        <w:t>ed</w:t>
      </w:r>
      <w:r w:rsidRPr="00820CDC">
        <w:rPr>
          <w:rFonts w:ascii="Arial" w:hAnsi="Arial" w:cs="Arial"/>
          <w:b w:val="0"/>
          <w:bCs w:val="0"/>
          <w:spacing w:val="-14"/>
          <w:sz w:val="20"/>
          <w:szCs w:val="20"/>
        </w:rPr>
        <w:t xml:space="preserve"> </w:t>
      </w:r>
      <w:r w:rsidRPr="00820CDC">
        <w:rPr>
          <w:rFonts w:ascii="Arial" w:hAnsi="Arial" w:cs="Arial"/>
          <w:b w:val="0"/>
          <w:bCs w:val="0"/>
          <w:sz w:val="20"/>
          <w:szCs w:val="20"/>
        </w:rPr>
        <w:t>è</w:t>
      </w:r>
      <w:r w:rsidRPr="00820CDC">
        <w:rPr>
          <w:rFonts w:ascii="Arial" w:hAnsi="Arial" w:cs="Arial"/>
          <w:b w:val="0"/>
          <w:bCs w:val="0"/>
          <w:spacing w:val="-12"/>
          <w:sz w:val="20"/>
          <w:szCs w:val="20"/>
        </w:rPr>
        <w:t xml:space="preserve"> </w:t>
      </w:r>
      <w:r w:rsidRPr="00820CDC">
        <w:rPr>
          <w:rFonts w:ascii="Arial" w:hAnsi="Arial" w:cs="Arial"/>
          <w:b w:val="0"/>
          <w:bCs w:val="0"/>
          <w:sz w:val="20"/>
          <w:szCs w:val="20"/>
        </w:rPr>
        <w:t>stata</w:t>
      </w:r>
      <w:r w:rsidRPr="00820CDC">
        <w:rPr>
          <w:rFonts w:ascii="Arial" w:hAnsi="Arial" w:cs="Arial"/>
          <w:b w:val="0"/>
          <w:bCs w:val="0"/>
          <w:spacing w:val="-12"/>
          <w:sz w:val="20"/>
          <w:szCs w:val="20"/>
        </w:rPr>
        <w:t xml:space="preserve"> </w:t>
      </w:r>
      <w:r w:rsidRPr="00820CDC">
        <w:rPr>
          <w:rFonts w:ascii="Arial" w:hAnsi="Arial" w:cs="Arial"/>
          <w:b w:val="0"/>
          <w:bCs w:val="0"/>
          <w:sz w:val="20"/>
          <w:szCs w:val="20"/>
        </w:rPr>
        <w:t>introdotta</w:t>
      </w:r>
      <w:r w:rsidRPr="00820CDC">
        <w:rPr>
          <w:rFonts w:ascii="Arial" w:hAnsi="Arial" w:cs="Arial"/>
          <w:b w:val="0"/>
          <w:bCs w:val="0"/>
          <w:spacing w:val="-11"/>
          <w:sz w:val="20"/>
          <w:szCs w:val="20"/>
        </w:rPr>
        <w:t xml:space="preserve"> </w:t>
      </w:r>
      <w:r w:rsidRPr="00820CDC">
        <w:rPr>
          <w:rFonts w:ascii="Arial" w:hAnsi="Arial" w:cs="Arial"/>
          <w:b w:val="0"/>
          <w:bCs w:val="0"/>
          <w:sz w:val="20"/>
          <w:szCs w:val="20"/>
        </w:rPr>
        <w:t>dal</w:t>
      </w:r>
      <w:r w:rsidRPr="00820CDC">
        <w:rPr>
          <w:rFonts w:ascii="Arial" w:hAnsi="Arial" w:cs="Arial"/>
          <w:b w:val="0"/>
          <w:bCs w:val="0"/>
          <w:spacing w:val="-13"/>
          <w:sz w:val="20"/>
          <w:szCs w:val="20"/>
        </w:rPr>
        <w:t xml:space="preserve"> </w:t>
      </w:r>
      <w:r w:rsidRPr="00820CDC">
        <w:rPr>
          <w:rFonts w:ascii="Arial" w:hAnsi="Arial" w:cs="Arial"/>
          <w:b w:val="0"/>
          <w:bCs w:val="0"/>
          <w:sz w:val="20"/>
          <w:szCs w:val="20"/>
        </w:rPr>
        <w:t>legislatore,</w:t>
      </w:r>
      <w:r w:rsidRPr="00820CDC">
        <w:rPr>
          <w:rFonts w:ascii="Arial" w:hAnsi="Arial" w:cs="Arial"/>
          <w:b w:val="0"/>
          <w:bCs w:val="0"/>
          <w:spacing w:val="-11"/>
          <w:sz w:val="20"/>
          <w:szCs w:val="20"/>
        </w:rPr>
        <w:t xml:space="preserve"> </w:t>
      </w:r>
      <w:r w:rsidRPr="00820CDC">
        <w:rPr>
          <w:rFonts w:ascii="Arial" w:hAnsi="Arial" w:cs="Arial"/>
          <w:b w:val="0"/>
          <w:bCs w:val="0"/>
          <w:sz w:val="20"/>
          <w:szCs w:val="20"/>
        </w:rPr>
        <w:t>in</w:t>
      </w:r>
      <w:r w:rsidRPr="00820CDC">
        <w:rPr>
          <w:rFonts w:ascii="Arial" w:hAnsi="Arial" w:cs="Arial"/>
          <w:b w:val="0"/>
          <w:bCs w:val="0"/>
          <w:spacing w:val="-14"/>
          <w:sz w:val="20"/>
          <w:szCs w:val="20"/>
        </w:rPr>
        <w:t xml:space="preserve"> </w:t>
      </w:r>
      <w:r w:rsidRPr="00820CDC">
        <w:rPr>
          <w:rFonts w:ascii="Arial" w:hAnsi="Arial" w:cs="Arial"/>
          <w:b w:val="0"/>
          <w:bCs w:val="0"/>
          <w:sz w:val="20"/>
          <w:szCs w:val="20"/>
        </w:rPr>
        <w:t>questa</w:t>
      </w:r>
      <w:r w:rsidRPr="00820CDC">
        <w:rPr>
          <w:rFonts w:ascii="Arial" w:hAnsi="Arial" w:cs="Arial"/>
          <w:b w:val="0"/>
          <w:bCs w:val="0"/>
          <w:spacing w:val="-15"/>
          <w:sz w:val="20"/>
          <w:szCs w:val="20"/>
        </w:rPr>
        <w:t xml:space="preserve"> </w:t>
      </w:r>
      <w:r w:rsidRPr="00820CDC">
        <w:rPr>
          <w:rFonts w:ascii="Arial" w:hAnsi="Arial" w:cs="Arial"/>
          <w:b w:val="0"/>
          <w:bCs w:val="0"/>
          <w:sz w:val="20"/>
          <w:szCs w:val="20"/>
        </w:rPr>
        <w:t>fase</w:t>
      </w:r>
      <w:r w:rsidRPr="00820CDC">
        <w:rPr>
          <w:rFonts w:ascii="Arial" w:hAnsi="Arial" w:cs="Arial"/>
          <w:b w:val="0"/>
          <w:bCs w:val="0"/>
          <w:spacing w:val="-12"/>
          <w:sz w:val="20"/>
          <w:szCs w:val="20"/>
        </w:rPr>
        <w:t xml:space="preserve"> </w:t>
      </w:r>
      <w:r w:rsidRPr="00820CDC">
        <w:rPr>
          <w:rFonts w:ascii="Arial" w:hAnsi="Arial" w:cs="Arial"/>
          <w:b w:val="0"/>
          <w:bCs w:val="0"/>
          <w:sz w:val="20"/>
          <w:szCs w:val="20"/>
        </w:rPr>
        <w:t>emergenziale,</w:t>
      </w:r>
      <w:r w:rsidRPr="00820CDC">
        <w:rPr>
          <w:rFonts w:ascii="Arial" w:hAnsi="Arial" w:cs="Arial"/>
          <w:b w:val="0"/>
          <w:bCs w:val="0"/>
          <w:spacing w:val="-10"/>
          <w:sz w:val="20"/>
          <w:szCs w:val="20"/>
        </w:rPr>
        <w:t xml:space="preserve"> </w:t>
      </w:r>
      <w:r w:rsidRPr="00820CDC">
        <w:rPr>
          <w:rFonts w:ascii="Arial" w:hAnsi="Arial" w:cs="Arial"/>
          <w:b w:val="0"/>
          <w:bCs w:val="0"/>
          <w:sz w:val="20"/>
          <w:szCs w:val="20"/>
        </w:rPr>
        <w:t>per</w:t>
      </w:r>
      <w:r w:rsidRPr="00820CDC">
        <w:rPr>
          <w:rFonts w:ascii="Arial" w:hAnsi="Arial" w:cs="Arial"/>
          <w:b w:val="0"/>
          <w:bCs w:val="0"/>
          <w:spacing w:val="-14"/>
          <w:sz w:val="20"/>
          <w:szCs w:val="20"/>
        </w:rPr>
        <w:t xml:space="preserve"> </w:t>
      </w:r>
      <w:r w:rsidRPr="00820CDC">
        <w:rPr>
          <w:rFonts w:ascii="Arial" w:hAnsi="Arial" w:cs="Arial"/>
          <w:b w:val="0"/>
          <w:bCs w:val="0"/>
          <w:sz w:val="20"/>
          <w:szCs w:val="20"/>
        </w:rPr>
        <w:t>far</w:t>
      </w:r>
      <w:r w:rsidRPr="00820CDC">
        <w:rPr>
          <w:rFonts w:ascii="Arial" w:hAnsi="Arial" w:cs="Arial"/>
          <w:b w:val="0"/>
          <w:bCs w:val="0"/>
          <w:spacing w:val="-14"/>
          <w:sz w:val="20"/>
          <w:szCs w:val="20"/>
        </w:rPr>
        <w:t xml:space="preserve"> </w:t>
      </w:r>
      <w:r w:rsidRPr="00820CDC">
        <w:rPr>
          <w:rFonts w:ascii="Arial" w:hAnsi="Arial" w:cs="Arial"/>
          <w:b w:val="0"/>
          <w:bCs w:val="0"/>
          <w:sz w:val="20"/>
          <w:szCs w:val="20"/>
        </w:rPr>
        <w:t>fronte alle difficoltà di</w:t>
      </w:r>
      <w:r w:rsidRPr="00820CDC">
        <w:rPr>
          <w:rFonts w:ascii="Arial" w:hAnsi="Arial" w:cs="Arial"/>
          <w:b w:val="0"/>
          <w:bCs w:val="0"/>
          <w:spacing w:val="1"/>
          <w:sz w:val="20"/>
          <w:szCs w:val="20"/>
        </w:rPr>
        <w:t xml:space="preserve"> </w:t>
      </w:r>
      <w:r w:rsidRPr="00820CDC">
        <w:rPr>
          <w:rFonts w:ascii="Arial" w:hAnsi="Arial" w:cs="Arial"/>
          <w:b w:val="0"/>
          <w:bCs w:val="0"/>
          <w:sz w:val="20"/>
          <w:szCs w:val="20"/>
        </w:rPr>
        <w:t>approvvigionamento.</w:t>
      </w:r>
    </w:p>
    <w:p w:rsidR="0080530C" w:rsidRPr="00820CDC" w:rsidRDefault="0080530C" w:rsidP="0080530C">
      <w:pPr>
        <w:pStyle w:val="Corpodeltesto"/>
        <w:spacing w:before="162"/>
        <w:ind w:right="71"/>
        <w:jc w:val="both"/>
        <w:rPr>
          <w:rFonts w:ascii="Arial" w:hAnsi="Arial" w:cs="Arial"/>
          <w:sz w:val="20"/>
          <w:szCs w:val="20"/>
        </w:rPr>
      </w:pPr>
      <w:r w:rsidRPr="00820CDC">
        <w:rPr>
          <w:rFonts w:ascii="Arial" w:hAnsi="Arial" w:cs="Arial"/>
          <w:sz w:val="20"/>
          <w:szCs w:val="20"/>
        </w:rPr>
        <w:t>Ai fini della verifica di conformità si individuano 5 casi:</w:t>
      </w:r>
    </w:p>
    <w:p w:rsidR="0080530C" w:rsidRPr="00820CDC" w:rsidRDefault="0080530C" w:rsidP="0080530C">
      <w:pPr>
        <w:pStyle w:val="Corpodeltesto"/>
        <w:spacing w:before="4" w:after="1"/>
        <w:rPr>
          <w:rFonts w:ascii="Arial" w:hAnsi="Arial" w:cs="Arial"/>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970"/>
        <w:gridCol w:w="5245"/>
      </w:tblGrid>
      <w:tr w:rsidR="0080530C" w:rsidRPr="00820CDC" w:rsidTr="00C0109E">
        <w:trPr>
          <w:trHeight w:val="412"/>
        </w:trPr>
        <w:tc>
          <w:tcPr>
            <w:tcW w:w="566" w:type="dxa"/>
            <w:shd w:val="clear" w:color="auto" w:fill="FFF2CC" w:themeFill="accent4" w:themeFillTint="33"/>
          </w:tcPr>
          <w:p w:rsidR="0080530C" w:rsidRPr="00820CDC" w:rsidRDefault="0080530C" w:rsidP="00C0109E">
            <w:pPr>
              <w:pStyle w:val="TableParagraph"/>
              <w:spacing w:before="0"/>
              <w:ind w:left="107"/>
              <w:jc w:val="center"/>
              <w:rPr>
                <w:rFonts w:ascii="Arial" w:hAnsi="Arial" w:cs="Arial"/>
                <w:sz w:val="20"/>
                <w:szCs w:val="20"/>
              </w:rPr>
            </w:pPr>
            <w:r w:rsidRPr="00820CDC">
              <w:rPr>
                <w:rFonts w:ascii="Arial" w:hAnsi="Arial" w:cs="Arial"/>
                <w:sz w:val="20"/>
                <w:szCs w:val="20"/>
              </w:rPr>
              <w:t>1.</w:t>
            </w:r>
          </w:p>
        </w:tc>
        <w:tc>
          <w:tcPr>
            <w:tcW w:w="3970" w:type="dxa"/>
            <w:shd w:val="clear" w:color="auto" w:fill="FFF2CC" w:themeFill="accent4" w:themeFillTint="33"/>
          </w:tcPr>
          <w:p w:rsidR="0080530C" w:rsidRPr="00820CDC" w:rsidRDefault="0080530C" w:rsidP="00C0109E">
            <w:pPr>
              <w:pStyle w:val="TableParagraph"/>
              <w:spacing w:before="0"/>
              <w:ind w:left="108"/>
              <w:jc w:val="center"/>
              <w:rPr>
                <w:rFonts w:ascii="Arial" w:hAnsi="Arial" w:cs="Arial"/>
                <w:sz w:val="20"/>
                <w:szCs w:val="20"/>
              </w:rPr>
            </w:pPr>
            <w:r w:rsidRPr="00820CDC">
              <w:rPr>
                <w:rFonts w:ascii="Arial" w:hAnsi="Arial" w:cs="Arial"/>
                <w:sz w:val="20"/>
                <w:szCs w:val="20"/>
              </w:rPr>
              <w:t>Mascherina chirurgica DM marcata CE</w:t>
            </w:r>
          </w:p>
        </w:tc>
        <w:tc>
          <w:tcPr>
            <w:tcW w:w="5245" w:type="dxa"/>
            <w:shd w:val="clear" w:color="auto" w:fill="FFF2CC" w:themeFill="accent4" w:themeFillTint="33"/>
          </w:tcPr>
          <w:p w:rsidR="0080530C" w:rsidRDefault="0080530C" w:rsidP="00C0109E">
            <w:pPr>
              <w:pStyle w:val="TableParagraph"/>
              <w:spacing w:before="0"/>
              <w:ind w:left="110" w:right="606"/>
              <w:jc w:val="center"/>
              <w:rPr>
                <w:rFonts w:ascii="Arial" w:hAnsi="Arial" w:cs="Arial"/>
                <w:i/>
                <w:sz w:val="20"/>
                <w:szCs w:val="20"/>
              </w:rPr>
            </w:pPr>
            <w:r w:rsidRPr="00820CDC">
              <w:rPr>
                <w:rFonts w:ascii="Arial" w:hAnsi="Arial" w:cs="Arial"/>
                <w:i/>
                <w:sz w:val="20"/>
                <w:szCs w:val="20"/>
              </w:rPr>
              <w:t xml:space="preserve">Marcato CE secondo </w:t>
            </w:r>
          </w:p>
          <w:p w:rsidR="0080530C" w:rsidRPr="00820CDC" w:rsidRDefault="0080530C" w:rsidP="00C0109E">
            <w:pPr>
              <w:pStyle w:val="TableParagraph"/>
              <w:spacing w:before="0"/>
              <w:ind w:left="110" w:right="606"/>
              <w:jc w:val="center"/>
              <w:rPr>
                <w:rFonts w:ascii="Arial" w:hAnsi="Arial" w:cs="Arial"/>
                <w:i/>
                <w:sz w:val="20"/>
                <w:szCs w:val="20"/>
              </w:rPr>
            </w:pPr>
            <w:r w:rsidRPr="00820CDC">
              <w:rPr>
                <w:rFonts w:ascii="Arial" w:hAnsi="Arial" w:cs="Arial"/>
                <w:i/>
                <w:sz w:val="20"/>
                <w:szCs w:val="20"/>
              </w:rPr>
              <w:t>procedura ordinaria definita da Direttiva 3/42/CEE</w:t>
            </w:r>
          </w:p>
        </w:tc>
      </w:tr>
      <w:tr w:rsidR="0080530C" w:rsidRPr="00820CDC" w:rsidTr="00C0109E">
        <w:trPr>
          <w:trHeight w:val="470"/>
        </w:trPr>
        <w:tc>
          <w:tcPr>
            <w:tcW w:w="566" w:type="dxa"/>
            <w:shd w:val="clear" w:color="auto" w:fill="FFF2CC" w:themeFill="accent4" w:themeFillTint="33"/>
          </w:tcPr>
          <w:p w:rsidR="0080530C" w:rsidRPr="00820CDC" w:rsidRDefault="0080530C" w:rsidP="00C0109E">
            <w:pPr>
              <w:pStyle w:val="TableParagraph"/>
              <w:spacing w:before="0"/>
              <w:ind w:left="107"/>
              <w:jc w:val="center"/>
              <w:rPr>
                <w:rFonts w:ascii="Arial" w:hAnsi="Arial" w:cs="Arial"/>
                <w:sz w:val="20"/>
                <w:szCs w:val="20"/>
              </w:rPr>
            </w:pPr>
            <w:r w:rsidRPr="00820CDC">
              <w:rPr>
                <w:rFonts w:ascii="Arial" w:hAnsi="Arial" w:cs="Arial"/>
                <w:sz w:val="20"/>
                <w:szCs w:val="20"/>
              </w:rPr>
              <w:t>2.</w:t>
            </w:r>
          </w:p>
        </w:tc>
        <w:tc>
          <w:tcPr>
            <w:tcW w:w="3970" w:type="dxa"/>
            <w:shd w:val="clear" w:color="auto" w:fill="FFF2CC" w:themeFill="accent4" w:themeFillTint="33"/>
          </w:tcPr>
          <w:p w:rsidR="0080530C" w:rsidRPr="00820CDC" w:rsidRDefault="0080530C" w:rsidP="00C0109E">
            <w:pPr>
              <w:pStyle w:val="TableParagraph"/>
              <w:spacing w:before="0"/>
              <w:ind w:left="108"/>
              <w:jc w:val="center"/>
              <w:rPr>
                <w:rFonts w:ascii="Arial" w:hAnsi="Arial" w:cs="Arial"/>
                <w:sz w:val="20"/>
                <w:szCs w:val="20"/>
              </w:rPr>
            </w:pPr>
            <w:r w:rsidRPr="00820CDC">
              <w:rPr>
                <w:rFonts w:ascii="Arial" w:hAnsi="Arial" w:cs="Arial"/>
                <w:sz w:val="20"/>
                <w:szCs w:val="20"/>
              </w:rPr>
              <w:t>Mascherina chirurgica DM approvata ISS</w:t>
            </w:r>
          </w:p>
        </w:tc>
        <w:tc>
          <w:tcPr>
            <w:tcW w:w="5245" w:type="dxa"/>
            <w:shd w:val="clear" w:color="auto" w:fill="FFF2CC" w:themeFill="accent4" w:themeFillTint="33"/>
          </w:tcPr>
          <w:p w:rsidR="0080530C" w:rsidRPr="00820CDC" w:rsidRDefault="0080530C" w:rsidP="00C0109E">
            <w:pPr>
              <w:pStyle w:val="TableParagraph"/>
              <w:spacing w:before="0"/>
              <w:ind w:left="110" w:right="196"/>
              <w:jc w:val="center"/>
              <w:rPr>
                <w:rFonts w:ascii="Arial" w:hAnsi="Arial" w:cs="Arial"/>
                <w:i/>
                <w:sz w:val="20"/>
                <w:szCs w:val="20"/>
              </w:rPr>
            </w:pPr>
            <w:r w:rsidRPr="00820CDC">
              <w:rPr>
                <w:rFonts w:ascii="Arial" w:hAnsi="Arial" w:cs="Arial"/>
                <w:i/>
                <w:sz w:val="20"/>
                <w:szCs w:val="20"/>
              </w:rPr>
              <w:t>Non marcato CE, ma approvata “in deroga” da ISS</w:t>
            </w:r>
          </w:p>
        </w:tc>
      </w:tr>
      <w:tr w:rsidR="0080530C" w:rsidRPr="00820CDC" w:rsidTr="00C0109E">
        <w:trPr>
          <w:trHeight w:val="412"/>
        </w:trPr>
        <w:tc>
          <w:tcPr>
            <w:tcW w:w="566" w:type="dxa"/>
            <w:shd w:val="clear" w:color="auto" w:fill="FFF2CC" w:themeFill="accent4" w:themeFillTint="33"/>
          </w:tcPr>
          <w:p w:rsidR="0080530C" w:rsidRPr="00820CDC" w:rsidRDefault="0080530C" w:rsidP="00C0109E">
            <w:pPr>
              <w:pStyle w:val="TableParagraph"/>
              <w:spacing w:before="0"/>
              <w:ind w:left="107"/>
              <w:jc w:val="center"/>
              <w:rPr>
                <w:rFonts w:ascii="Arial" w:hAnsi="Arial" w:cs="Arial"/>
                <w:sz w:val="20"/>
                <w:szCs w:val="20"/>
              </w:rPr>
            </w:pPr>
            <w:r w:rsidRPr="00820CDC">
              <w:rPr>
                <w:rFonts w:ascii="Arial" w:hAnsi="Arial" w:cs="Arial"/>
                <w:sz w:val="20"/>
                <w:szCs w:val="20"/>
              </w:rPr>
              <w:t>3.</w:t>
            </w:r>
          </w:p>
        </w:tc>
        <w:tc>
          <w:tcPr>
            <w:tcW w:w="3970" w:type="dxa"/>
            <w:shd w:val="clear" w:color="auto" w:fill="FFF2CC" w:themeFill="accent4" w:themeFillTint="33"/>
          </w:tcPr>
          <w:p w:rsidR="0080530C" w:rsidRPr="00820CDC" w:rsidRDefault="0080530C" w:rsidP="00C0109E">
            <w:pPr>
              <w:pStyle w:val="TableParagraph"/>
              <w:spacing w:before="0"/>
              <w:ind w:left="108"/>
              <w:jc w:val="center"/>
              <w:rPr>
                <w:rFonts w:ascii="Arial" w:hAnsi="Arial" w:cs="Arial"/>
                <w:sz w:val="20"/>
                <w:szCs w:val="20"/>
              </w:rPr>
            </w:pPr>
            <w:r w:rsidRPr="00820CDC">
              <w:rPr>
                <w:rFonts w:ascii="Arial" w:hAnsi="Arial" w:cs="Arial"/>
                <w:sz w:val="20"/>
                <w:szCs w:val="20"/>
              </w:rPr>
              <w:t>DPI marcato CE</w:t>
            </w:r>
          </w:p>
        </w:tc>
        <w:tc>
          <w:tcPr>
            <w:tcW w:w="5245" w:type="dxa"/>
            <w:shd w:val="clear" w:color="auto" w:fill="FFF2CC" w:themeFill="accent4" w:themeFillTint="33"/>
          </w:tcPr>
          <w:p w:rsidR="0080530C" w:rsidRDefault="0080530C" w:rsidP="00C0109E">
            <w:pPr>
              <w:pStyle w:val="TableParagraph"/>
              <w:spacing w:before="0"/>
              <w:ind w:left="110" w:right="606"/>
              <w:jc w:val="center"/>
              <w:rPr>
                <w:rFonts w:ascii="Arial" w:hAnsi="Arial" w:cs="Arial"/>
                <w:i/>
                <w:sz w:val="20"/>
                <w:szCs w:val="20"/>
              </w:rPr>
            </w:pPr>
            <w:r w:rsidRPr="00820CDC">
              <w:rPr>
                <w:rFonts w:ascii="Arial" w:hAnsi="Arial" w:cs="Arial"/>
                <w:i/>
                <w:sz w:val="20"/>
                <w:szCs w:val="20"/>
              </w:rPr>
              <w:t>Marcato CE secondo procedura ordinaria</w:t>
            </w:r>
          </w:p>
          <w:p w:rsidR="0080530C" w:rsidRPr="00820CDC" w:rsidRDefault="0080530C" w:rsidP="00C0109E">
            <w:pPr>
              <w:pStyle w:val="TableParagraph"/>
              <w:spacing w:before="0"/>
              <w:ind w:left="110" w:right="606"/>
              <w:jc w:val="center"/>
              <w:rPr>
                <w:rFonts w:ascii="Arial" w:hAnsi="Arial" w:cs="Arial"/>
                <w:i/>
                <w:sz w:val="20"/>
                <w:szCs w:val="20"/>
              </w:rPr>
            </w:pPr>
            <w:r w:rsidRPr="00820CDC">
              <w:rPr>
                <w:rFonts w:ascii="Arial" w:hAnsi="Arial" w:cs="Arial"/>
                <w:i/>
                <w:sz w:val="20"/>
                <w:szCs w:val="20"/>
              </w:rPr>
              <w:t xml:space="preserve"> definita da Regolamento (UE) 425/2016</w:t>
            </w:r>
          </w:p>
        </w:tc>
      </w:tr>
      <w:tr w:rsidR="0080530C" w:rsidRPr="00820CDC" w:rsidTr="00C0109E">
        <w:trPr>
          <w:trHeight w:val="470"/>
        </w:trPr>
        <w:tc>
          <w:tcPr>
            <w:tcW w:w="566" w:type="dxa"/>
            <w:shd w:val="clear" w:color="auto" w:fill="FFF2CC" w:themeFill="accent4" w:themeFillTint="33"/>
          </w:tcPr>
          <w:p w:rsidR="0080530C" w:rsidRPr="00820CDC" w:rsidRDefault="0080530C" w:rsidP="00C0109E">
            <w:pPr>
              <w:pStyle w:val="TableParagraph"/>
              <w:spacing w:before="0"/>
              <w:ind w:left="107"/>
              <w:jc w:val="center"/>
              <w:rPr>
                <w:rFonts w:ascii="Arial" w:hAnsi="Arial" w:cs="Arial"/>
                <w:sz w:val="20"/>
                <w:szCs w:val="20"/>
              </w:rPr>
            </w:pPr>
            <w:r w:rsidRPr="00820CDC">
              <w:rPr>
                <w:rFonts w:ascii="Arial" w:hAnsi="Arial" w:cs="Arial"/>
                <w:sz w:val="20"/>
                <w:szCs w:val="20"/>
              </w:rPr>
              <w:t>4.</w:t>
            </w:r>
          </w:p>
        </w:tc>
        <w:tc>
          <w:tcPr>
            <w:tcW w:w="3970" w:type="dxa"/>
            <w:shd w:val="clear" w:color="auto" w:fill="FFF2CC" w:themeFill="accent4" w:themeFillTint="33"/>
          </w:tcPr>
          <w:p w:rsidR="0080530C" w:rsidRPr="00820CDC" w:rsidRDefault="0080530C" w:rsidP="00C0109E">
            <w:pPr>
              <w:pStyle w:val="TableParagraph"/>
              <w:spacing w:before="0"/>
              <w:ind w:left="108"/>
              <w:jc w:val="center"/>
              <w:rPr>
                <w:rFonts w:ascii="Arial" w:hAnsi="Arial" w:cs="Arial"/>
                <w:sz w:val="20"/>
                <w:szCs w:val="20"/>
              </w:rPr>
            </w:pPr>
            <w:r w:rsidRPr="00820CDC">
              <w:rPr>
                <w:rFonts w:ascii="Arial" w:hAnsi="Arial" w:cs="Arial"/>
                <w:sz w:val="20"/>
                <w:szCs w:val="20"/>
              </w:rPr>
              <w:t>DPI approvato INAIL</w:t>
            </w:r>
          </w:p>
        </w:tc>
        <w:tc>
          <w:tcPr>
            <w:tcW w:w="5245" w:type="dxa"/>
            <w:shd w:val="clear" w:color="auto" w:fill="FFF2CC" w:themeFill="accent4" w:themeFillTint="33"/>
          </w:tcPr>
          <w:p w:rsidR="0080530C" w:rsidRPr="00820CDC" w:rsidRDefault="0080530C" w:rsidP="00C0109E">
            <w:pPr>
              <w:pStyle w:val="TableParagraph"/>
              <w:spacing w:before="0"/>
              <w:ind w:left="110" w:right="246"/>
              <w:jc w:val="center"/>
              <w:rPr>
                <w:rFonts w:ascii="Arial" w:hAnsi="Arial" w:cs="Arial"/>
                <w:i/>
                <w:sz w:val="20"/>
                <w:szCs w:val="20"/>
              </w:rPr>
            </w:pPr>
            <w:r w:rsidRPr="00820CDC">
              <w:rPr>
                <w:rFonts w:ascii="Arial" w:hAnsi="Arial" w:cs="Arial"/>
                <w:i/>
                <w:sz w:val="20"/>
                <w:szCs w:val="20"/>
              </w:rPr>
              <w:t>Non marcato CE ma approvate “in deroga” da INAIL</w:t>
            </w:r>
          </w:p>
        </w:tc>
      </w:tr>
      <w:tr w:rsidR="0080530C" w:rsidRPr="00820CDC" w:rsidTr="00C0109E">
        <w:trPr>
          <w:trHeight w:val="489"/>
        </w:trPr>
        <w:tc>
          <w:tcPr>
            <w:tcW w:w="566" w:type="dxa"/>
            <w:shd w:val="clear" w:color="auto" w:fill="FFF2CC" w:themeFill="accent4" w:themeFillTint="33"/>
          </w:tcPr>
          <w:p w:rsidR="0080530C" w:rsidRPr="00820CDC" w:rsidRDefault="0080530C" w:rsidP="00C0109E">
            <w:pPr>
              <w:pStyle w:val="TableParagraph"/>
              <w:spacing w:before="0"/>
              <w:ind w:left="107"/>
              <w:jc w:val="center"/>
              <w:rPr>
                <w:rFonts w:ascii="Arial" w:hAnsi="Arial" w:cs="Arial"/>
                <w:sz w:val="20"/>
                <w:szCs w:val="20"/>
              </w:rPr>
            </w:pPr>
            <w:r w:rsidRPr="00820CDC">
              <w:rPr>
                <w:rFonts w:ascii="Arial" w:hAnsi="Arial" w:cs="Arial"/>
                <w:sz w:val="20"/>
                <w:szCs w:val="20"/>
              </w:rPr>
              <w:t>5.</w:t>
            </w:r>
          </w:p>
        </w:tc>
        <w:tc>
          <w:tcPr>
            <w:tcW w:w="3970" w:type="dxa"/>
            <w:shd w:val="clear" w:color="auto" w:fill="FFF2CC" w:themeFill="accent4" w:themeFillTint="33"/>
          </w:tcPr>
          <w:p w:rsidR="0080530C" w:rsidRPr="00820CDC" w:rsidRDefault="0080530C" w:rsidP="00C0109E">
            <w:pPr>
              <w:pStyle w:val="TableParagraph"/>
              <w:spacing w:before="0"/>
              <w:ind w:left="108"/>
              <w:jc w:val="center"/>
              <w:rPr>
                <w:rFonts w:ascii="Arial" w:hAnsi="Arial" w:cs="Arial"/>
                <w:sz w:val="20"/>
                <w:szCs w:val="20"/>
              </w:rPr>
            </w:pPr>
            <w:r w:rsidRPr="00820CDC">
              <w:rPr>
                <w:rFonts w:ascii="Arial" w:hAnsi="Arial" w:cs="Arial"/>
                <w:sz w:val="20"/>
                <w:szCs w:val="20"/>
              </w:rPr>
              <w:t>Mascherina generica</w:t>
            </w:r>
          </w:p>
        </w:tc>
        <w:tc>
          <w:tcPr>
            <w:tcW w:w="5245" w:type="dxa"/>
            <w:shd w:val="clear" w:color="auto" w:fill="FFF2CC" w:themeFill="accent4" w:themeFillTint="33"/>
          </w:tcPr>
          <w:p w:rsidR="0080530C" w:rsidRDefault="0080530C" w:rsidP="00C0109E">
            <w:pPr>
              <w:pStyle w:val="TableParagraph"/>
              <w:spacing w:before="0"/>
              <w:ind w:left="110" w:right="255"/>
              <w:jc w:val="center"/>
              <w:rPr>
                <w:rFonts w:ascii="Arial" w:hAnsi="Arial" w:cs="Arial"/>
                <w:i/>
                <w:sz w:val="20"/>
                <w:szCs w:val="20"/>
              </w:rPr>
            </w:pPr>
            <w:r w:rsidRPr="00820CDC">
              <w:rPr>
                <w:rFonts w:ascii="Arial" w:hAnsi="Arial" w:cs="Arial"/>
                <w:i/>
                <w:sz w:val="20"/>
                <w:szCs w:val="20"/>
              </w:rPr>
              <w:t xml:space="preserve">Regolata da art. 16 c.2 DL18 </w:t>
            </w:r>
          </w:p>
          <w:p w:rsidR="0080530C" w:rsidRPr="00820CDC" w:rsidRDefault="0080530C" w:rsidP="00C0109E">
            <w:pPr>
              <w:pStyle w:val="TableParagraph"/>
              <w:spacing w:before="0"/>
              <w:ind w:left="110" w:right="255"/>
              <w:jc w:val="center"/>
              <w:rPr>
                <w:rFonts w:ascii="Arial" w:hAnsi="Arial" w:cs="Arial"/>
                <w:i/>
                <w:sz w:val="20"/>
                <w:szCs w:val="20"/>
              </w:rPr>
            </w:pPr>
            <w:r w:rsidRPr="00820CDC">
              <w:rPr>
                <w:rFonts w:ascii="Arial" w:hAnsi="Arial" w:cs="Arial"/>
                <w:i/>
                <w:sz w:val="20"/>
                <w:szCs w:val="20"/>
              </w:rPr>
              <w:t>e dal Codice del Consumo</w:t>
            </w:r>
          </w:p>
        </w:tc>
      </w:tr>
    </w:tbl>
    <w:p w:rsidR="0080530C" w:rsidRPr="00820CDC" w:rsidRDefault="0080530C" w:rsidP="0080530C">
      <w:pPr>
        <w:spacing w:before="113" w:line="264" w:lineRule="auto"/>
        <w:ind w:right="71"/>
        <w:jc w:val="both"/>
        <w:rPr>
          <w:rFonts w:ascii="Arial" w:hAnsi="Arial" w:cs="Arial"/>
          <w:sz w:val="20"/>
          <w:szCs w:val="20"/>
        </w:rPr>
      </w:pPr>
      <w:r w:rsidRPr="00820CDC">
        <w:rPr>
          <w:rFonts w:ascii="Arial" w:hAnsi="Arial" w:cs="Arial"/>
          <w:sz w:val="20"/>
          <w:szCs w:val="20"/>
        </w:rPr>
        <w:t>È opportuno chiarire in via preliminare, ai fini della prevenzione del contagio da Coronavirus, che</w:t>
      </w:r>
      <w:r w:rsidRPr="00820CDC">
        <w:rPr>
          <w:rFonts w:ascii="Arial" w:hAnsi="Arial" w:cs="Arial"/>
          <w:spacing w:val="-35"/>
          <w:sz w:val="20"/>
          <w:szCs w:val="20"/>
        </w:rPr>
        <w:t xml:space="preserve"> </w:t>
      </w:r>
      <w:r w:rsidRPr="00820CDC">
        <w:rPr>
          <w:rFonts w:ascii="Arial" w:hAnsi="Arial" w:cs="Arial"/>
          <w:b/>
          <w:sz w:val="20"/>
          <w:szCs w:val="20"/>
        </w:rPr>
        <w:t>le mascherine</w:t>
      </w:r>
      <w:r w:rsidRPr="00820CDC">
        <w:rPr>
          <w:rFonts w:ascii="Arial" w:hAnsi="Arial" w:cs="Arial"/>
          <w:b/>
          <w:spacing w:val="-14"/>
          <w:sz w:val="20"/>
          <w:szCs w:val="20"/>
        </w:rPr>
        <w:t xml:space="preserve"> </w:t>
      </w:r>
      <w:r w:rsidRPr="00820CDC">
        <w:rPr>
          <w:rFonts w:ascii="Arial" w:hAnsi="Arial" w:cs="Arial"/>
          <w:b/>
          <w:sz w:val="20"/>
          <w:szCs w:val="20"/>
        </w:rPr>
        <w:t>sono</w:t>
      </w:r>
      <w:r w:rsidRPr="00820CDC">
        <w:rPr>
          <w:rFonts w:ascii="Arial" w:hAnsi="Arial" w:cs="Arial"/>
          <w:b/>
          <w:spacing w:val="-13"/>
          <w:sz w:val="20"/>
          <w:szCs w:val="20"/>
        </w:rPr>
        <w:t xml:space="preserve"> </w:t>
      </w:r>
      <w:r w:rsidRPr="00820CDC">
        <w:rPr>
          <w:rFonts w:ascii="Arial" w:hAnsi="Arial" w:cs="Arial"/>
          <w:b/>
          <w:sz w:val="20"/>
          <w:szCs w:val="20"/>
        </w:rPr>
        <w:t>destinate</w:t>
      </w:r>
      <w:r w:rsidRPr="00820CDC">
        <w:rPr>
          <w:rFonts w:ascii="Arial" w:hAnsi="Arial" w:cs="Arial"/>
          <w:b/>
          <w:spacing w:val="-10"/>
          <w:sz w:val="20"/>
          <w:szCs w:val="20"/>
        </w:rPr>
        <w:t xml:space="preserve"> </w:t>
      </w:r>
      <w:r w:rsidRPr="00820CDC">
        <w:rPr>
          <w:rFonts w:ascii="Arial" w:hAnsi="Arial" w:cs="Arial"/>
          <w:b/>
          <w:sz w:val="20"/>
          <w:szCs w:val="20"/>
        </w:rPr>
        <w:t>a</w:t>
      </w:r>
      <w:r w:rsidRPr="00820CDC">
        <w:rPr>
          <w:rFonts w:ascii="Arial" w:hAnsi="Arial" w:cs="Arial"/>
          <w:b/>
          <w:spacing w:val="-14"/>
          <w:sz w:val="20"/>
          <w:szCs w:val="20"/>
        </w:rPr>
        <w:t xml:space="preserve"> </w:t>
      </w:r>
      <w:r w:rsidRPr="00820CDC">
        <w:rPr>
          <w:rFonts w:ascii="Arial" w:hAnsi="Arial" w:cs="Arial"/>
          <w:b/>
          <w:sz w:val="20"/>
          <w:szCs w:val="20"/>
        </w:rPr>
        <w:t>trattenere</w:t>
      </w:r>
      <w:r w:rsidRPr="00820CDC">
        <w:rPr>
          <w:rFonts w:ascii="Arial" w:hAnsi="Arial" w:cs="Arial"/>
          <w:b/>
          <w:spacing w:val="-12"/>
          <w:sz w:val="20"/>
          <w:szCs w:val="20"/>
        </w:rPr>
        <w:t xml:space="preserve"> </w:t>
      </w:r>
      <w:r w:rsidRPr="00820CDC">
        <w:rPr>
          <w:rFonts w:ascii="Arial" w:hAnsi="Arial" w:cs="Arial"/>
          <w:b/>
          <w:sz w:val="20"/>
          <w:szCs w:val="20"/>
        </w:rPr>
        <w:t>le</w:t>
      </w:r>
      <w:r w:rsidRPr="00820CDC">
        <w:rPr>
          <w:rFonts w:ascii="Arial" w:hAnsi="Arial" w:cs="Arial"/>
          <w:b/>
          <w:spacing w:val="-13"/>
          <w:sz w:val="20"/>
          <w:szCs w:val="20"/>
        </w:rPr>
        <w:t xml:space="preserve"> </w:t>
      </w:r>
      <w:r w:rsidRPr="00820CDC">
        <w:rPr>
          <w:rFonts w:ascii="Arial" w:hAnsi="Arial" w:cs="Arial"/>
          <w:b/>
          <w:sz w:val="20"/>
          <w:szCs w:val="20"/>
        </w:rPr>
        <w:t>goccioline</w:t>
      </w:r>
      <w:r w:rsidRPr="00820CDC">
        <w:rPr>
          <w:rFonts w:ascii="Arial" w:hAnsi="Arial" w:cs="Arial"/>
          <w:b/>
          <w:spacing w:val="-12"/>
          <w:sz w:val="20"/>
          <w:szCs w:val="20"/>
        </w:rPr>
        <w:t xml:space="preserve"> </w:t>
      </w:r>
      <w:r w:rsidRPr="00820CDC">
        <w:rPr>
          <w:rFonts w:ascii="Arial" w:hAnsi="Arial" w:cs="Arial"/>
          <w:b/>
          <w:sz w:val="20"/>
          <w:szCs w:val="20"/>
        </w:rPr>
        <w:t>di</w:t>
      </w:r>
      <w:r w:rsidRPr="00820CDC">
        <w:rPr>
          <w:rFonts w:ascii="Arial" w:hAnsi="Arial" w:cs="Arial"/>
          <w:b/>
          <w:spacing w:val="-11"/>
          <w:sz w:val="20"/>
          <w:szCs w:val="20"/>
        </w:rPr>
        <w:t xml:space="preserve"> </w:t>
      </w:r>
      <w:r w:rsidRPr="00820CDC">
        <w:rPr>
          <w:rFonts w:ascii="Arial" w:hAnsi="Arial" w:cs="Arial"/>
          <w:b/>
          <w:sz w:val="20"/>
          <w:szCs w:val="20"/>
        </w:rPr>
        <w:t>saliva</w:t>
      </w:r>
      <w:r w:rsidRPr="00820CDC">
        <w:rPr>
          <w:rFonts w:ascii="Arial" w:hAnsi="Arial" w:cs="Arial"/>
          <w:b/>
          <w:spacing w:val="-10"/>
          <w:sz w:val="20"/>
          <w:szCs w:val="20"/>
        </w:rPr>
        <w:t xml:space="preserve"> </w:t>
      </w:r>
      <w:r w:rsidRPr="00820CDC">
        <w:rPr>
          <w:rFonts w:ascii="Arial" w:hAnsi="Arial" w:cs="Arial"/>
          <w:b/>
          <w:sz w:val="20"/>
          <w:szCs w:val="20"/>
        </w:rPr>
        <w:t>(</w:t>
      </w:r>
      <w:r w:rsidRPr="00820CDC">
        <w:rPr>
          <w:rFonts w:ascii="Arial" w:hAnsi="Arial" w:cs="Arial"/>
          <w:b/>
          <w:i/>
          <w:sz w:val="20"/>
          <w:szCs w:val="20"/>
        </w:rPr>
        <w:t>droplets</w:t>
      </w:r>
      <w:r w:rsidRPr="00820CDC">
        <w:rPr>
          <w:rFonts w:ascii="Arial" w:hAnsi="Arial" w:cs="Arial"/>
          <w:b/>
          <w:sz w:val="20"/>
          <w:szCs w:val="20"/>
        </w:rPr>
        <w:t>,</w:t>
      </w:r>
      <w:r w:rsidRPr="00820CDC">
        <w:rPr>
          <w:rFonts w:ascii="Arial" w:hAnsi="Arial" w:cs="Arial"/>
          <w:b/>
          <w:spacing w:val="-12"/>
          <w:sz w:val="20"/>
          <w:szCs w:val="20"/>
        </w:rPr>
        <w:t xml:space="preserve"> </w:t>
      </w:r>
      <w:r w:rsidRPr="00820CDC">
        <w:rPr>
          <w:rFonts w:ascii="Arial" w:hAnsi="Arial" w:cs="Arial"/>
          <w:b/>
          <w:sz w:val="20"/>
          <w:szCs w:val="20"/>
        </w:rPr>
        <w:t>in</w:t>
      </w:r>
      <w:r w:rsidRPr="00820CDC">
        <w:rPr>
          <w:rFonts w:ascii="Arial" w:hAnsi="Arial" w:cs="Arial"/>
          <w:b/>
          <w:spacing w:val="-15"/>
          <w:sz w:val="20"/>
          <w:szCs w:val="20"/>
        </w:rPr>
        <w:t xml:space="preserve"> </w:t>
      </w:r>
      <w:r w:rsidRPr="00820CDC">
        <w:rPr>
          <w:rFonts w:ascii="Arial" w:hAnsi="Arial" w:cs="Arial"/>
          <w:b/>
          <w:sz w:val="20"/>
          <w:szCs w:val="20"/>
        </w:rPr>
        <w:t>inglese)</w:t>
      </w:r>
      <w:r w:rsidRPr="00820CDC">
        <w:rPr>
          <w:rFonts w:ascii="Arial" w:hAnsi="Arial" w:cs="Arial"/>
          <w:b/>
          <w:spacing w:val="-9"/>
          <w:sz w:val="20"/>
          <w:szCs w:val="20"/>
        </w:rPr>
        <w:t xml:space="preserve"> </w:t>
      </w:r>
      <w:r w:rsidRPr="00820CDC">
        <w:rPr>
          <w:rFonts w:ascii="Arial" w:hAnsi="Arial" w:cs="Arial"/>
          <w:b/>
          <w:sz w:val="20"/>
          <w:szCs w:val="20"/>
        </w:rPr>
        <w:t>nelle</w:t>
      </w:r>
      <w:r w:rsidRPr="00820CDC">
        <w:rPr>
          <w:rFonts w:ascii="Arial" w:hAnsi="Arial" w:cs="Arial"/>
          <w:b/>
          <w:spacing w:val="-14"/>
          <w:sz w:val="20"/>
          <w:szCs w:val="20"/>
        </w:rPr>
        <w:t xml:space="preserve"> </w:t>
      </w:r>
      <w:r w:rsidRPr="00820CDC">
        <w:rPr>
          <w:rFonts w:ascii="Arial" w:hAnsi="Arial" w:cs="Arial"/>
          <w:b/>
          <w:sz w:val="20"/>
          <w:szCs w:val="20"/>
        </w:rPr>
        <w:t>quali può</w:t>
      </w:r>
      <w:r w:rsidRPr="00820CDC">
        <w:rPr>
          <w:rFonts w:ascii="Arial" w:hAnsi="Arial" w:cs="Arial"/>
          <w:b/>
          <w:spacing w:val="-6"/>
          <w:sz w:val="20"/>
          <w:szCs w:val="20"/>
        </w:rPr>
        <w:t xml:space="preserve"> </w:t>
      </w:r>
      <w:r w:rsidRPr="00820CDC">
        <w:rPr>
          <w:rFonts w:ascii="Arial" w:hAnsi="Arial" w:cs="Arial"/>
          <w:b/>
          <w:sz w:val="20"/>
          <w:szCs w:val="20"/>
        </w:rPr>
        <w:t>essere</w:t>
      </w:r>
      <w:r w:rsidRPr="00820CDC">
        <w:rPr>
          <w:rFonts w:ascii="Arial" w:hAnsi="Arial" w:cs="Arial"/>
          <w:b/>
          <w:spacing w:val="-7"/>
          <w:sz w:val="20"/>
          <w:szCs w:val="20"/>
        </w:rPr>
        <w:t xml:space="preserve"> </w:t>
      </w:r>
      <w:r w:rsidRPr="00820CDC">
        <w:rPr>
          <w:rFonts w:ascii="Arial" w:hAnsi="Arial" w:cs="Arial"/>
          <w:b/>
          <w:sz w:val="20"/>
          <w:szCs w:val="20"/>
        </w:rPr>
        <w:t>presente</w:t>
      </w:r>
      <w:r w:rsidRPr="00820CDC">
        <w:rPr>
          <w:rFonts w:ascii="Arial" w:hAnsi="Arial" w:cs="Arial"/>
          <w:b/>
          <w:spacing w:val="-8"/>
          <w:sz w:val="20"/>
          <w:szCs w:val="20"/>
        </w:rPr>
        <w:t xml:space="preserve"> </w:t>
      </w:r>
      <w:r w:rsidRPr="00820CDC">
        <w:rPr>
          <w:rFonts w:ascii="Arial" w:hAnsi="Arial" w:cs="Arial"/>
          <w:b/>
          <w:sz w:val="20"/>
          <w:szCs w:val="20"/>
        </w:rPr>
        <w:t>il</w:t>
      </w:r>
      <w:r w:rsidRPr="00820CDC">
        <w:rPr>
          <w:rFonts w:ascii="Arial" w:hAnsi="Arial" w:cs="Arial"/>
          <w:b/>
          <w:spacing w:val="-9"/>
          <w:sz w:val="20"/>
          <w:szCs w:val="20"/>
        </w:rPr>
        <w:t xml:space="preserve"> </w:t>
      </w:r>
      <w:r w:rsidRPr="00820CDC">
        <w:rPr>
          <w:rFonts w:ascii="Arial" w:hAnsi="Arial" w:cs="Arial"/>
          <w:b/>
          <w:sz w:val="20"/>
          <w:szCs w:val="20"/>
        </w:rPr>
        <w:t>virus.</w:t>
      </w:r>
      <w:r w:rsidRPr="00820CDC">
        <w:rPr>
          <w:rFonts w:ascii="Arial" w:hAnsi="Arial" w:cs="Arial"/>
          <w:b/>
          <w:spacing w:val="-3"/>
          <w:sz w:val="20"/>
          <w:szCs w:val="20"/>
        </w:rPr>
        <w:t xml:space="preserve"> </w:t>
      </w:r>
      <w:r w:rsidRPr="00820CDC">
        <w:rPr>
          <w:rFonts w:ascii="Arial" w:hAnsi="Arial" w:cs="Arial"/>
          <w:sz w:val="20"/>
          <w:szCs w:val="20"/>
        </w:rPr>
        <w:t>Nessun</w:t>
      </w:r>
      <w:r w:rsidRPr="00820CDC">
        <w:rPr>
          <w:rFonts w:ascii="Arial" w:hAnsi="Arial" w:cs="Arial"/>
          <w:spacing w:val="-10"/>
          <w:sz w:val="20"/>
          <w:szCs w:val="20"/>
        </w:rPr>
        <w:t xml:space="preserve"> </w:t>
      </w:r>
      <w:r w:rsidRPr="00820CDC">
        <w:rPr>
          <w:rFonts w:ascii="Arial" w:hAnsi="Arial" w:cs="Arial"/>
          <w:sz w:val="20"/>
          <w:szCs w:val="20"/>
        </w:rPr>
        <w:t>materiale</w:t>
      </w:r>
      <w:r w:rsidRPr="00820CDC">
        <w:rPr>
          <w:rFonts w:ascii="Arial" w:hAnsi="Arial" w:cs="Arial"/>
          <w:spacing w:val="-9"/>
          <w:sz w:val="20"/>
          <w:szCs w:val="20"/>
        </w:rPr>
        <w:t xml:space="preserve"> </w:t>
      </w:r>
      <w:r w:rsidRPr="00820CDC">
        <w:rPr>
          <w:rFonts w:ascii="Arial" w:hAnsi="Arial" w:cs="Arial"/>
          <w:sz w:val="20"/>
          <w:szCs w:val="20"/>
        </w:rPr>
        <w:t>che</w:t>
      </w:r>
      <w:r w:rsidRPr="00820CDC">
        <w:rPr>
          <w:rFonts w:ascii="Arial" w:hAnsi="Arial" w:cs="Arial"/>
          <w:spacing w:val="-6"/>
          <w:sz w:val="20"/>
          <w:szCs w:val="20"/>
        </w:rPr>
        <w:t xml:space="preserve"> </w:t>
      </w:r>
      <w:r w:rsidRPr="00820CDC">
        <w:rPr>
          <w:rFonts w:ascii="Arial" w:hAnsi="Arial" w:cs="Arial"/>
          <w:sz w:val="20"/>
          <w:szCs w:val="20"/>
        </w:rPr>
        <w:t>consentisse</w:t>
      </w:r>
      <w:r w:rsidRPr="00820CDC">
        <w:rPr>
          <w:rFonts w:ascii="Arial" w:hAnsi="Arial" w:cs="Arial"/>
          <w:spacing w:val="-8"/>
          <w:sz w:val="20"/>
          <w:szCs w:val="20"/>
        </w:rPr>
        <w:t xml:space="preserve"> </w:t>
      </w:r>
      <w:r w:rsidRPr="00820CDC">
        <w:rPr>
          <w:rFonts w:ascii="Arial" w:hAnsi="Arial" w:cs="Arial"/>
          <w:sz w:val="20"/>
          <w:szCs w:val="20"/>
        </w:rPr>
        <w:t>la</w:t>
      </w:r>
      <w:r w:rsidRPr="00820CDC">
        <w:rPr>
          <w:rFonts w:ascii="Arial" w:hAnsi="Arial" w:cs="Arial"/>
          <w:spacing w:val="-8"/>
          <w:sz w:val="20"/>
          <w:szCs w:val="20"/>
        </w:rPr>
        <w:t xml:space="preserve"> </w:t>
      </w:r>
      <w:r w:rsidRPr="00820CDC">
        <w:rPr>
          <w:rFonts w:ascii="Arial" w:hAnsi="Arial" w:cs="Arial"/>
          <w:sz w:val="20"/>
          <w:szCs w:val="20"/>
        </w:rPr>
        <w:t>respirazione</w:t>
      </w:r>
      <w:r w:rsidRPr="00820CDC">
        <w:rPr>
          <w:rFonts w:ascii="Arial" w:hAnsi="Arial" w:cs="Arial"/>
          <w:spacing w:val="-5"/>
          <w:sz w:val="20"/>
          <w:szCs w:val="20"/>
        </w:rPr>
        <w:t xml:space="preserve"> </w:t>
      </w:r>
      <w:r w:rsidRPr="00820CDC">
        <w:rPr>
          <w:rFonts w:ascii="Arial" w:hAnsi="Arial" w:cs="Arial"/>
          <w:sz w:val="20"/>
          <w:szCs w:val="20"/>
        </w:rPr>
        <w:t>potrebbe</w:t>
      </w:r>
      <w:r w:rsidRPr="00820CDC">
        <w:rPr>
          <w:rFonts w:ascii="Arial" w:hAnsi="Arial" w:cs="Arial"/>
          <w:spacing w:val="-8"/>
          <w:sz w:val="20"/>
          <w:szCs w:val="20"/>
        </w:rPr>
        <w:t xml:space="preserve"> </w:t>
      </w:r>
      <w:r w:rsidRPr="00820CDC">
        <w:rPr>
          <w:rFonts w:ascii="Arial" w:hAnsi="Arial" w:cs="Arial"/>
          <w:sz w:val="20"/>
          <w:szCs w:val="20"/>
        </w:rPr>
        <w:t>al</w:t>
      </w:r>
      <w:r w:rsidRPr="00820CDC">
        <w:rPr>
          <w:rFonts w:ascii="Arial" w:hAnsi="Arial" w:cs="Arial"/>
          <w:spacing w:val="-10"/>
          <w:sz w:val="20"/>
          <w:szCs w:val="20"/>
        </w:rPr>
        <w:t xml:space="preserve"> </w:t>
      </w:r>
      <w:r w:rsidRPr="00820CDC">
        <w:rPr>
          <w:rFonts w:ascii="Arial" w:hAnsi="Arial" w:cs="Arial"/>
          <w:sz w:val="20"/>
          <w:szCs w:val="20"/>
        </w:rPr>
        <w:t>tempo stesso trattenere il virus stesso, a causa delle sue dimensioni troppo piccole</w:t>
      </w:r>
      <w:r w:rsidRPr="00820CDC">
        <w:rPr>
          <w:rFonts w:ascii="Arial" w:hAnsi="Arial" w:cs="Arial"/>
          <w:spacing w:val="-17"/>
          <w:sz w:val="20"/>
          <w:szCs w:val="20"/>
        </w:rPr>
        <w:t xml:space="preserve"> </w:t>
      </w:r>
      <w:r w:rsidRPr="00820CDC">
        <w:rPr>
          <w:rFonts w:ascii="Arial" w:hAnsi="Arial" w:cs="Arial"/>
          <w:sz w:val="20"/>
          <w:szCs w:val="20"/>
        </w:rPr>
        <w:t>(nanometriche).</w:t>
      </w:r>
    </w:p>
    <w:p w:rsidR="0080530C" w:rsidRDefault="0080530C" w:rsidP="0080530C">
      <w:pPr>
        <w:pStyle w:val="Titolo3"/>
        <w:spacing w:before="0"/>
        <w:jc w:val="both"/>
        <w:rPr>
          <w:rFonts w:ascii="Arial" w:hAnsi="Arial" w:cs="Arial"/>
          <w:b/>
          <w:bCs/>
          <w:color w:val="auto"/>
          <w:sz w:val="22"/>
          <w:szCs w:val="22"/>
        </w:rPr>
      </w:pPr>
      <w:r w:rsidRPr="00B80D69">
        <w:rPr>
          <w:rFonts w:ascii="Arial" w:hAnsi="Arial" w:cs="Arial"/>
          <w:b/>
          <w:bCs/>
          <w:color w:val="auto"/>
          <w:sz w:val="22"/>
          <w:szCs w:val="22"/>
        </w:rPr>
        <w:lastRenderedPageBreak/>
        <w:t xml:space="preserve">Mascherine chirurgiche </w:t>
      </w:r>
    </w:p>
    <w:p w:rsidR="0080530C" w:rsidRPr="00820CDC" w:rsidRDefault="0080530C" w:rsidP="0080530C">
      <w:pPr>
        <w:pStyle w:val="Corpodeltesto"/>
        <w:spacing w:line="264" w:lineRule="auto"/>
        <w:ind w:right="71"/>
        <w:jc w:val="both"/>
        <w:rPr>
          <w:rFonts w:ascii="Arial" w:hAnsi="Arial" w:cs="Arial"/>
          <w:sz w:val="8"/>
          <w:szCs w:val="8"/>
        </w:rPr>
      </w:pPr>
    </w:p>
    <w:p w:rsidR="0080530C" w:rsidRDefault="0080530C" w:rsidP="0080530C">
      <w:pPr>
        <w:pStyle w:val="Corpodeltesto"/>
        <w:spacing w:line="264" w:lineRule="auto"/>
        <w:ind w:right="71"/>
        <w:jc w:val="center"/>
        <w:rPr>
          <w:rFonts w:ascii="Arial" w:hAnsi="Arial" w:cs="Arial"/>
          <w:sz w:val="20"/>
          <w:szCs w:val="20"/>
        </w:rPr>
      </w:pPr>
      <w:r>
        <w:rPr>
          <w:noProof/>
          <w:lang w:eastAsia="it-IT"/>
        </w:rPr>
        <w:drawing>
          <wp:inline distT="0" distB="0" distL="0" distR="0">
            <wp:extent cx="2579694" cy="1289847"/>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2246" cy="1321123"/>
                    </a:xfrm>
                    <a:prstGeom prst="rect">
                      <a:avLst/>
                    </a:prstGeom>
                    <a:noFill/>
                    <a:ln>
                      <a:noFill/>
                    </a:ln>
                  </pic:spPr>
                </pic:pic>
              </a:graphicData>
            </a:graphic>
          </wp:inline>
        </w:drawing>
      </w:r>
    </w:p>
    <w:p w:rsidR="0080530C" w:rsidRDefault="0080530C" w:rsidP="0080530C">
      <w:pPr>
        <w:pStyle w:val="Corpodeltesto"/>
        <w:spacing w:line="264" w:lineRule="auto"/>
        <w:ind w:right="71"/>
        <w:jc w:val="both"/>
        <w:rPr>
          <w:rFonts w:ascii="Arial" w:hAnsi="Arial" w:cs="Arial"/>
          <w:sz w:val="20"/>
          <w:szCs w:val="20"/>
        </w:rPr>
      </w:pPr>
    </w:p>
    <w:p w:rsidR="0080530C" w:rsidRPr="00820CDC" w:rsidRDefault="0080530C" w:rsidP="0080530C">
      <w:pPr>
        <w:pStyle w:val="Corpodeltesto"/>
        <w:spacing w:line="264" w:lineRule="auto"/>
        <w:ind w:right="71"/>
        <w:jc w:val="both"/>
        <w:rPr>
          <w:rFonts w:ascii="Arial" w:hAnsi="Arial" w:cs="Arial"/>
          <w:sz w:val="20"/>
          <w:szCs w:val="20"/>
        </w:rPr>
      </w:pPr>
      <w:r w:rsidRPr="00820CDC">
        <w:rPr>
          <w:rFonts w:ascii="Arial" w:hAnsi="Arial" w:cs="Arial"/>
          <w:sz w:val="20"/>
          <w:szCs w:val="20"/>
        </w:rPr>
        <w:t>Con il termine “mascherina chirurgica” si fa riferimento a</w:t>
      </w:r>
      <w:r>
        <w:rPr>
          <w:rFonts w:ascii="Arial" w:hAnsi="Arial" w:cs="Arial"/>
          <w:sz w:val="20"/>
          <w:szCs w:val="20"/>
        </w:rPr>
        <w:t xml:space="preserve"> </w:t>
      </w:r>
      <w:r w:rsidRPr="00820CDC">
        <w:rPr>
          <w:rFonts w:ascii="Arial" w:hAnsi="Arial" w:cs="Arial"/>
          <w:spacing w:val="-45"/>
          <w:sz w:val="20"/>
          <w:szCs w:val="20"/>
        </w:rPr>
        <w:t xml:space="preserve"> </w:t>
      </w:r>
      <w:r w:rsidRPr="00820CDC">
        <w:rPr>
          <w:rFonts w:ascii="Arial" w:hAnsi="Arial" w:cs="Arial"/>
          <w:sz w:val="20"/>
          <w:szCs w:val="20"/>
        </w:rPr>
        <w:t>maschere filtranti approvate dal Ministero della Salute per uso come dispositivo medico (DM) di classe I, ai sensi della direttiva 93/42/CEE, recepita in Italia dal D.lgs.</w:t>
      </w:r>
      <w:r w:rsidRPr="00820CDC">
        <w:rPr>
          <w:rFonts w:ascii="Arial" w:hAnsi="Arial" w:cs="Arial"/>
          <w:spacing w:val="-4"/>
          <w:sz w:val="20"/>
          <w:szCs w:val="20"/>
        </w:rPr>
        <w:t xml:space="preserve"> </w:t>
      </w:r>
      <w:r w:rsidRPr="00820CDC">
        <w:rPr>
          <w:rFonts w:ascii="Arial" w:hAnsi="Arial" w:cs="Arial"/>
          <w:sz w:val="20"/>
          <w:szCs w:val="20"/>
        </w:rPr>
        <w:t>46/97.</w:t>
      </w:r>
    </w:p>
    <w:p w:rsidR="0080530C" w:rsidRPr="00820CDC" w:rsidRDefault="0080530C" w:rsidP="0080530C">
      <w:pPr>
        <w:spacing w:before="161" w:line="264" w:lineRule="auto"/>
        <w:ind w:right="71"/>
        <w:jc w:val="both"/>
        <w:rPr>
          <w:rFonts w:ascii="Arial" w:hAnsi="Arial" w:cs="Arial"/>
          <w:sz w:val="20"/>
          <w:szCs w:val="20"/>
        </w:rPr>
      </w:pPr>
      <w:r w:rsidRPr="00820CDC">
        <w:rPr>
          <w:rFonts w:ascii="Arial" w:hAnsi="Arial" w:cs="Arial"/>
          <w:sz w:val="20"/>
          <w:szCs w:val="20"/>
        </w:rPr>
        <w:t>Le</w:t>
      </w:r>
      <w:r w:rsidRPr="00820CDC">
        <w:rPr>
          <w:rFonts w:ascii="Arial" w:hAnsi="Arial" w:cs="Arial"/>
          <w:spacing w:val="-13"/>
          <w:sz w:val="20"/>
          <w:szCs w:val="20"/>
        </w:rPr>
        <w:t xml:space="preserve"> </w:t>
      </w:r>
      <w:r w:rsidRPr="00820CDC">
        <w:rPr>
          <w:rFonts w:ascii="Arial" w:hAnsi="Arial" w:cs="Arial"/>
          <w:sz w:val="20"/>
          <w:szCs w:val="20"/>
        </w:rPr>
        <w:t>mascherine</w:t>
      </w:r>
      <w:r w:rsidRPr="00820CDC">
        <w:rPr>
          <w:rFonts w:ascii="Arial" w:hAnsi="Arial" w:cs="Arial"/>
          <w:spacing w:val="-14"/>
          <w:sz w:val="20"/>
          <w:szCs w:val="20"/>
        </w:rPr>
        <w:t xml:space="preserve"> </w:t>
      </w:r>
      <w:r w:rsidRPr="00820CDC">
        <w:rPr>
          <w:rFonts w:ascii="Arial" w:hAnsi="Arial" w:cs="Arial"/>
          <w:sz w:val="20"/>
          <w:szCs w:val="20"/>
        </w:rPr>
        <w:t>chirurgiche</w:t>
      </w:r>
      <w:r w:rsidRPr="00820CDC">
        <w:rPr>
          <w:rFonts w:ascii="Arial" w:hAnsi="Arial" w:cs="Arial"/>
          <w:spacing w:val="-11"/>
          <w:sz w:val="20"/>
          <w:szCs w:val="20"/>
        </w:rPr>
        <w:t xml:space="preserve"> </w:t>
      </w:r>
      <w:r w:rsidRPr="00820CDC">
        <w:rPr>
          <w:rFonts w:ascii="Arial" w:hAnsi="Arial" w:cs="Arial"/>
          <w:sz w:val="20"/>
          <w:szCs w:val="20"/>
        </w:rPr>
        <w:t>coprono</w:t>
      </w:r>
      <w:r w:rsidRPr="00820CDC">
        <w:rPr>
          <w:rFonts w:ascii="Arial" w:hAnsi="Arial" w:cs="Arial"/>
          <w:spacing w:val="-14"/>
          <w:sz w:val="20"/>
          <w:szCs w:val="20"/>
        </w:rPr>
        <w:t xml:space="preserve"> </w:t>
      </w:r>
      <w:r w:rsidRPr="00820CDC">
        <w:rPr>
          <w:rFonts w:ascii="Arial" w:hAnsi="Arial" w:cs="Arial"/>
          <w:sz w:val="20"/>
          <w:szCs w:val="20"/>
        </w:rPr>
        <w:t>bocca,</w:t>
      </w:r>
      <w:r w:rsidRPr="00820CDC">
        <w:rPr>
          <w:rFonts w:ascii="Arial" w:hAnsi="Arial" w:cs="Arial"/>
          <w:spacing w:val="-13"/>
          <w:sz w:val="20"/>
          <w:szCs w:val="20"/>
        </w:rPr>
        <w:t xml:space="preserve"> </w:t>
      </w:r>
      <w:r w:rsidRPr="00820CDC">
        <w:rPr>
          <w:rFonts w:ascii="Arial" w:hAnsi="Arial" w:cs="Arial"/>
          <w:sz w:val="20"/>
          <w:szCs w:val="20"/>
        </w:rPr>
        <w:t>naso</w:t>
      </w:r>
      <w:r w:rsidRPr="00820CDC">
        <w:rPr>
          <w:rFonts w:ascii="Arial" w:hAnsi="Arial" w:cs="Arial"/>
          <w:spacing w:val="-15"/>
          <w:sz w:val="20"/>
          <w:szCs w:val="20"/>
        </w:rPr>
        <w:t xml:space="preserve"> </w:t>
      </w:r>
      <w:r w:rsidRPr="00820CDC">
        <w:rPr>
          <w:rFonts w:ascii="Arial" w:hAnsi="Arial" w:cs="Arial"/>
          <w:sz w:val="20"/>
          <w:szCs w:val="20"/>
        </w:rPr>
        <w:t>e</w:t>
      </w:r>
      <w:r w:rsidRPr="00820CDC">
        <w:rPr>
          <w:rFonts w:ascii="Arial" w:hAnsi="Arial" w:cs="Arial"/>
          <w:spacing w:val="-17"/>
          <w:sz w:val="20"/>
          <w:szCs w:val="20"/>
        </w:rPr>
        <w:t xml:space="preserve"> </w:t>
      </w:r>
      <w:r w:rsidRPr="00820CDC">
        <w:rPr>
          <w:rFonts w:ascii="Arial" w:hAnsi="Arial" w:cs="Arial"/>
          <w:sz w:val="20"/>
          <w:szCs w:val="20"/>
        </w:rPr>
        <w:t>mento</w:t>
      </w:r>
      <w:r w:rsidRPr="00820CDC">
        <w:rPr>
          <w:rFonts w:ascii="Arial" w:hAnsi="Arial" w:cs="Arial"/>
          <w:spacing w:val="-14"/>
          <w:sz w:val="20"/>
          <w:szCs w:val="20"/>
        </w:rPr>
        <w:t xml:space="preserve"> </w:t>
      </w:r>
      <w:r w:rsidRPr="00820CDC">
        <w:rPr>
          <w:rFonts w:ascii="Arial" w:hAnsi="Arial" w:cs="Arial"/>
          <w:sz w:val="20"/>
          <w:szCs w:val="20"/>
        </w:rPr>
        <w:t>ed</w:t>
      </w:r>
      <w:r w:rsidRPr="00820CDC">
        <w:rPr>
          <w:rFonts w:ascii="Arial" w:hAnsi="Arial" w:cs="Arial"/>
          <w:spacing w:val="-15"/>
          <w:sz w:val="20"/>
          <w:szCs w:val="20"/>
        </w:rPr>
        <w:t xml:space="preserve"> </w:t>
      </w:r>
      <w:r w:rsidRPr="00820CDC">
        <w:rPr>
          <w:rFonts w:ascii="Arial" w:hAnsi="Arial" w:cs="Arial"/>
          <w:sz w:val="20"/>
          <w:szCs w:val="20"/>
        </w:rPr>
        <w:t xml:space="preserve">hanno, per norma, </w:t>
      </w:r>
      <w:r w:rsidRPr="00820CDC">
        <w:rPr>
          <w:rFonts w:ascii="Arial" w:hAnsi="Arial" w:cs="Arial"/>
          <w:b/>
          <w:sz w:val="20"/>
          <w:szCs w:val="20"/>
        </w:rPr>
        <w:t>la funzione di trattenere le particelle espirate dal portatore, per evitare che queste trasmettano eventuali patogeni</w:t>
      </w:r>
      <w:r w:rsidRPr="00820CDC">
        <w:rPr>
          <w:rFonts w:ascii="Arial" w:hAnsi="Arial" w:cs="Arial"/>
          <w:b/>
          <w:spacing w:val="13"/>
          <w:sz w:val="20"/>
          <w:szCs w:val="20"/>
        </w:rPr>
        <w:t xml:space="preserve"> </w:t>
      </w:r>
      <w:r w:rsidRPr="00820CDC">
        <w:rPr>
          <w:rFonts w:ascii="Arial" w:hAnsi="Arial" w:cs="Arial"/>
          <w:b/>
          <w:sz w:val="20"/>
          <w:szCs w:val="20"/>
        </w:rPr>
        <w:t>alle</w:t>
      </w:r>
      <w:r w:rsidRPr="00820CDC">
        <w:rPr>
          <w:rFonts w:ascii="Arial" w:hAnsi="Arial" w:cs="Arial"/>
          <w:b/>
          <w:spacing w:val="14"/>
          <w:sz w:val="20"/>
          <w:szCs w:val="20"/>
        </w:rPr>
        <w:t xml:space="preserve"> </w:t>
      </w:r>
      <w:r w:rsidRPr="00820CDC">
        <w:rPr>
          <w:rFonts w:ascii="Arial" w:hAnsi="Arial" w:cs="Arial"/>
          <w:b/>
          <w:sz w:val="20"/>
          <w:szCs w:val="20"/>
        </w:rPr>
        <w:t>persone</w:t>
      </w:r>
      <w:r w:rsidRPr="00820CDC">
        <w:rPr>
          <w:rFonts w:ascii="Arial" w:hAnsi="Arial" w:cs="Arial"/>
          <w:b/>
          <w:spacing w:val="11"/>
          <w:sz w:val="20"/>
          <w:szCs w:val="20"/>
        </w:rPr>
        <w:t xml:space="preserve"> </w:t>
      </w:r>
      <w:r w:rsidRPr="00820CDC">
        <w:rPr>
          <w:rFonts w:ascii="Arial" w:hAnsi="Arial" w:cs="Arial"/>
          <w:b/>
          <w:sz w:val="20"/>
          <w:szCs w:val="20"/>
        </w:rPr>
        <w:t>circostanti.</w:t>
      </w:r>
      <w:r w:rsidRPr="00820CDC">
        <w:rPr>
          <w:rFonts w:ascii="Arial" w:hAnsi="Arial" w:cs="Arial"/>
          <w:b/>
          <w:spacing w:val="16"/>
          <w:sz w:val="20"/>
          <w:szCs w:val="20"/>
        </w:rPr>
        <w:t xml:space="preserve"> </w:t>
      </w:r>
      <w:r w:rsidRPr="00820CDC">
        <w:rPr>
          <w:rFonts w:ascii="Arial" w:hAnsi="Arial" w:cs="Arial"/>
          <w:sz w:val="20"/>
          <w:szCs w:val="20"/>
        </w:rPr>
        <w:t>Viceversa,</w:t>
      </w:r>
      <w:r w:rsidRPr="00820CDC">
        <w:rPr>
          <w:rFonts w:ascii="Arial" w:hAnsi="Arial" w:cs="Arial"/>
          <w:spacing w:val="15"/>
          <w:sz w:val="20"/>
          <w:szCs w:val="20"/>
        </w:rPr>
        <w:t xml:space="preserve"> </w:t>
      </w:r>
      <w:r w:rsidRPr="00820CDC">
        <w:rPr>
          <w:rFonts w:ascii="Arial" w:hAnsi="Arial" w:cs="Arial"/>
          <w:sz w:val="20"/>
          <w:szCs w:val="20"/>
        </w:rPr>
        <w:t>la</w:t>
      </w:r>
      <w:r w:rsidRPr="00820CDC">
        <w:rPr>
          <w:rFonts w:ascii="Arial" w:hAnsi="Arial" w:cs="Arial"/>
          <w:spacing w:val="14"/>
          <w:sz w:val="20"/>
          <w:szCs w:val="20"/>
        </w:rPr>
        <w:t xml:space="preserve"> </w:t>
      </w:r>
      <w:r w:rsidRPr="00820CDC">
        <w:rPr>
          <w:rFonts w:ascii="Arial" w:hAnsi="Arial" w:cs="Arial"/>
          <w:sz w:val="20"/>
          <w:szCs w:val="20"/>
        </w:rPr>
        <w:t>norma</w:t>
      </w:r>
      <w:r w:rsidRPr="00820CDC">
        <w:rPr>
          <w:rFonts w:ascii="Arial" w:hAnsi="Arial" w:cs="Arial"/>
          <w:spacing w:val="11"/>
          <w:sz w:val="20"/>
          <w:szCs w:val="20"/>
        </w:rPr>
        <w:t xml:space="preserve"> </w:t>
      </w:r>
      <w:r w:rsidRPr="00820CDC">
        <w:rPr>
          <w:rFonts w:ascii="Arial" w:hAnsi="Arial" w:cs="Arial"/>
          <w:sz w:val="20"/>
          <w:szCs w:val="20"/>
        </w:rPr>
        <w:t>non</w:t>
      </w:r>
      <w:r>
        <w:rPr>
          <w:rFonts w:ascii="Arial" w:hAnsi="Arial" w:cs="Arial"/>
          <w:sz w:val="20"/>
          <w:szCs w:val="20"/>
        </w:rPr>
        <w:t xml:space="preserve"> </w:t>
      </w:r>
      <w:r w:rsidRPr="00820CDC">
        <w:rPr>
          <w:rFonts w:ascii="Arial" w:hAnsi="Arial" w:cs="Arial"/>
          <w:sz w:val="20"/>
          <w:szCs w:val="20"/>
        </w:rPr>
        <w:t>definisce</w:t>
      </w:r>
      <w:r w:rsidRPr="00820CDC">
        <w:rPr>
          <w:rFonts w:ascii="Arial" w:hAnsi="Arial" w:cs="Arial"/>
          <w:spacing w:val="-6"/>
          <w:sz w:val="20"/>
          <w:szCs w:val="20"/>
        </w:rPr>
        <w:t xml:space="preserve"> </w:t>
      </w:r>
      <w:r w:rsidRPr="00820CDC">
        <w:rPr>
          <w:rFonts w:ascii="Arial" w:hAnsi="Arial" w:cs="Arial"/>
          <w:sz w:val="20"/>
          <w:szCs w:val="20"/>
        </w:rPr>
        <w:t>un</w:t>
      </w:r>
      <w:r w:rsidRPr="00820CDC">
        <w:rPr>
          <w:rFonts w:ascii="Arial" w:hAnsi="Arial" w:cs="Arial"/>
          <w:spacing w:val="-5"/>
          <w:sz w:val="20"/>
          <w:szCs w:val="20"/>
        </w:rPr>
        <w:t xml:space="preserve"> </w:t>
      </w:r>
      <w:r w:rsidRPr="00820CDC">
        <w:rPr>
          <w:rFonts w:ascii="Arial" w:hAnsi="Arial" w:cs="Arial"/>
          <w:sz w:val="20"/>
          <w:szCs w:val="20"/>
        </w:rPr>
        <w:t>requisito</w:t>
      </w:r>
      <w:r w:rsidRPr="00820CDC">
        <w:rPr>
          <w:rFonts w:ascii="Arial" w:hAnsi="Arial" w:cs="Arial"/>
          <w:spacing w:val="-5"/>
          <w:sz w:val="20"/>
          <w:szCs w:val="20"/>
        </w:rPr>
        <w:t xml:space="preserve"> </w:t>
      </w:r>
      <w:r w:rsidRPr="00820CDC">
        <w:rPr>
          <w:rFonts w:ascii="Arial" w:hAnsi="Arial" w:cs="Arial"/>
          <w:sz w:val="20"/>
          <w:szCs w:val="20"/>
        </w:rPr>
        <w:t>di</w:t>
      </w:r>
      <w:r w:rsidRPr="00820CDC">
        <w:rPr>
          <w:rFonts w:ascii="Arial" w:hAnsi="Arial" w:cs="Arial"/>
          <w:spacing w:val="-8"/>
          <w:sz w:val="20"/>
          <w:szCs w:val="20"/>
        </w:rPr>
        <w:t xml:space="preserve"> </w:t>
      </w:r>
      <w:r w:rsidRPr="00820CDC">
        <w:rPr>
          <w:rFonts w:ascii="Arial" w:hAnsi="Arial" w:cs="Arial"/>
          <w:sz w:val="20"/>
          <w:szCs w:val="20"/>
        </w:rPr>
        <w:t>filtrazione</w:t>
      </w:r>
      <w:r w:rsidRPr="00820CDC">
        <w:rPr>
          <w:rFonts w:ascii="Arial" w:hAnsi="Arial" w:cs="Arial"/>
          <w:spacing w:val="-5"/>
          <w:sz w:val="20"/>
          <w:szCs w:val="20"/>
        </w:rPr>
        <w:t xml:space="preserve"> </w:t>
      </w:r>
      <w:r w:rsidRPr="00820CDC">
        <w:rPr>
          <w:rFonts w:ascii="Arial" w:hAnsi="Arial" w:cs="Arial"/>
          <w:sz w:val="20"/>
          <w:szCs w:val="20"/>
        </w:rPr>
        <w:t>dell’aria</w:t>
      </w:r>
      <w:r w:rsidRPr="00820CDC">
        <w:rPr>
          <w:rFonts w:ascii="Arial" w:hAnsi="Arial" w:cs="Arial"/>
          <w:spacing w:val="-5"/>
          <w:sz w:val="20"/>
          <w:szCs w:val="20"/>
        </w:rPr>
        <w:t xml:space="preserve"> </w:t>
      </w:r>
      <w:r w:rsidRPr="00820CDC">
        <w:rPr>
          <w:rFonts w:ascii="Arial" w:hAnsi="Arial" w:cs="Arial"/>
          <w:sz w:val="20"/>
          <w:szCs w:val="20"/>
        </w:rPr>
        <w:t>inspirata</w:t>
      </w:r>
      <w:r w:rsidRPr="00820CDC">
        <w:rPr>
          <w:rFonts w:ascii="Arial" w:hAnsi="Arial" w:cs="Arial"/>
          <w:spacing w:val="-4"/>
          <w:sz w:val="20"/>
          <w:szCs w:val="20"/>
        </w:rPr>
        <w:t xml:space="preserve"> </w:t>
      </w:r>
      <w:r w:rsidRPr="00820CDC">
        <w:rPr>
          <w:rFonts w:ascii="Arial" w:hAnsi="Arial" w:cs="Arial"/>
          <w:sz w:val="20"/>
          <w:szCs w:val="20"/>
        </w:rPr>
        <w:t>e</w:t>
      </w:r>
      <w:r w:rsidRPr="00820CDC">
        <w:rPr>
          <w:rFonts w:ascii="Arial" w:hAnsi="Arial" w:cs="Arial"/>
          <w:spacing w:val="-5"/>
          <w:sz w:val="20"/>
          <w:szCs w:val="20"/>
        </w:rPr>
        <w:t xml:space="preserve"> </w:t>
      </w:r>
      <w:r w:rsidRPr="00820CDC">
        <w:rPr>
          <w:rFonts w:ascii="Arial" w:hAnsi="Arial" w:cs="Arial"/>
          <w:sz w:val="20"/>
          <w:szCs w:val="20"/>
        </w:rPr>
        <w:t>pertanto</w:t>
      </w:r>
      <w:r w:rsidRPr="00820CDC">
        <w:rPr>
          <w:rFonts w:ascii="Arial" w:hAnsi="Arial" w:cs="Arial"/>
          <w:spacing w:val="-5"/>
          <w:sz w:val="20"/>
          <w:szCs w:val="20"/>
        </w:rPr>
        <w:t xml:space="preserve"> </w:t>
      </w:r>
      <w:r w:rsidRPr="00820CDC">
        <w:rPr>
          <w:rFonts w:ascii="Arial" w:hAnsi="Arial" w:cs="Arial"/>
          <w:sz w:val="20"/>
          <w:szCs w:val="20"/>
        </w:rPr>
        <w:t>non</w:t>
      </w:r>
      <w:r w:rsidRPr="00820CDC">
        <w:rPr>
          <w:rFonts w:ascii="Arial" w:hAnsi="Arial" w:cs="Arial"/>
          <w:spacing w:val="-5"/>
          <w:sz w:val="20"/>
          <w:szCs w:val="20"/>
        </w:rPr>
        <w:t xml:space="preserve"> </w:t>
      </w:r>
      <w:r w:rsidRPr="00820CDC">
        <w:rPr>
          <w:rFonts w:ascii="Arial" w:hAnsi="Arial" w:cs="Arial"/>
          <w:sz w:val="20"/>
          <w:szCs w:val="20"/>
        </w:rPr>
        <w:t>è</w:t>
      </w:r>
      <w:r w:rsidRPr="00820CDC">
        <w:rPr>
          <w:rFonts w:ascii="Arial" w:hAnsi="Arial" w:cs="Arial"/>
          <w:spacing w:val="-2"/>
          <w:sz w:val="20"/>
          <w:szCs w:val="20"/>
        </w:rPr>
        <w:t xml:space="preserve"> </w:t>
      </w:r>
      <w:r w:rsidRPr="00820CDC">
        <w:rPr>
          <w:rFonts w:ascii="Arial" w:hAnsi="Arial" w:cs="Arial"/>
          <w:sz w:val="20"/>
          <w:szCs w:val="20"/>
        </w:rPr>
        <w:t>possibile</w:t>
      </w:r>
      <w:r w:rsidRPr="00820CDC">
        <w:rPr>
          <w:rFonts w:ascii="Arial" w:hAnsi="Arial" w:cs="Arial"/>
          <w:spacing w:val="-5"/>
          <w:sz w:val="20"/>
          <w:szCs w:val="20"/>
        </w:rPr>
        <w:t xml:space="preserve"> </w:t>
      </w:r>
      <w:r w:rsidRPr="00820CDC">
        <w:rPr>
          <w:rFonts w:ascii="Arial" w:hAnsi="Arial" w:cs="Arial"/>
          <w:sz w:val="20"/>
          <w:szCs w:val="20"/>
        </w:rPr>
        <w:t>parlare</w:t>
      </w:r>
      <w:r w:rsidRPr="00820CDC">
        <w:rPr>
          <w:rFonts w:ascii="Arial" w:hAnsi="Arial" w:cs="Arial"/>
          <w:spacing w:val="-5"/>
          <w:sz w:val="20"/>
          <w:szCs w:val="20"/>
        </w:rPr>
        <w:t xml:space="preserve"> </w:t>
      </w:r>
      <w:r w:rsidRPr="00820CDC">
        <w:rPr>
          <w:rFonts w:ascii="Arial" w:hAnsi="Arial" w:cs="Arial"/>
          <w:sz w:val="20"/>
          <w:szCs w:val="20"/>
        </w:rPr>
        <w:t>di</w:t>
      </w:r>
      <w:r w:rsidRPr="00820CDC">
        <w:rPr>
          <w:rFonts w:ascii="Arial" w:hAnsi="Arial" w:cs="Arial"/>
          <w:spacing w:val="-6"/>
          <w:sz w:val="20"/>
          <w:szCs w:val="20"/>
        </w:rPr>
        <w:t xml:space="preserve"> </w:t>
      </w:r>
      <w:r w:rsidRPr="00820CDC">
        <w:rPr>
          <w:rFonts w:ascii="Arial" w:hAnsi="Arial" w:cs="Arial"/>
          <w:sz w:val="20"/>
          <w:szCs w:val="20"/>
        </w:rPr>
        <w:t>protezione per il portatore. In altre parole la mascherina chirurgica protegge le persone circostanti dal respiro del</w:t>
      </w:r>
      <w:r w:rsidRPr="00820CDC">
        <w:rPr>
          <w:rFonts w:ascii="Arial" w:hAnsi="Arial" w:cs="Arial"/>
          <w:spacing w:val="-7"/>
          <w:sz w:val="20"/>
          <w:szCs w:val="20"/>
        </w:rPr>
        <w:t xml:space="preserve"> </w:t>
      </w:r>
      <w:r w:rsidRPr="00820CDC">
        <w:rPr>
          <w:rFonts w:ascii="Arial" w:hAnsi="Arial" w:cs="Arial"/>
          <w:sz w:val="20"/>
          <w:szCs w:val="20"/>
        </w:rPr>
        <w:t>portatore,</w:t>
      </w:r>
      <w:r w:rsidRPr="00820CDC">
        <w:rPr>
          <w:rFonts w:ascii="Arial" w:hAnsi="Arial" w:cs="Arial"/>
          <w:spacing w:val="-8"/>
          <w:sz w:val="20"/>
          <w:szCs w:val="20"/>
        </w:rPr>
        <w:t xml:space="preserve"> </w:t>
      </w:r>
      <w:r w:rsidRPr="00820CDC">
        <w:rPr>
          <w:rFonts w:ascii="Arial" w:hAnsi="Arial" w:cs="Arial"/>
          <w:sz w:val="20"/>
          <w:szCs w:val="20"/>
        </w:rPr>
        <w:t>ma</w:t>
      </w:r>
      <w:r w:rsidRPr="00820CDC">
        <w:rPr>
          <w:rFonts w:ascii="Arial" w:hAnsi="Arial" w:cs="Arial"/>
          <w:spacing w:val="-6"/>
          <w:sz w:val="20"/>
          <w:szCs w:val="20"/>
        </w:rPr>
        <w:t xml:space="preserve"> </w:t>
      </w:r>
      <w:r w:rsidRPr="00820CDC">
        <w:rPr>
          <w:rFonts w:ascii="Arial" w:hAnsi="Arial" w:cs="Arial"/>
          <w:sz w:val="20"/>
          <w:szCs w:val="20"/>
        </w:rPr>
        <w:t>NON</w:t>
      </w:r>
      <w:r w:rsidRPr="00820CDC">
        <w:rPr>
          <w:rFonts w:ascii="Arial" w:hAnsi="Arial" w:cs="Arial"/>
          <w:spacing w:val="-7"/>
          <w:sz w:val="20"/>
          <w:szCs w:val="20"/>
        </w:rPr>
        <w:t xml:space="preserve"> </w:t>
      </w:r>
      <w:r w:rsidRPr="00820CDC">
        <w:rPr>
          <w:rFonts w:ascii="Arial" w:hAnsi="Arial" w:cs="Arial"/>
          <w:sz w:val="20"/>
          <w:szCs w:val="20"/>
        </w:rPr>
        <w:t>protegge</w:t>
      </w:r>
      <w:r w:rsidRPr="00820CDC">
        <w:rPr>
          <w:rFonts w:ascii="Arial" w:hAnsi="Arial" w:cs="Arial"/>
          <w:spacing w:val="-6"/>
          <w:sz w:val="20"/>
          <w:szCs w:val="20"/>
        </w:rPr>
        <w:t xml:space="preserve"> </w:t>
      </w:r>
      <w:r w:rsidRPr="00820CDC">
        <w:rPr>
          <w:rFonts w:ascii="Arial" w:hAnsi="Arial" w:cs="Arial"/>
          <w:sz w:val="20"/>
          <w:szCs w:val="20"/>
        </w:rPr>
        <w:t>il</w:t>
      </w:r>
      <w:r w:rsidRPr="00820CDC">
        <w:rPr>
          <w:rFonts w:ascii="Arial" w:hAnsi="Arial" w:cs="Arial"/>
          <w:spacing w:val="-7"/>
          <w:sz w:val="20"/>
          <w:szCs w:val="20"/>
        </w:rPr>
        <w:t xml:space="preserve"> </w:t>
      </w:r>
      <w:r w:rsidRPr="00820CDC">
        <w:rPr>
          <w:rFonts w:ascii="Arial" w:hAnsi="Arial" w:cs="Arial"/>
          <w:sz w:val="20"/>
          <w:szCs w:val="20"/>
        </w:rPr>
        <w:t>portatore</w:t>
      </w:r>
      <w:r w:rsidRPr="00820CDC">
        <w:rPr>
          <w:rFonts w:ascii="Arial" w:hAnsi="Arial" w:cs="Arial"/>
          <w:spacing w:val="-6"/>
          <w:sz w:val="20"/>
          <w:szCs w:val="20"/>
        </w:rPr>
        <w:t xml:space="preserve"> </w:t>
      </w:r>
      <w:r w:rsidRPr="00820CDC">
        <w:rPr>
          <w:rFonts w:ascii="Arial" w:hAnsi="Arial" w:cs="Arial"/>
          <w:sz w:val="20"/>
          <w:szCs w:val="20"/>
        </w:rPr>
        <w:t>dal</w:t>
      </w:r>
      <w:r w:rsidRPr="00820CDC">
        <w:rPr>
          <w:rFonts w:ascii="Arial" w:hAnsi="Arial" w:cs="Arial"/>
          <w:spacing w:val="-7"/>
          <w:sz w:val="20"/>
          <w:szCs w:val="20"/>
        </w:rPr>
        <w:t xml:space="preserve"> </w:t>
      </w:r>
      <w:r w:rsidRPr="00820CDC">
        <w:rPr>
          <w:rFonts w:ascii="Arial" w:hAnsi="Arial" w:cs="Arial"/>
          <w:sz w:val="20"/>
          <w:szCs w:val="20"/>
        </w:rPr>
        <w:t>respiro</w:t>
      </w:r>
      <w:r w:rsidRPr="00820CDC">
        <w:rPr>
          <w:rFonts w:ascii="Arial" w:hAnsi="Arial" w:cs="Arial"/>
          <w:spacing w:val="-6"/>
          <w:sz w:val="20"/>
          <w:szCs w:val="20"/>
        </w:rPr>
        <w:t xml:space="preserve"> </w:t>
      </w:r>
      <w:r w:rsidRPr="00820CDC">
        <w:rPr>
          <w:rFonts w:ascii="Arial" w:hAnsi="Arial" w:cs="Arial"/>
          <w:sz w:val="20"/>
          <w:szCs w:val="20"/>
        </w:rPr>
        <w:t>delle</w:t>
      </w:r>
      <w:r w:rsidRPr="00820CDC">
        <w:rPr>
          <w:rFonts w:ascii="Arial" w:hAnsi="Arial" w:cs="Arial"/>
          <w:spacing w:val="-6"/>
          <w:sz w:val="20"/>
          <w:szCs w:val="20"/>
        </w:rPr>
        <w:t xml:space="preserve"> </w:t>
      </w:r>
      <w:r w:rsidRPr="00820CDC">
        <w:rPr>
          <w:rFonts w:ascii="Arial" w:hAnsi="Arial" w:cs="Arial"/>
          <w:sz w:val="20"/>
          <w:szCs w:val="20"/>
        </w:rPr>
        <w:t>persone</w:t>
      </w:r>
      <w:r w:rsidRPr="00820CDC">
        <w:rPr>
          <w:rFonts w:ascii="Arial" w:hAnsi="Arial" w:cs="Arial"/>
          <w:spacing w:val="-6"/>
          <w:sz w:val="20"/>
          <w:szCs w:val="20"/>
        </w:rPr>
        <w:t xml:space="preserve"> </w:t>
      </w:r>
      <w:r w:rsidRPr="00820CDC">
        <w:rPr>
          <w:rFonts w:ascii="Arial" w:hAnsi="Arial" w:cs="Arial"/>
          <w:sz w:val="20"/>
          <w:szCs w:val="20"/>
        </w:rPr>
        <w:t>circostanti.</w:t>
      </w:r>
      <w:r w:rsidRPr="00820CDC">
        <w:rPr>
          <w:rFonts w:ascii="Arial" w:hAnsi="Arial" w:cs="Arial"/>
          <w:spacing w:val="-3"/>
          <w:sz w:val="20"/>
          <w:szCs w:val="20"/>
        </w:rPr>
        <w:t xml:space="preserve"> </w:t>
      </w:r>
      <w:r w:rsidRPr="00820CDC">
        <w:rPr>
          <w:rFonts w:ascii="Arial" w:hAnsi="Arial" w:cs="Arial"/>
          <w:sz w:val="20"/>
          <w:szCs w:val="20"/>
          <w:u w:val="single"/>
        </w:rPr>
        <w:t>Di</w:t>
      </w:r>
      <w:r w:rsidRPr="00820CDC">
        <w:rPr>
          <w:rFonts w:ascii="Arial" w:hAnsi="Arial" w:cs="Arial"/>
          <w:spacing w:val="-7"/>
          <w:sz w:val="20"/>
          <w:szCs w:val="20"/>
          <w:u w:val="single"/>
        </w:rPr>
        <w:t xml:space="preserve"> </w:t>
      </w:r>
      <w:r w:rsidRPr="00820CDC">
        <w:rPr>
          <w:rFonts w:ascii="Arial" w:hAnsi="Arial" w:cs="Arial"/>
          <w:sz w:val="20"/>
          <w:szCs w:val="20"/>
          <w:u w:val="single"/>
        </w:rPr>
        <w:t>conseguenza</w:t>
      </w:r>
      <w:r w:rsidRPr="00820CDC">
        <w:rPr>
          <w:rFonts w:ascii="Arial" w:hAnsi="Arial" w:cs="Arial"/>
          <w:spacing w:val="-6"/>
          <w:sz w:val="20"/>
          <w:szCs w:val="20"/>
          <w:u w:val="single"/>
        </w:rPr>
        <w:t xml:space="preserve"> </w:t>
      </w:r>
      <w:r w:rsidRPr="00820CDC">
        <w:rPr>
          <w:rFonts w:ascii="Arial" w:hAnsi="Arial" w:cs="Arial"/>
          <w:sz w:val="20"/>
          <w:szCs w:val="20"/>
          <w:u w:val="single"/>
        </w:rPr>
        <w:t>le</w:t>
      </w:r>
      <w:r w:rsidRPr="00820CDC">
        <w:rPr>
          <w:rFonts w:ascii="Arial" w:hAnsi="Arial" w:cs="Arial"/>
          <w:sz w:val="20"/>
          <w:szCs w:val="20"/>
        </w:rPr>
        <w:t xml:space="preserve"> </w:t>
      </w:r>
      <w:r w:rsidRPr="00820CDC">
        <w:rPr>
          <w:rFonts w:ascii="Arial" w:hAnsi="Arial" w:cs="Arial"/>
          <w:sz w:val="20"/>
          <w:szCs w:val="20"/>
          <w:u w:val="single"/>
        </w:rPr>
        <w:t>mascherine chirurgiche sono efficaci per evitare la trasmissione del Coronavirus solo se vengono</w:t>
      </w:r>
      <w:r w:rsidRPr="00820CDC">
        <w:rPr>
          <w:rFonts w:ascii="Arial" w:hAnsi="Arial" w:cs="Arial"/>
          <w:sz w:val="20"/>
          <w:szCs w:val="20"/>
        </w:rPr>
        <w:t xml:space="preserve"> </w:t>
      </w:r>
      <w:r w:rsidRPr="00820CDC">
        <w:rPr>
          <w:rFonts w:ascii="Arial" w:hAnsi="Arial" w:cs="Arial"/>
          <w:sz w:val="20"/>
          <w:szCs w:val="20"/>
          <w:u w:val="single"/>
        </w:rPr>
        <w:t>portate da tutti i membri di un gruppo di persone: chi non la porta rimane un possibile portatore di</w:t>
      </w:r>
      <w:r w:rsidRPr="00820CDC">
        <w:rPr>
          <w:rFonts w:ascii="Arial" w:hAnsi="Arial" w:cs="Arial"/>
          <w:sz w:val="20"/>
          <w:szCs w:val="20"/>
        </w:rPr>
        <w:t xml:space="preserve"> </w:t>
      </w:r>
      <w:r w:rsidRPr="00820CDC">
        <w:rPr>
          <w:rFonts w:ascii="Arial" w:hAnsi="Arial" w:cs="Arial"/>
          <w:sz w:val="20"/>
          <w:szCs w:val="20"/>
          <w:u w:val="single"/>
        </w:rPr>
        <w:t>contagio</w:t>
      </w:r>
      <w:r w:rsidRPr="00820CDC">
        <w:rPr>
          <w:rFonts w:ascii="Arial" w:hAnsi="Arial" w:cs="Arial"/>
          <w:sz w:val="20"/>
          <w:szCs w:val="20"/>
        </w:rPr>
        <w:t>. Sono tipicamente prodotti monouso.</w:t>
      </w:r>
    </w:p>
    <w:p w:rsidR="0080530C" w:rsidRPr="00820CDC" w:rsidRDefault="0080530C" w:rsidP="0080530C">
      <w:pPr>
        <w:pStyle w:val="Corpodeltesto"/>
        <w:spacing w:before="159" w:line="264" w:lineRule="auto"/>
        <w:ind w:right="71"/>
        <w:jc w:val="both"/>
        <w:rPr>
          <w:rFonts w:ascii="Arial" w:hAnsi="Arial" w:cs="Arial"/>
          <w:sz w:val="20"/>
          <w:szCs w:val="20"/>
        </w:rPr>
      </w:pPr>
      <w:r w:rsidRPr="00820CDC">
        <w:rPr>
          <w:rFonts w:ascii="Arial" w:hAnsi="Arial" w:cs="Arial"/>
          <w:sz w:val="20"/>
          <w:szCs w:val="20"/>
        </w:rPr>
        <w:t>Il livello di efficienza offerto da una maschera chirurgica dipende da una serie di fattori quali l’efficienza di filtrazione (verso l’esterno), la qualità del materiale e la vestibilità della maschera sul viso di chi la indossa. Tali requisiti sono definiti nella norma tecnica UNI EN 14683:2019.</w:t>
      </w:r>
    </w:p>
    <w:p w:rsidR="0080530C" w:rsidRDefault="0080530C" w:rsidP="0080530C">
      <w:pPr>
        <w:pStyle w:val="Corpodeltesto"/>
        <w:spacing w:before="159" w:line="264" w:lineRule="auto"/>
        <w:ind w:right="71"/>
        <w:jc w:val="both"/>
        <w:rPr>
          <w:rFonts w:ascii="Arial" w:hAnsi="Arial" w:cs="Arial"/>
          <w:sz w:val="20"/>
          <w:szCs w:val="20"/>
        </w:rPr>
      </w:pPr>
      <w:r w:rsidRPr="00820CDC">
        <w:rPr>
          <w:rFonts w:ascii="Arial" w:hAnsi="Arial" w:cs="Arial"/>
          <w:sz w:val="20"/>
          <w:szCs w:val="20"/>
        </w:rPr>
        <w:t>La norma definisce tre classi di mascherine chirurgiche a seconda dell’efficienza di filtrazione batterica</w:t>
      </w:r>
      <w:r w:rsidRPr="00820CDC">
        <w:rPr>
          <w:rFonts w:ascii="Arial" w:hAnsi="Arial" w:cs="Arial"/>
          <w:spacing w:val="-17"/>
          <w:sz w:val="20"/>
          <w:szCs w:val="20"/>
        </w:rPr>
        <w:t xml:space="preserve"> </w:t>
      </w:r>
      <w:r w:rsidRPr="00820CDC">
        <w:rPr>
          <w:rFonts w:ascii="Arial" w:hAnsi="Arial" w:cs="Arial"/>
          <w:sz w:val="20"/>
          <w:szCs w:val="20"/>
        </w:rPr>
        <w:t>(BFE)</w:t>
      </w:r>
      <w:r w:rsidRPr="00820CDC">
        <w:rPr>
          <w:rFonts w:ascii="Arial" w:hAnsi="Arial" w:cs="Arial"/>
          <w:spacing w:val="-16"/>
          <w:sz w:val="20"/>
          <w:szCs w:val="20"/>
        </w:rPr>
        <w:t xml:space="preserve"> </w:t>
      </w:r>
      <w:r w:rsidRPr="00820CDC">
        <w:rPr>
          <w:rFonts w:ascii="Arial" w:hAnsi="Arial" w:cs="Arial"/>
          <w:sz w:val="20"/>
          <w:szCs w:val="20"/>
        </w:rPr>
        <w:t>e</w:t>
      </w:r>
      <w:r w:rsidRPr="00820CDC">
        <w:rPr>
          <w:rFonts w:ascii="Arial" w:hAnsi="Arial" w:cs="Arial"/>
          <w:spacing w:val="-15"/>
          <w:sz w:val="20"/>
          <w:szCs w:val="20"/>
        </w:rPr>
        <w:t xml:space="preserve"> </w:t>
      </w:r>
      <w:r w:rsidRPr="00820CDC">
        <w:rPr>
          <w:rFonts w:ascii="Arial" w:hAnsi="Arial" w:cs="Arial"/>
          <w:sz w:val="20"/>
          <w:szCs w:val="20"/>
        </w:rPr>
        <w:t>della</w:t>
      </w:r>
      <w:r w:rsidRPr="00820CDC">
        <w:rPr>
          <w:rFonts w:ascii="Arial" w:hAnsi="Arial" w:cs="Arial"/>
          <w:spacing w:val="-14"/>
          <w:sz w:val="20"/>
          <w:szCs w:val="20"/>
        </w:rPr>
        <w:t xml:space="preserve"> </w:t>
      </w:r>
      <w:r w:rsidRPr="00820CDC">
        <w:rPr>
          <w:rFonts w:ascii="Arial" w:hAnsi="Arial" w:cs="Arial"/>
          <w:sz w:val="20"/>
          <w:szCs w:val="20"/>
        </w:rPr>
        <w:t>capacità</w:t>
      </w:r>
      <w:r w:rsidRPr="00820CDC">
        <w:rPr>
          <w:rFonts w:ascii="Arial" w:hAnsi="Arial" w:cs="Arial"/>
          <w:spacing w:val="-14"/>
          <w:sz w:val="20"/>
          <w:szCs w:val="20"/>
        </w:rPr>
        <w:t xml:space="preserve"> </w:t>
      </w:r>
      <w:r w:rsidRPr="00820CDC">
        <w:rPr>
          <w:rFonts w:ascii="Arial" w:hAnsi="Arial" w:cs="Arial"/>
          <w:sz w:val="20"/>
          <w:szCs w:val="20"/>
        </w:rPr>
        <w:t>di</w:t>
      </w:r>
      <w:r w:rsidRPr="00820CDC">
        <w:rPr>
          <w:rFonts w:ascii="Arial" w:hAnsi="Arial" w:cs="Arial"/>
          <w:spacing w:val="-17"/>
          <w:sz w:val="20"/>
          <w:szCs w:val="20"/>
        </w:rPr>
        <w:t xml:space="preserve"> </w:t>
      </w:r>
      <w:r w:rsidRPr="00820CDC">
        <w:rPr>
          <w:rFonts w:ascii="Arial" w:hAnsi="Arial" w:cs="Arial"/>
          <w:sz w:val="20"/>
          <w:szCs w:val="20"/>
        </w:rPr>
        <w:t>resistenza</w:t>
      </w:r>
      <w:r w:rsidRPr="00820CDC">
        <w:rPr>
          <w:rFonts w:ascii="Arial" w:hAnsi="Arial" w:cs="Arial"/>
          <w:spacing w:val="-13"/>
          <w:sz w:val="20"/>
          <w:szCs w:val="20"/>
        </w:rPr>
        <w:t xml:space="preserve"> </w:t>
      </w:r>
      <w:r w:rsidRPr="00820CDC">
        <w:rPr>
          <w:rFonts w:ascii="Arial" w:hAnsi="Arial" w:cs="Arial"/>
          <w:sz w:val="20"/>
          <w:szCs w:val="20"/>
        </w:rPr>
        <w:t>agli</w:t>
      </w:r>
      <w:r w:rsidRPr="00820CDC">
        <w:rPr>
          <w:rFonts w:ascii="Arial" w:hAnsi="Arial" w:cs="Arial"/>
          <w:spacing w:val="-15"/>
          <w:sz w:val="20"/>
          <w:szCs w:val="20"/>
        </w:rPr>
        <w:t xml:space="preserve"> </w:t>
      </w:r>
      <w:r w:rsidRPr="00820CDC">
        <w:rPr>
          <w:rFonts w:ascii="Arial" w:hAnsi="Arial" w:cs="Arial"/>
          <w:sz w:val="20"/>
          <w:szCs w:val="20"/>
        </w:rPr>
        <w:t>schizzi,</w:t>
      </w:r>
      <w:r w:rsidRPr="00820CDC">
        <w:rPr>
          <w:rFonts w:ascii="Arial" w:hAnsi="Arial" w:cs="Arial"/>
          <w:spacing w:val="-13"/>
          <w:sz w:val="20"/>
          <w:szCs w:val="20"/>
        </w:rPr>
        <w:t xml:space="preserve"> </w:t>
      </w:r>
      <w:r w:rsidRPr="00820CDC">
        <w:rPr>
          <w:rFonts w:ascii="Arial" w:hAnsi="Arial" w:cs="Arial"/>
          <w:sz w:val="20"/>
          <w:szCs w:val="20"/>
        </w:rPr>
        <w:t>tutte</w:t>
      </w:r>
      <w:r w:rsidRPr="00820CDC">
        <w:rPr>
          <w:rFonts w:ascii="Arial" w:hAnsi="Arial" w:cs="Arial"/>
          <w:spacing w:val="-16"/>
          <w:sz w:val="20"/>
          <w:szCs w:val="20"/>
        </w:rPr>
        <w:t xml:space="preserve"> </w:t>
      </w:r>
      <w:r w:rsidRPr="00820CDC">
        <w:rPr>
          <w:rFonts w:ascii="Arial" w:hAnsi="Arial" w:cs="Arial"/>
          <w:sz w:val="20"/>
          <w:szCs w:val="20"/>
        </w:rPr>
        <w:t>idonee</w:t>
      </w:r>
      <w:r w:rsidRPr="00820CDC">
        <w:rPr>
          <w:rFonts w:ascii="Arial" w:hAnsi="Arial" w:cs="Arial"/>
          <w:spacing w:val="-14"/>
          <w:sz w:val="20"/>
          <w:szCs w:val="20"/>
        </w:rPr>
        <w:t xml:space="preserve"> </w:t>
      </w:r>
      <w:r w:rsidRPr="00820CDC">
        <w:rPr>
          <w:rFonts w:ascii="Arial" w:hAnsi="Arial" w:cs="Arial"/>
          <w:sz w:val="20"/>
          <w:szCs w:val="20"/>
        </w:rPr>
        <w:t>alla</w:t>
      </w:r>
      <w:r w:rsidRPr="00820CDC">
        <w:rPr>
          <w:rFonts w:ascii="Arial" w:hAnsi="Arial" w:cs="Arial"/>
          <w:spacing w:val="-17"/>
          <w:sz w:val="20"/>
          <w:szCs w:val="20"/>
        </w:rPr>
        <w:t xml:space="preserve"> </w:t>
      </w:r>
      <w:r w:rsidRPr="00820CDC">
        <w:rPr>
          <w:rFonts w:ascii="Arial" w:hAnsi="Arial" w:cs="Arial"/>
          <w:sz w:val="20"/>
          <w:szCs w:val="20"/>
        </w:rPr>
        <w:t>protezione</w:t>
      </w:r>
      <w:r w:rsidRPr="00820CDC">
        <w:rPr>
          <w:rFonts w:ascii="Arial" w:hAnsi="Arial" w:cs="Arial"/>
          <w:spacing w:val="-14"/>
          <w:sz w:val="20"/>
          <w:szCs w:val="20"/>
        </w:rPr>
        <w:t xml:space="preserve"> </w:t>
      </w:r>
      <w:r w:rsidRPr="00820CDC">
        <w:rPr>
          <w:rFonts w:ascii="Arial" w:hAnsi="Arial" w:cs="Arial"/>
          <w:sz w:val="20"/>
          <w:szCs w:val="20"/>
        </w:rPr>
        <w:t>da</w:t>
      </w:r>
      <w:r w:rsidRPr="00820CDC">
        <w:rPr>
          <w:rFonts w:ascii="Arial" w:hAnsi="Arial" w:cs="Arial"/>
          <w:spacing w:val="-14"/>
          <w:sz w:val="20"/>
          <w:szCs w:val="20"/>
        </w:rPr>
        <w:t xml:space="preserve"> </w:t>
      </w:r>
      <w:r w:rsidRPr="00820CDC">
        <w:rPr>
          <w:rFonts w:ascii="Arial" w:hAnsi="Arial" w:cs="Arial"/>
          <w:sz w:val="20"/>
          <w:szCs w:val="20"/>
        </w:rPr>
        <w:t>coronavirus.</w:t>
      </w:r>
    </w:p>
    <w:p w:rsidR="0080530C" w:rsidRPr="00F97ACD" w:rsidRDefault="0080530C" w:rsidP="0080530C">
      <w:pPr>
        <w:pStyle w:val="Corpodeltesto"/>
        <w:spacing w:before="6"/>
        <w:rPr>
          <w:sz w:val="16"/>
          <w:szCs w:val="8"/>
        </w:rPr>
      </w:pPr>
    </w:p>
    <w:tbl>
      <w:tblPr>
        <w:tblStyle w:val="TableNormal"/>
        <w:tblW w:w="0" w:type="auto"/>
        <w:tblInd w:w="108" w:type="dxa"/>
        <w:tblLayout w:type="fixed"/>
        <w:tblLook w:val="01E0"/>
      </w:tblPr>
      <w:tblGrid>
        <w:gridCol w:w="2920"/>
        <w:gridCol w:w="2431"/>
        <w:gridCol w:w="2423"/>
        <w:gridCol w:w="2120"/>
      </w:tblGrid>
      <w:tr w:rsidR="0080530C" w:rsidRPr="00820CDC" w:rsidTr="00C0109E">
        <w:trPr>
          <w:trHeight w:val="309"/>
        </w:trPr>
        <w:tc>
          <w:tcPr>
            <w:tcW w:w="2920" w:type="dxa"/>
          </w:tcPr>
          <w:p w:rsidR="0080530C" w:rsidRPr="00820CDC" w:rsidRDefault="0080530C" w:rsidP="00C0109E">
            <w:pPr>
              <w:pStyle w:val="TableParagraph"/>
              <w:rPr>
                <w:rFonts w:ascii="Arial" w:hAnsi="Arial" w:cs="Arial"/>
                <w:sz w:val="20"/>
                <w:szCs w:val="20"/>
              </w:rPr>
            </w:pPr>
          </w:p>
        </w:tc>
        <w:tc>
          <w:tcPr>
            <w:tcW w:w="2431" w:type="dxa"/>
            <w:tcBorders>
              <w:bottom w:val="single" w:sz="6" w:space="0" w:color="000000"/>
            </w:tcBorders>
          </w:tcPr>
          <w:p w:rsidR="0080530C" w:rsidRPr="00820CDC" w:rsidRDefault="0080530C" w:rsidP="00C0109E">
            <w:pPr>
              <w:pStyle w:val="TableParagraph"/>
              <w:spacing w:line="247" w:lineRule="exact"/>
              <w:ind w:left="782" w:right="774"/>
              <w:jc w:val="center"/>
              <w:rPr>
                <w:rFonts w:ascii="Arial" w:hAnsi="Arial" w:cs="Arial"/>
                <w:b/>
                <w:sz w:val="20"/>
                <w:szCs w:val="20"/>
              </w:rPr>
            </w:pPr>
            <w:r w:rsidRPr="00820CDC">
              <w:rPr>
                <w:rFonts w:ascii="Arial" w:hAnsi="Arial" w:cs="Arial"/>
                <w:b/>
                <w:sz w:val="20"/>
                <w:szCs w:val="20"/>
              </w:rPr>
              <w:t>Tipo I</w:t>
            </w:r>
          </w:p>
        </w:tc>
        <w:tc>
          <w:tcPr>
            <w:tcW w:w="2423" w:type="dxa"/>
            <w:tcBorders>
              <w:bottom w:val="single" w:sz="6" w:space="0" w:color="000000"/>
            </w:tcBorders>
          </w:tcPr>
          <w:p w:rsidR="0080530C" w:rsidRPr="00820CDC" w:rsidRDefault="0080530C" w:rsidP="00C0109E">
            <w:pPr>
              <w:pStyle w:val="TableParagraph"/>
              <w:spacing w:line="247" w:lineRule="exact"/>
              <w:ind w:left="774" w:right="771"/>
              <w:jc w:val="center"/>
              <w:rPr>
                <w:rFonts w:ascii="Arial" w:hAnsi="Arial" w:cs="Arial"/>
                <w:b/>
                <w:sz w:val="20"/>
                <w:szCs w:val="20"/>
              </w:rPr>
            </w:pPr>
            <w:r w:rsidRPr="00820CDC">
              <w:rPr>
                <w:rFonts w:ascii="Arial" w:hAnsi="Arial" w:cs="Arial"/>
                <w:b/>
                <w:sz w:val="20"/>
                <w:szCs w:val="20"/>
              </w:rPr>
              <w:t>Tipo II</w:t>
            </w:r>
          </w:p>
        </w:tc>
        <w:tc>
          <w:tcPr>
            <w:tcW w:w="2120" w:type="dxa"/>
            <w:tcBorders>
              <w:bottom w:val="single" w:sz="6" w:space="0" w:color="000000"/>
            </w:tcBorders>
          </w:tcPr>
          <w:p w:rsidR="0080530C" w:rsidRPr="00820CDC" w:rsidRDefault="0080530C" w:rsidP="00C0109E">
            <w:pPr>
              <w:pStyle w:val="TableParagraph"/>
              <w:spacing w:line="247" w:lineRule="exact"/>
              <w:ind w:left="622" w:right="618"/>
              <w:jc w:val="center"/>
              <w:rPr>
                <w:rFonts w:ascii="Arial" w:hAnsi="Arial" w:cs="Arial"/>
                <w:b/>
                <w:sz w:val="20"/>
                <w:szCs w:val="20"/>
              </w:rPr>
            </w:pPr>
            <w:r w:rsidRPr="00820CDC">
              <w:rPr>
                <w:rFonts w:ascii="Arial" w:hAnsi="Arial" w:cs="Arial"/>
                <w:b/>
                <w:sz w:val="20"/>
                <w:szCs w:val="20"/>
              </w:rPr>
              <w:t>Tipo IIR</w:t>
            </w:r>
          </w:p>
        </w:tc>
      </w:tr>
      <w:tr w:rsidR="0080530C" w:rsidRPr="00820CDC" w:rsidTr="00C0109E">
        <w:trPr>
          <w:trHeight w:val="570"/>
        </w:trPr>
        <w:tc>
          <w:tcPr>
            <w:tcW w:w="2920" w:type="dxa"/>
          </w:tcPr>
          <w:p w:rsidR="0080530C" w:rsidRPr="00820CDC" w:rsidRDefault="0080530C" w:rsidP="00C0109E">
            <w:pPr>
              <w:pStyle w:val="TableParagraph"/>
              <w:spacing w:before="81"/>
              <w:ind w:left="200"/>
              <w:rPr>
                <w:rFonts w:ascii="Arial" w:hAnsi="Arial" w:cs="Arial"/>
                <w:b/>
                <w:sz w:val="20"/>
                <w:szCs w:val="20"/>
              </w:rPr>
            </w:pPr>
            <w:r>
              <w:rPr>
                <w:rFonts w:ascii="Arial" w:hAnsi="Arial" w:cs="Arial"/>
                <w:b/>
                <w:sz w:val="20"/>
                <w:szCs w:val="20"/>
              </w:rPr>
              <w:t>E</w:t>
            </w:r>
            <w:r w:rsidRPr="00820CDC">
              <w:rPr>
                <w:rFonts w:ascii="Arial" w:hAnsi="Arial" w:cs="Arial"/>
                <w:b/>
                <w:sz w:val="20"/>
                <w:szCs w:val="20"/>
              </w:rPr>
              <w:t>fficienza di filtrazione batterica (verso l’esterno)</w:t>
            </w:r>
          </w:p>
        </w:tc>
        <w:tc>
          <w:tcPr>
            <w:tcW w:w="2431" w:type="dxa"/>
            <w:tcBorders>
              <w:top w:val="single" w:sz="6" w:space="0" w:color="000000"/>
              <w:bottom w:val="single" w:sz="6" w:space="0" w:color="000000"/>
            </w:tcBorders>
          </w:tcPr>
          <w:p w:rsidR="0080530C" w:rsidRPr="00820CDC" w:rsidRDefault="0080530C" w:rsidP="00C0109E">
            <w:pPr>
              <w:pStyle w:val="TableParagraph"/>
              <w:spacing w:before="167"/>
              <w:ind w:left="783" w:right="774"/>
              <w:jc w:val="center"/>
              <w:rPr>
                <w:rFonts w:ascii="Arial" w:hAnsi="Arial" w:cs="Arial"/>
                <w:sz w:val="20"/>
                <w:szCs w:val="20"/>
              </w:rPr>
            </w:pPr>
            <w:r w:rsidRPr="00820CDC">
              <w:rPr>
                <w:rFonts w:ascii="Arial" w:hAnsi="Arial" w:cs="Arial"/>
                <w:sz w:val="20"/>
                <w:szCs w:val="20"/>
              </w:rPr>
              <w:t>min. 95%</w:t>
            </w:r>
          </w:p>
        </w:tc>
        <w:tc>
          <w:tcPr>
            <w:tcW w:w="2423" w:type="dxa"/>
            <w:tcBorders>
              <w:top w:val="single" w:sz="6" w:space="0" w:color="000000"/>
              <w:bottom w:val="single" w:sz="6" w:space="0" w:color="000000"/>
            </w:tcBorders>
          </w:tcPr>
          <w:p w:rsidR="0080530C" w:rsidRPr="00820CDC" w:rsidRDefault="0080530C" w:rsidP="00C0109E">
            <w:pPr>
              <w:pStyle w:val="TableParagraph"/>
              <w:spacing w:before="3"/>
              <w:rPr>
                <w:rFonts w:ascii="Arial" w:hAnsi="Arial" w:cs="Arial"/>
                <w:sz w:val="20"/>
                <w:szCs w:val="20"/>
              </w:rPr>
            </w:pPr>
          </w:p>
          <w:p w:rsidR="0080530C" w:rsidRPr="00820CDC" w:rsidRDefault="0080530C" w:rsidP="00C0109E">
            <w:pPr>
              <w:pStyle w:val="TableParagraph"/>
              <w:ind w:left="774" w:right="774"/>
              <w:jc w:val="center"/>
              <w:rPr>
                <w:rFonts w:ascii="Arial" w:hAnsi="Arial" w:cs="Arial"/>
                <w:sz w:val="20"/>
                <w:szCs w:val="20"/>
              </w:rPr>
            </w:pPr>
            <w:r w:rsidRPr="00820CDC">
              <w:rPr>
                <w:rFonts w:ascii="Arial" w:hAnsi="Arial" w:cs="Arial"/>
                <w:sz w:val="20"/>
                <w:szCs w:val="20"/>
              </w:rPr>
              <w:t>min. 98%</w:t>
            </w:r>
          </w:p>
        </w:tc>
        <w:tc>
          <w:tcPr>
            <w:tcW w:w="2120" w:type="dxa"/>
            <w:tcBorders>
              <w:top w:val="single" w:sz="6" w:space="0" w:color="000000"/>
              <w:bottom w:val="single" w:sz="6" w:space="0" w:color="000000"/>
            </w:tcBorders>
          </w:tcPr>
          <w:p w:rsidR="0080530C" w:rsidRPr="00820CDC" w:rsidRDefault="0080530C" w:rsidP="00C0109E">
            <w:pPr>
              <w:pStyle w:val="TableParagraph"/>
              <w:spacing w:before="3"/>
              <w:rPr>
                <w:rFonts w:ascii="Arial" w:hAnsi="Arial" w:cs="Arial"/>
                <w:sz w:val="20"/>
                <w:szCs w:val="20"/>
              </w:rPr>
            </w:pPr>
          </w:p>
          <w:p w:rsidR="0080530C" w:rsidRPr="00820CDC" w:rsidRDefault="0080530C" w:rsidP="00C0109E">
            <w:pPr>
              <w:pStyle w:val="TableParagraph"/>
              <w:ind w:left="622" w:right="623"/>
              <w:jc w:val="center"/>
              <w:rPr>
                <w:rFonts w:ascii="Arial" w:hAnsi="Arial" w:cs="Arial"/>
                <w:sz w:val="20"/>
                <w:szCs w:val="20"/>
              </w:rPr>
            </w:pPr>
            <w:r w:rsidRPr="00820CDC">
              <w:rPr>
                <w:rFonts w:ascii="Arial" w:hAnsi="Arial" w:cs="Arial"/>
                <w:sz w:val="20"/>
                <w:szCs w:val="20"/>
              </w:rPr>
              <w:t>min. 98%</w:t>
            </w:r>
          </w:p>
        </w:tc>
      </w:tr>
      <w:tr w:rsidR="0080530C" w:rsidRPr="00820CDC" w:rsidTr="00C0109E">
        <w:trPr>
          <w:trHeight w:val="551"/>
        </w:trPr>
        <w:tc>
          <w:tcPr>
            <w:tcW w:w="2920" w:type="dxa"/>
          </w:tcPr>
          <w:p w:rsidR="0080530C" w:rsidRPr="00820CDC" w:rsidRDefault="0080530C" w:rsidP="00C0109E">
            <w:pPr>
              <w:pStyle w:val="TableParagraph"/>
              <w:spacing w:before="186"/>
              <w:ind w:left="200"/>
              <w:rPr>
                <w:rFonts w:ascii="Arial" w:hAnsi="Arial" w:cs="Arial"/>
                <w:b/>
                <w:sz w:val="20"/>
                <w:szCs w:val="20"/>
              </w:rPr>
            </w:pPr>
            <w:r>
              <w:rPr>
                <w:rFonts w:ascii="Arial" w:hAnsi="Arial" w:cs="Arial"/>
                <w:b/>
                <w:sz w:val="20"/>
                <w:szCs w:val="20"/>
              </w:rPr>
              <w:t>R</w:t>
            </w:r>
            <w:r w:rsidRPr="00820CDC">
              <w:rPr>
                <w:rFonts w:ascii="Arial" w:hAnsi="Arial" w:cs="Arial"/>
                <w:b/>
                <w:sz w:val="20"/>
                <w:szCs w:val="20"/>
              </w:rPr>
              <w:t>esistenza agli schizzi</w:t>
            </w:r>
          </w:p>
        </w:tc>
        <w:tc>
          <w:tcPr>
            <w:tcW w:w="2431" w:type="dxa"/>
            <w:tcBorders>
              <w:top w:val="single" w:sz="6" w:space="0" w:color="000000"/>
              <w:bottom w:val="single" w:sz="6" w:space="0" w:color="000000"/>
            </w:tcBorders>
          </w:tcPr>
          <w:p w:rsidR="0080530C" w:rsidRPr="00820CDC" w:rsidRDefault="0080530C" w:rsidP="00C0109E">
            <w:pPr>
              <w:pStyle w:val="TableParagraph"/>
              <w:spacing w:before="160"/>
              <w:ind w:left="782" w:right="774"/>
              <w:jc w:val="center"/>
              <w:rPr>
                <w:rFonts w:ascii="Arial" w:hAnsi="Arial" w:cs="Arial"/>
                <w:sz w:val="20"/>
                <w:szCs w:val="20"/>
              </w:rPr>
            </w:pPr>
            <w:r w:rsidRPr="00820CDC">
              <w:rPr>
                <w:rFonts w:ascii="Arial" w:hAnsi="Arial" w:cs="Arial"/>
                <w:sz w:val="20"/>
                <w:szCs w:val="20"/>
              </w:rPr>
              <w:t>No</w:t>
            </w:r>
          </w:p>
        </w:tc>
        <w:tc>
          <w:tcPr>
            <w:tcW w:w="2423" w:type="dxa"/>
            <w:tcBorders>
              <w:top w:val="single" w:sz="6" w:space="0" w:color="000000"/>
              <w:bottom w:val="single" w:sz="6" w:space="0" w:color="000000"/>
            </w:tcBorders>
          </w:tcPr>
          <w:p w:rsidR="0080530C" w:rsidRPr="00820CDC" w:rsidRDefault="0080530C" w:rsidP="00C0109E">
            <w:pPr>
              <w:pStyle w:val="TableParagraph"/>
              <w:spacing w:before="189"/>
              <w:ind w:left="773" w:right="774"/>
              <w:jc w:val="center"/>
              <w:rPr>
                <w:rFonts w:ascii="Arial" w:hAnsi="Arial" w:cs="Arial"/>
                <w:sz w:val="20"/>
                <w:szCs w:val="20"/>
              </w:rPr>
            </w:pPr>
            <w:r w:rsidRPr="00820CDC">
              <w:rPr>
                <w:rFonts w:ascii="Arial" w:hAnsi="Arial" w:cs="Arial"/>
                <w:sz w:val="20"/>
                <w:szCs w:val="20"/>
              </w:rPr>
              <w:t>No</w:t>
            </w:r>
          </w:p>
        </w:tc>
        <w:tc>
          <w:tcPr>
            <w:tcW w:w="2120" w:type="dxa"/>
            <w:tcBorders>
              <w:top w:val="single" w:sz="6" w:space="0" w:color="000000"/>
              <w:bottom w:val="single" w:sz="6" w:space="0" w:color="000000"/>
            </w:tcBorders>
          </w:tcPr>
          <w:p w:rsidR="0080530C" w:rsidRPr="00820CDC" w:rsidRDefault="0080530C" w:rsidP="00C0109E">
            <w:pPr>
              <w:pStyle w:val="TableParagraph"/>
              <w:spacing w:before="189"/>
              <w:ind w:left="622" w:right="622"/>
              <w:jc w:val="center"/>
              <w:rPr>
                <w:rFonts w:ascii="Arial" w:hAnsi="Arial" w:cs="Arial"/>
                <w:sz w:val="20"/>
                <w:szCs w:val="20"/>
              </w:rPr>
            </w:pPr>
            <w:r w:rsidRPr="00820CDC">
              <w:rPr>
                <w:rFonts w:ascii="Arial" w:hAnsi="Arial" w:cs="Arial"/>
                <w:sz w:val="20"/>
                <w:szCs w:val="20"/>
              </w:rPr>
              <w:t>Si</w:t>
            </w:r>
          </w:p>
        </w:tc>
      </w:tr>
      <w:tr w:rsidR="0080530C" w:rsidRPr="00820CDC" w:rsidTr="00C0109E">
        <w:trPr>
          <w:trHeight w:val="889"/>
        </w:trPr>
        <w:tc>
          <w:tcPr>
            <w:tcW w:w="2920" w:type="dxa"/>
          </w:tcPr>
          <w:p w:rsidR="0080530C" w:rsidRPr="00820CDC" w:rsidRDefault="0080530C" w:rsidP="00C0109E">
            <w:pPr>
              <w:pStyle w:val="TableParagraph"/>
              <w:spacing w:before="9"/>
              <w:rPr>
                <w:rFonts w:ascii="Arial" w:hAnsi="Arial" w:cs="Arial"/>
                <w:sz w:val="20"/>
                <w:szCs w:val="20"/>
              </w:rPr>
            </w:pPr>
          </w:p>
          <w:p w:rsidR="0080530C" w:rsidRPr="00820CDC" w:rsidRDefault="0080530C" w:rsidP="00C0109E">
            <w:pPr>
              <w:pStyle w:val="TableParagraph"/>
              <w:ind w:left="200"/>
              <w:rPr>
                <w:rFonts w:ascii="Arial" w:hAnsi="Arial" w:cs="Arial"/>
                <w:b/>
                <w:sz w:val="20"/>
                <w:szCs w:val="20"/>
              </w:rPr>
            </w:pPr>
            <w:r>
              <w:rPr>
                <w:rFonts w:ascii="Arial" w:hAnsi="Arial" w:cs="Arial"/>
                <w:b/>
                <w:sz w:val="20"/>
                <w:szCs w:val="20"/>
              </w:rPr>
              <w:t>C</w:t>
            </w:r>
            <w:r w:rsidRPr="00820CDC">
              <w:rPr>
                <w:rFonts w:ascii="Arial" w:hAnsi="Arial" w:cs="Arial"/>
                <w:b/>
                <w:sz w:val="20"/>
                <w:szCs w:val="20"/>
              </w:rPr>
              <w:t>ampo di utilizzo</w:t>
            </w:r>
          </w:p>
        </w:tc>
        <w:tc>
          <w:tcPr>
            <w:tcW w:w="2431" w:type="dxa"/>
            <w:tcBorders>
              <w:top w:val="single" w:sz="6" w:space="0" w:color="000000"/>
              <w:bottom w:val="single" w:sz="6" w:space="0" w:color="000000"/>
            </w:tcBorders>
          </w:tcPr>
          <w:p w:rsidR="0080530C" w:rsidRPr="00820CDC" w:rsidRDefault="0080530C" w:rsidP="00C0109E">
            <w:pPr>
              <w:pStyle w:val="TableParagraph"/>
              <w:spacing w:before="65" w:line="206" w:lineRule="exact"/>
              <w:ind w:left="117" w:right="105"/>
              <w:jc w:val="both"/>
              <w:rPr>
                <w:rFonts w:ascii="Arial" w:hAnsi="Arial" w:cs="Arial"/>
                <w:sz w:val="18"/>
                <w:szCs w:val="18"/>
              </w:rPr>
            </w:pPr>
            <w:r w:rsidRPr="00820CDC">
              <w:rPr>
                <w:rFonts w:ascii="Arial" w:hAnsi="Arial" w:cs="Arial"/>
                <w:sz w:val="18"/>
                <w:szCs w:val="18"/>
              </w:rPr>
              <w:t>Utilizzabili al fine di ridurre</w:t>
            </w:r>
            <w:r w:rsidRPr="00820CDC">
              <w:rPr>
                <w:rFonts w:ascii="Arial" w:hAnsi="Arial" w:cs="Arial"/>
                <w:spacing w:val="-29"/>
                <w:sz w:val="18"/>
                <w:szCs w:val="18"/>
              </w:rPr>
              <w:t xml:space="preserve"> </w:t>
            </w:r>
            <w:r w:rsidRPr="00820CDC">
              <w:rPr>
                <w:rFonts w:ascii="Arial" w:hAnsi="Arial" w:cs="Arial"/>
                <w:sz w:val="18"/>
                <w:szCs w:val="18"/>
              </w:rPr>
              <w:t>il rischio di diffusione delle infezioni,</w:t>
            </w:r>
            <w:r w:rsidRPr="00820CDC">
              <w:rPr>
                <w:rFonts w:ascii="Arial" w:hAnsi="Arial" w:cs="Arial"/>
                <w:spacing w:val="-15"/>
                <w:sz w:val="18"/>
                <w:szCs w:val="18"/>
              </w:rPr>
              <w:t xml:space="preserve"> </w:t>
            </w:r>
            <w:r w:rsidRPr="00820CDC">
              <w:rPr>
                <w:rFonts w:ascii="Arial" w:hAnsi="Arial" w:cs="Arial"/>
                <w:sz w:val="18"/>
                <w:szCs w:val="18"/>
              </w:rPr>
              <w:t>anche</w:t>
            </w:r>
            <w:r w:rsidRPr="00820CDC">
              <w:rPr>
                <w:rFonts w:ascii="Arial" w:hAnsi="Arial" w:cs="Arial"/>
                <w:spacing w:val="-15"/>
                <w:sz w:val="18"/>
                <w:szCs w:val="18"/>
              </w:rPr>
              <w:t xml:space="preserve"> </w:t>
            </w:r>
            <w:r w:rsidRPr="00820CDC">
              <w:rPr>
                <w:rFonts w:ascii="Arial" w:hAnsi="Arial" w:cs="Arial"/>
                <w:sz w:val="18"/>
                <w:szCs w:val="18"/>
              </w:rPr>
              <w:t>in</w:t>
            </w:r>
            <w:r w:rsidRPr="00820CDC">
              <w:rPr>
                <w:rFonts w:ascii="Arial" w:hAnsi="Arial" w:cs="Arial"/>
                <w:spacing w:val="-17"/>
                <w:sz w:val="18"/>
                <w:szCs w:val="18"/>
              </w:rPr>
              <w:t xml:space="preserve"> </w:t>
            </w:r>
            <w:r w:rsidRPr="00820CDC">
              <w:rPr>
                <w:rFonts w:ascii="Arial" w:hAnsi="Arial" w:cs="Arial"/>
                <w:sz w:val="18"/>
                <w:szCs w:val="18"/>
              </w:rPr>
              <w:t>situazioni epidemiche o</w:t>
            </w:r>
            <w:r w:rsidRPr="00820CDC">
              <w:rPr>
                <w:rFonts w:ascii="Arial" w:hAnsi="Arial" w:cs="Arial"/>
                <w:spacing w:val="-5"/>
                <w:sz w:val="18"/>
                <w:szCs w:val="18"/>
              </w:rPr>
              <w:t xml:space="preserve"> </w:t>
            </w:r>
            <w:r w:rsidRPr="00820CDC">
              <w:rPr>
                <w:rFonts w:ascii="Arial" w:hAnsi="Arial" w:cs="Arial"/>
                <w:sz w:val="18"/>
                <w:szCs w:val="18"/>
              </w:rPr>
              <w:t>pandemiche</w:t>
            </w:r>
          </w:p>
        </w:tc>
        <w:tc>
          <w:tcPr>
            <w:tcW w:w="2423" w:type="dxa"/>
            <w:tcBorders>
              <w:top w:val="single" w:sz="6" w:space="0" w:color="000000"/>
              <w:bottom w:val="single" w:sz="6" w:space="0" w:color="000000"/>
            </w:tcBorders>
          </w:tcPr>
          <w:p w:rsidR="0080530C" w:rsidRPr="00820CDC" w:rsidRDefault="0080530C" w:rsidP="00C0109E">
            <w:pPr>
              <w:pStyle w:val="TableParagraph"/>
              <w:spacing w:before="65" w:line="206" w:lineRule="exact"/>
              <w:ind w:left="108" w:right="103"/>
              <w:jc w:val="both"/>
              <w:rPr>
                <w:rFonts w:ascii="Arial" w:hAnsi="Arial" w:cs="Arial"/>
                <w:sz w:val="18"/>
                <w:szCs w:val="18"/>
              </w:rPr>
            </w:pPr>
            <w:r w:rsidRPr="00820CDC">
              <w:rPr>
                <w:rFonts w:ascii="Arial" w:hAnsi="Arial" w:cs="Arial"/>
                <w:sz w:val="18"/>
                <w:szCs w:val="18"/>
              </w:rPr>
              <w:t>Utilizzo da parte degli operatori sanitari in sala operatoria o in altre attività simili</w:t>
            </w:r>
          </w:p>
        </w:tc>
        <w:tc>
          <w:tcPr>
            <w:tcW w:w="2120" w:type="dxa"/>
            <w:tcBorders>
              <w:top w:val="single" w:sz="6" w:space="0" w:color="000000"/>
              <w:bottom w:val="single" w:sz="6" w:space="0" w:color="000000"/>
            </w:tcBorders>
          </w:tcPr>
          <w:p w:rsidR="0080530C" w:rsidRPr="00820CDC" w:rsidRDefault="0080530C" w:rsidP="00C0109E">
            <w:pPr>
              <w:pStyle w:val="TableParagraph"/>
              <w:spacing w:before="61"/>
              <w:ind w:left="107" w:right="105"/>
              <w:jc w:val="both"/>
              <w:rPr>
                <w:rFonts w:ascii="Arial" w:hAnsi="Arial" w:cs="Arial"/>
                <w:sz w:val="18"/>
                <w:szCs w:val="18"/>
              </w:rPr>
            </w:pPr>
            <w:r w:rsidRPr="00820CDC">
              <w:rPr>
                <w:rFonts w:ascii="Arial" w:hAnsi="Arial" w:cs="Arial"/>
                <w:sz w:val="18"/>
                <w:szCs w:val="18"/>
              </w:rPr>
              <w:t>Idonee anche in caso di schizzi (“R” indica la resistenza agli schizzi)</w:t>
            </w:r>
          </w:p>
        </w:tc>
      </w:tr>
    </w:tbl>
    <w:p w:rsidR="0080530C" w:rsidRDefault="0080530C" w:rsidP="0080530C">
      <w:pPr>
        <w:pStyle w:val="Corpodeltesto"/>
        <w:spacing w:line="264" w:lineRule="auto"/>
        <w:ind w:right="71"/>
        <w:jc w:val="both"/>
        <w:rPr>
          <w:rFonts w:ascii="Arial" w:hAnsi="Arial" w:cs="Arial"/>
          <w:b w:val="0"/>
          <w:bCs w:val="0"/>
          <w:sz w:val="20"/>
          <w:szCs w:val="20"/>
        </w:rPr>
      </w:pPr>
    </w:p>
    <w:p w:rsidR="0080530C" w:rsidRPr="00820CDC" w:rsidRDefault="0080530C" w:rsidP="0080530C">
      <w:pPr>
        <w:pStyle w:val="Corpodeltesto"/>
        <w:spacing w:line="264" w:lineRule="auto"/>
        <w:ind w:right="71"/>
        <w:jc w:val="both"/>
        <w:rPr>
          <w:rFonts w:ascii="Arial" w:hAnsi="Arial" w:cs="Arial"/>
          <w:b w:val="0"/>
          <w:bCs w:val="0"/>
          <w:sz w:val="20"/>
          <w:szCs w:val="20"/>
        </w:rPr>
      </w:pPr>
      <w:r w:rsidRPr="00820CDC">
        <w:rPr>
          <w:rFonts w:ascii="Arial" w:hAnsi="Arial" w:cs="Arial"/>
          <w:b w:val="0"/>
          <w:bCs w:val="0"/>
          <w:sz w:val="20"/>
          <w:szCs w:val="20"/>
        </w:rPr>
        <w:t>Per quanto riguarda il materiale, le mascherine chirurgiche sono costituite in preferenza di TNT (</w:t>
      </w:r>
      <w:r w:rsidRPr="00820CDC">
        <w:rPr>
          <w:rFonts w:ascii="Arial" w:hAnsi="Arial" w:cs="Arial"/>
          <w:b w:val="0"/>
          <w:bCs w:val="0"/>
          <w:i/>
          <w:sz w:val="20"/>
          <w:szCs w:val="20"/>
        </w:rPr>
        <w:t>Tessuto-Non-Tessuto</w:t>
      </w:r>
      <w:r w:rsidRPr="00820CDC">
        <w:rPr>
          <w:rFonts w:ascii="Arial" w:hAnsi="Arial" w:cs="Arial"/>
          <w:b w:val="0"/>
          <w:bCs w:val="0"/>
          <w:sz w:val="20"/>
          <w:szCs w:val="20"/>
        </w:rPr>
        <w:t xml:space="preserve">) costituito da fibre di polietere o polipropilene in tre strati secondo la sequenza SMS (uno strato di TNT esterno di tipo </w:t>
      </w:r>
      <w:r w:rsidRPr="00820CDC">
        <w:rPr>
          <w:rFonts w:ascii="Arial" w:hAnsi="Arial" w:cs="Arial"/>
          <w:b w:val="0"/>
          <w:bCs w:val="0"/>
          <w:i/>
          <w:sz w:val="20"/>
          <w:szCs w:val="20"/>
        </w:rPr>
        <w:t>Spunbond</w:t>
      </w:r>
      <w:r w:rsidRPr="00820CDC">
        <w:rPr>
          <w:rFonts w:ascii="Arial" w:hAnsi="Arial" w:cs="Arial"/>
          <w:b w:val="0"/>
          <w:bCs w:val="0"/>
          <w:sz w:val="20"/>
          <w:szCs w:val="20"/>
        </w:rPr>
        <w:t>, che conferisce resistenza meccanica e</w:t>
      </w:r>
      <w:r w:rsidRPr="00820CDC">
        <w:rPr>
          <w:rFonts w:ascii="Arial" w:hAnsi="Arial" w:cs="Arial"/>
          <w:b w:val="0"/>
          <w:bCs w:val="0"/>
          <w:spacing w:val="-3"/>
          <w:sz w:val="20"/>
          <w:szCs w:val="20"/>
        </w:rPr>
        <w:t xml:space="preserve"> </w:t>
      </w:r>
      <w:r w:rsidRPr="00820CDC">
        <w:rPr>
          <w:rFonts w:ascii="Arial" w:hAnsi="Arial" w:cs="Arial"/>
          <w:b w:val="0"/>
          <w:bCs w:val="0"/>
          <w:sz w:val="20"/>
          <w:szCs w:val="20"/>
        </w:rPr>
        <w:t>proprietà</w:t>
      </w:r>
      <w:r w:rsidRPr="00820CDC">
        <w:rPr>
          <w:rFonts w:ascii="Arial" w:hAnsi="Arial" w:cs="Arial"/>
          <w:b w:val="0"/>
          <w:bCs w:val="0"/>
          <w:spacing w:val="-5"/>
          <w:sz w:val="20"/>
          <w:szCs w:val="20"/>
        </w:rPr>
        <w:t xml:space="preserve"> </w:t>
      </w:r>
      <w:r w:rsidRPr="00820CDC">
        <w:rPr>
          <w:rFonts w:ascii="Arial" w:hAnsi="Arial" w:cs="Arial"/>
          <w:b w:val="0"/>
          <w:bCs w:val="0"/>
          <w:sz w:val="20"/>
          <w:szCs w:val="20"/>
        </w:rPr>
        <w:t>idrofoba,</w:t>
      </w:r>
      <w:r w:rsidRPr="00820CDC">
        <w:rPr>
          <w:rFonts w:ascii="Arial" w:hAnsi="Arial" w:cs="Arial"/>
          <w:b w:val="0"/>
          <w:bCs w:val="0"/>
          <w:spacing w:val="-3"/>
          <w:sz w:val="20"/>
          <w:szCs w:val="20"/>
        </w:rPr>
        <w:t xml:space="preserve"> </w:t>
      </w:r>
      <w:r w:rsidRPr="00820CDC">
        <w:rPr>
          <w:rFonts w:ascii="Arial" w:hAnsi="Arial" w:cs="Arial"/>
          <w:b w:val="0"/>
          <w:bCs w:val="0"/>
          <w:sz w:val="20"/>
          <w:szCs w:val="20"/>
        </w:rPr>
        <w:t>uno</w:t>
      </w:r>
      <w:r w:rsidRPr="00820CDC">
        <w:rPr>
          <w:rFonts w:ascii="Arial" w:hAnsi="Arial" w:cs="Arial"/>
          <w:b w:val="0"/>
          <w:bCs w:val="0"/>
          <w:spacing w:val="-8"/>
          <w:sz w:val="20"/>
          <w:szCs w:val="20"/>
        </w:rPr>
        <w:t xml:space="preserve"> </w:t>
      </w:r>
      <w:r w:rsidRPr="00820CDC">
        <w:rPr>
          <w:rFonts w:ascii="Arial" w:hAnsi="Arial" w:cs="Arial"/>
          <w:b w:val="0"/>
          <w:bCs w:val="0"/>
          <w:sz w:val="20"/>
          <w:szCs w:val="20"/>
        </w:rPr>
        <w:t>strato</w:t>
      </w:r>
      <w:r w:rsidRPr="00820CDC">
        <w:rPr>
          <w:rFonts w:ascii="Arial" w:hAnsi="Arial" w:cs="Arial"/>
          <w:b w:val="0"/>
          <w:bCs w:val="0"/>
          <w:spacing w:val="-5"/>
          <w:sz w:val="20"/>
          <w:szCs w:val="20"/>
        </w:rPr>
        <w:t xml:space="preserve"> </w:t>
      </w:r>
      <w:r w:rsidRPr="00820CDC">
        <w:rPr>
          <w:rFonts w:ascii="Arial" w:hAnsi="Arial" w:cs="Arial"/>
          <w:b w:val="0"/>
          <w:bCs w:val="0"/>
          <w:sz w:val="20"/>
          <w:szCs w:val="20"/>
        </w:rPr>
        <w:t>di</w:t>
      </w:r>
      <w:r w:rsidRPr="00820CDC">
        <w:rPr>
          <w:rFonts w:ascii="Arial" w:hAnsi="Arial" w:cs="Arial"/>
          <w:b w:val="0"/>
          <w:bCs w:val="0"/>
          <w:spacing w:val="-6"/>
          <w:sz w:val="20"/>
          <w:szCs w:val="20"/>
        </w:rPr>
        <w:t xml:space="preserve"> </w:t>
      </w:r>
      <w:r w:rsidRPr="00820CDC">
        <w:rPr>
          <w:rFonts w:ascii="Arial" w:hAnsi="Arial" w:cs="Arial"/>
          <w:b w:val="0"/>
          <w:bCs w:val="0"/>
          <w:sz w:val="20"/>
          <w:szCs w:val="20"/>
        </w:rPr>
        <w:t>TNT</w:t>
      </w:r>
      <w:r w:rsidRPr="00820CDC">
        <w:rPr>
          <w:rFonts w:ascii="Arial" w:hAnsi="Arial" w:cs="Arial"/>
          <w:b w:val="0"/>
          <w:bCs w:val="0"/>
          <w:spacing w:val="-2"/>
          <w:sz w:val="20"/>
          <w:szCs w:val="20"/>
        </w:rPr>
        <w:t xml:space="preserve"> </w:t>
      </w:r>
      <w:r w:rsidRPr="00820CDC">
        <w:rPr>
          <w:rFonts w:ascii="Arial" w:hAnsi="Arial" w:cs="Arial"/>
          <w:b w:val="0"/>
          <w:bCs w:val="0"/>
          <w:sz w:val="20"/>
          <w:szCs w:val="20"/>
        </w:rPr>
        <w:t>intermedio</w:t>
      </w:r>
      <w:r w:rsidRPr="00820CDC">
        <w:rPr>
          <w:rFonts w:ascii="Arial" w:hAnsi="Arial" w:cs="Arial"/>
          <w:b w:val="0"/>
          <w:bCs w:val="0"/>
          <w:spacing w:val="-7"/>
          <w:sz w:val="20"/>
          <w:szCs w:val="20"/>
        </w:rPr>
        <w:t xml:space="preserve"> </w:t>
      </w:r>
      <w:r w:rsidRPr="00820CDC">
        <w:rPr>
          <w:rFonts w:ascii="Arial" w:hAnsi="Arial" w:cs="Arial"/>
          <w:b w:val="0"/>
          <w:bCs w:val="0"/>
          <w:sz w:val="20"/>
          <w:szCs w:val="20"/>
        </w:rPr>
        <w:t>tipo</w:t>
      </w:r>
      <w:r w:rsidRPr="00820CDC">
        <w:rPr>
          <w:rFonts w:ascii="Arial" w:hAnsi="Arial" w:cs="Arial"/>
          <w:b w:val="0"/>
          <w:bCs w:val="0"/>
          <w:spacing w:val="-3"/>
          <w:sz w:val="20"/>
          <w:szCs w:val="20"/>
        </w:rPr>
        <w:t xml:space="preserve"> </w:t>
      </w:r>
      <w:r w:rsidRPr="00820CDC">
        <w:rPr>
          <w:rFonts w:ascii="Arial" w:hAnsi="Arial" w:cs="Arial"/>
          <w:b w:val="0"/>
          <w:bCs w:val="0"/>
          <w:i/>
          <w:sz w:val="20"/>
          <w:szCs w:val="20"/>
        </w:rPr>
        <w:t>Meltblown</w:t>
      </w:r>
      <w:r w:rsidRPr="00820CDC">
        <w:rPr>
          <w:rFonts w:ascii="Arial" w:hAnsi="Arial" w:cs="Arial"/>
          <w:b w:val="0"/>
          <w:bCs w:val="0"/>
          <w:i/>
          <w:spacing w:val="-5"/>
          <w:sz w:val="20"/>
          <w:szCs w:val="20"/>
        </w:rPr>
        <w:t xml:space="preserve"> </w:t>
      </w:r>
      <w:r w:rsidRPr="00820CDC">
        <w:rPr>
          <w:rFonts w:ascii="Arial" w:hAnsi="Arial" w:cs="Arial"/>
          <w:b w:val="0"/>
          <w:bCs w:val="0"/>
          <w:sz w:val="20"/>
          <w:szCs w:val="20"/>
        </w:rPr>
        <w:t>che</w:t>
      </w:r>
      <w:r w:rsidRPr="00820CDC">
        <w:rPr>
          <w:rFonts w:ascii="Arial" w:hAnsi="Arial" w:cs="Arial"/>
          <w:b w:val="0"/>
          <w:bCs w:val="0"/>
          <w:spacing w:val="-6"/>
          <w:sz w:val="20"/>
          <w:szCs w:val="20"/>
        </w:rPr>
        <w:t xml:space="preserve"> </w:t>
      </w:r>
      <w:r w:rsidRPr="00820CDC">
        <w:rPr>
          <w:rFonts w:ascii="Arial" w:hAnsi="Arial" w:cs="Arial"/>
          <w:b w:val="0"/>
          <w:bCs w:val="0"/>
          <w:sz w:val="20"/>
          <w:szCs w:val="20"/>
        </w:rPr>
        <w:t>svolge</w:t>
      </w:r>
      <w:r w:rsidRPr="00820CDC">
        <w:rPr>
          <w:rFonts w:ascii="Arial" w:hAnsi="Arial" w:cs="Arial"/>
          <w:b w:val="0"/>
          <w:bCs w:val="0"/>
          <w:spacing w:val="-6"/>
          <w:sz w:val="20"/>
          <w:szCs w:val="20"/>
        </w:rPr>
        <w:t xml:space="preserve"> </w:t>
      </w:r>
      <w:r w:rsidRPr="00820CDC">
        <w:rPr>
          <w:rFonts w:ascii="Arial" w:hAnsi="Arial" w:cs="Arial"/>
          <w:b w:val="0"/>
          <w:bCs w:val="0"/>
          <w:sz w:val="20"/>
          <w:szCs w:val="20"/>
        </w:rPr>
        <w:t>funzione</w:t>
      </w:r>
      <w:r w:rsidRPr="00820CDC">
        <w:rPr>
          <w:rFonts w:ascii="Arial" w:hAnsi="Arial" w:cs="Arial"/>
          <w:b w:val="0"/>
          <w:bCs w:val="0"/>
          <w:spacing w:val="-5"/>
          <w:sz w:val="20"/>
          <w:szCs w:val="20"/>
        </w:rPr>
        <w:t xml:space="preserve"> </w:t>
      </w:r>
      <w:r w:rsidRPr="00820CDC">
        <w:rPr>
          <w:rFonts w:ascii="Arial" w:hAnsi="Arial" w:cs="Arial"/>
          <w:b w:val="0"/>
          <w:bCs w:val="0"/>
          <w:sz w:val="20"/>
          <w:szCs w:val="20"/>
        </w:rPr>
        <w:t>filtrante</w:t>
      </w:r>
      <w:r w:rsidRPr="00820CDC">
        <w:rPr>
          <w:rFonts w:ascii="Arial" w:hAnsi="Arial" w:cs="Arial"/>
          <w:b w:val="0"/>
          <w:bCs w:val="0"/>
          <w:spacing w:val="-5"/>
          <w:sz w:val="20"/>
          <w:szCs w:val="20"/>
        </w:rPr>
        <w:t xml:space="preserve"> </w:t>
      </w:r>
      <w:r w:rsidRPr="00820CDC">
        <w:rPr>
          <w:rFonts w:ascii="Arial" w:hAnsi="Arial" w:cs="Arial"/>
          <w:b w:val="0"/>
          <w:bCs w:val="0"/>
          <w:sz w:val="20"/>
          <w:szCs w:val="20"/>
        </w:rPr>
        <w:t>ed</w:t>
      </w:r>
      <w:r w:rsidRPr="00820CDC">
        <w:rPr>
          <w:rFonts w:ascii="Arial" w:hAnsi="Arial" w:cs="Arial"/>
          <w:b w:val="0"/>
          <w:bCs w:val="0"/>
          <w:spacing w:val="-5"/>
          <w:sz w:val="20"/>
          <w:szCs w:val="20"/>
        </w:rPr>
        <w:t xml:space="preserve"> </w:t>
      </w:r>
      <w:r w:rsidRPr="00820CDC">
        <w:rPr>
          <w:rFonts w:ascii="Arial" w:hAnsi="Arial" w:cs="Arial"/>
          <w:b w:val="0"/>
          <w:bCs w:val="0"/>
          <w:sz w:val="20"/>
          <w:szCs w:val="20"/>
        </w:rPr>
        <w:t xml:space="preserve">un altro strato di TNT interno, a contatto con il viso, di tipo </w:t>
      </w:r>
      <w:r w:rsidRPr="00820CDC">
        <w:rPr>
          <w:rFonts w:ascii="Arial" w:hAnsi="Arial" w:cs="Arial"/>
          <w:b w:val="0"/>
          <w:bCs w:val="0"/>
          <w:i/>
          <w:sz w:val="20"/>
          <w:szCs w:val="20"/>
        </w:rPr>
        <w:t>spunbond</w:t>
      </w:r>
      <w:r w:rsidRPr="00820CDC">
        <w:rPr>
          <w:rFonts w:ascii="Arial" w:hAnsi="Arial" w:cs="Arial"/>
          <w:b w:val="0"/>
          <w:bCs w:val="0"/>
          <w:sz w:val="20"/>
          <w:szCs w:val="20"/>
        </w:rPr>
        <w:t>). La scelta del materiale da utilizzare rimane comunque a discrezione del fabbricante, fatte salve le prestazioni richieste dalla norma.</w:t>
      </w:r>
    </w:p>
    <w:p w:rsidR="0080530C" w:rsidRDefault="0080530C" w:rsidP="0080530C">
      <w:pPr>
        <w:pStyle w:val="Titolo3"/>
        <w:spacing w:before="0"/>
        <w:jc w:val="both"/>
        <w:rPr>
          <w:rFonts w:ascii="Arial" w:hAnsi="Arial" w:cs="Arial"/>
          <w:b/>
          <w:bCs/>
          <w:color w:val="auto"/>
          <w:sz w:val="22"/>
          <w:szCs w:val="22"/>
        </w:rPr>
      </w:pPr>
    </w:p>
    <w:p w:rsidR="0080530C" w:rsidRDefault="0080530C" w:rsidP="0080530C">
      <w:pPr>
        <w:pStyle w:val="Titolo3"/>
        <w:spacing w:before="0" w:line="240" w:lineRule="auto"/>
        <w:jc w:val="both"/>
        <w:rPr>
          <w:rFonts w:ascii="Arial" w:hAnsi="Arial" w:cs="Arial"/>
          <w:b/>
          <w:bCs/>
          <w:color w:val="auto"/>
          <w:sz w:val="22"/>
          <w:szCs w:val="22"/>
        </w:rPr>
      </w:pPr>
      <w:r>
        <w:rPr>
          <w:rFonts w:ascii="Arial" w:hAnsi="Arial" w:cs="Arial"/>
          <w:b/>
          <w:bCs/>
          <w:color w:val="auto"/>
          <w:sz w:val="22"/>
          <w:szCs w:val="22"/>
        </w:rPr>
        <w:t>Dispositivi di Protezione Individuali (DPI)</w:t>
      </w:r>
      <w:r w:rsidRPr="00B80D69">
        <w:rPr>
          <w:rFonts w:ascii="Arial" w:hAnsi="Arial" w:cs="Arial"/>
          <w:b/>
          <w:bCs/>
          <w:color w:val="auto"/>
          <w:sz w:val="22"/>
          <w:szCs w:val="22"/>
        </w:rPr>
        <w:t xml:space="preserve"> </w:t>
      </w:r>
    </w:p>
    <w:p w:rsidR="0080530C" w:rsidRPr="00DD2C7B" w:rsidRDefault="0080530C" w:rsidP="0080530C">
      <w:pPr>
        <w:jc w:val="center"/>
        <w:rPr>
          <w:sz w:val="4"/>
          <w:szCs w:val="4"/>
        </w:rPr>
      </w:pPr>
    </w:p>
    <w:p w:rsidR="0080530C" w:rsidRPr="00576C3D" w:rsidRDefault="0080530C" w:rsidP="0080530C">
      <w:pPr>
        <w:pStyle w:val="Corpodeltesto"/>
        <w:spacing w:before="136" w:line="264" w:lineRule="auto"/>
        <w:ind w:right="71"/>
        <w:jc w:val="both"/>
        <w:rPr>
          <w:rFonts w:ascii="Arial" w:hAnsi="Arial" w:cs="Arial"/>
          <w:b w:val="0"/>
          <w:bCs w:val="0"/>
          <w:sz w:val="20"/>
          <w:szCs w:val="20"/>
        </w:rPr>
      </w:pPr>
      <w:r w:rsidRPr="00576C3D">
        <w:rPr>
          <w:rFonts w:ascii="Arial" w:hAnsi="Arial" w:cs="Arial"/>
          <w:b w:val="0"/>
          <w:bCs w:val="0"/>
          <w:sz w:val="20"/>
          <w:szCs w:val="20"/>
        </w:rPr>
        <w:t>I DPI (Dispositivi di Protezione Individuale) sono in generale regolamentati dal Regolamento (UE) 425/2016</w:t>
      </w:r>
      <w:r w:rsidRPr="00576C3D">
        <w:rPr>
          <w:rFonts w:ascii="Arial" w:hAnsi="Arial" w:cs="Arial"/>
          <w:b w:val="0"/>
          <w:bCs w:val="0"/>
          <w:color w:val="FF0000"/>
          <w:sz w:val="20"/>
          <w:szCs w:val="20"/>
        </w:rPr>
        <w:t>.</w:t>
      </w:r>
    </w:p>
    <w:p w:rsidR="0080530C" w:rsidRPr="00576C3D" w:rsidRDefault="0080530C" w:rsidP="0080530C">
      <w:pPr>
        <w:spacing w:before="157" w:line="264" w:lineRule="auto"/>
        <w:ind w:right="71"/>
        <w:jc w:val="both"/>
        <w:rPr>
          <w:rFonts w:ascii="Arial" w:hAnsi="Arial" w:cs="Arial"/>
          <w:sz w:val="20"/>
          <w:szCs w:val="20"/>
        </w:rPr>
      </w:pPr>
      <w:r w:rsidRPr="00576C3D">
        <w:rPr>
          <w:rFonts w:ascii="Arial" w:hAnsi="Arial" w:cs="Arial"/>
          <w:b/>
          <w:bCs/>
          <w:sz w:val="20"/>
          <w:szCs w:val="20"/>
        </w:rPr>
        <w:t>Questi</w:t>
      </w:r>
      <w:r w:rsidRPr="00576C3D">
        <w:rPr>
          <w:rFonts w:ascii="Arial" w:hAnsi="Arial" w:cs="Arial"/>
          <w:b/>
          <w:bCs/>
          <w:spacing w:val="-7"/>
          <w:sz w:val="20"/>
          <w:szCs w:val="20"/>
        </w:rPr>
        <w:t xml:space="preserve"> </w:t>
      </w:r>
      <w:r w:rsidRPr="00576C3D">
        <w:rPr>
          <w:rFonts w:ascii="Arial" w:hAnsi="Arial" w:cs="Arial"/>
          <w:b/>
          <w:bCs/>
          <w:sz w:val="20"/>
          <w:szCs w:val="20"/>
        </w:rPr>
        <w:t>DPI</w:t>
      </w:r>
      <w:r w:rsidRPr="00576C3D">
        <w:rPr>
          <w:rFonts w:ascii="Arial" w:hAnsi="Arial" w:cs="Arial"/>
          <w:spacing w:val="-5"/>
          <w:sz w:val="20"/>
          <w:szCs w:val="20"/>
        </w:rPr>
        <w:t xml:space="preserve"> </w:t>
      </w:r>
      <w:r w:rsidRPr="00576C3D">
        <w:rPr>
          <w:rFonts w:ascii="Arial" w:hAnsi="Arial" w:cs="Arial"/>
          <w:sz w:val="20"/>
          <w:szCs w:val="20"/>
        </w:rPr>
        <w:t>coprono</w:t>
      </w:r>
      <w:r w:rsidRPr="00576C3D">
        <w:rPr>
          <w:rFonts w:ascii="Arial" w:hAnsi="Arial" w:cs="Arial"/>
          <w:spacing w:val="-5"/>
          <w:sz w:val="20"/>
          <w:szCs w:val="20"/>
        </w:rPr>
        <w:t xml:space="preserve"> </w:t>
      </w:r>
      <w:r w:rsidRPr="00576C3D">
        <w:rPr>
          <w:rFonts w:ascii="Arial" w:hAnsi="Arial" w:cs="Arial"/>
          <w:sz w:val="20"/>
          <w:szCs w:val="20"/>
        </w:rPr>
        <w:t>bocca,</w:t>
      </w:r>
      <w:r w:rsidRPr="00576C3D">
        <w:rPr>
          <w:rFonts w:ascii="Arial" w:hAnsi="Arial" w:cs="Arial"/>
          <w:spacing w:val="-4"/>
          <w:sz w:val="20"/>
          <w:szCs w:val="20"/>
        </w:rPr>
        <w:t xml:space="preserve"> </w:t>
      </w:r>
      <w:r w:rsidRPr="00576C3D">
        <w:rPr>
          <w:rFonts w:ascii="Arial" w:hAnsi="Arial" w:cs="Arial"/>
          <w:sz w:val="20"/>
          <w:szCs w:val="20"/>
        </w:rPr>
        <w:t>naso</w:t>
      </w:r>
      <w:r w:rsidRPr="00576C3D">
        <w:rPr>
          <w:rFonts w:ascii="Arial" w:hAnsi="Arial" w:cs="Arial"/>
          <w:spacing w:val="-5"/>
          <w:sz w:val="20"/>
          <w:szCs w:val="20"/>
        </w:rPr>
        <w:t xml:space="preserve"> </w:t>
      </w:r>
      <w:r w:rsidRPr="00576C3D">
        <w:rPr>
          <w:rFonts w:ascii="Arial" w:hAnsi="Arial" w:cs="Arial"/>
          <w:sz w:val="20"/>
          <w:szCs w:val="20"/>
        </w:rPr>
        <w:t>e</w:t>
      </w:r>
      <w:r w:rsidRPr="00576C3D">
        <w:rPr>
          <w:rFonts w:ascii="Arial" w:hAnsi="Arial" w:cs="Arial"/>
          <w:spacing w:val="-8"/>
          <w:sz w:val="20"/>
          <w:szCs w:val="20"/>
        </w:rPr>
        <w:t xml:space="preserve"> </w:t>
      </w:r>
      <w:r w:rsidRPr="00576C3D">
        <w:rPr>
          <w:rFonts w:ascii="Arial" w:hAnsi="Arial" w:cs="Arial"/>
          <w:sz w:val="20"/>
          <w:szCs w:val="20"/>
        </w:rPr>
        <w:t>mento</w:t>
      </w:r>
      <w:r w:rsidRPr="00576C3D">
        <w:rPr>
          <w:rFonts w:ascii="Arial" w:hAnsi="Arial" w:cs="Arial"/>
          <w:spacing w:val="-8"/>
          <w:sz w:val="20"/>
          <w:szCs w:val="20"/>
        </w:rPr>
        <w:t xml:space="preserve"> </w:t>
      </w:r>
      <w:r w:rsidRPr="00576C3D">
        <w:rPr>
          <w:rFonts w:ascii="Arial" w:hAnsi="Arial" w:cs="Arial"/>
          <w:sz w:val="20"/>
          <w:szCs w:val="20"/>
        </w:rPr>
        <w:t>ed</w:t>
      </w:r>
      <w:r w:rsidRPr="00576C3D">
        <w:rPr>
          <w:rFonts w:ascii="Arial" w:hAnsi="Arial" w:cs="Arial"/>
          <w:spacing w:val="-6"/>
          <w:sz w:val="20"/>
          <w:szCs w:val="20"/>
        </w:rPr>
        <w:t xml:space="preserve"> </w:t>
      </w:r>
      <w:r w:rsidRPr="00576C3D">
        <w:rPr>
          <w:rFonts w:ascii="Arial" w:hAnsi="Arial" w:cs="Arial"/>
          <w:b/>
          <w:bCs/>
          <w:sz w:val="20"/>
          <w:szCs w:val="20"/>
        </w:rPr>
        <w:t>hanno,</w:t>
      </w:r>
      <w:r w:rsidRPr="00576C3D">
        <w:rPr>
          <w:rFonts w:ascii="Arial" w:hAnsi="Arial" w:cs="Arial"/>
          <w:b/>
          <w:bCs/>
          <w:spacing w:val="-4"/>
          <w:sz w:val="20"/>
          <w:szCs w:val="20"/>
        </w:rPr>
        <w:t xml:space="preserve"> </w:t>
      </w:r>
      <w:r w:rsidRPr="00576C3D">
        <w:rPr>
          <w:rFonts w:ascii="Arial" w:hAnsi="Arial" w:cs="Arial"/>
          <w:b/>
          <w:bCs/>
          <w:sz w:val="20"/>
          <w:szCs w:val="20"/>
        </w:rPr>
        <w:t>per</w:t>
      </w:r>
      <w:r w:rsidRPr="00576C3D">
        <w:rPr>
          <w:rFonts w:ascii="Arial" w:hAnsi="Arial" w:cs="Arial"/>
          <w:b/>
          <w:bCs/>
          <w:spacing w:val="-4"/>
          <w:sz w:val="20"/>
          <w:szCs w:val="20"/>
        </w:rPr>
        <w:t xml:space="preserve"> </w:t>
      </w:r>
      <w:r w:rsidRPr="00576C3D">
        <w:rPr>
          <w:rFonts w:ascii="Arial" w:hAnsi="Arial" w:cs="Arial"/>
          <w:b/>
          <w:bCs/>
          <w:sz w:val="20"/>
          <w:szCs w:val="20"/>
        </w:rPr>
        <w:t>norma,</w:t>
      </w:r>
      <w:r w:rsidRPr="00576C3D">
        <w:rPr>
          <w:rFonts w:ascii="Arial" w:hAnsi="Arial" w:cs="Arial"/>
          <w:spacing w:val="-5"/>
          <w:sz w:val="20"/>
          <w:szCs w:val="20"/>
        </w:rPr>
        <w:t xml:space="preserve"> </w:t>
      </w:r>
      <w:r w:rsidRPr="00576C3D">
        <w:rPr>
          <w:rFonts w:ascii="Arial" w:hAnsi="Arial" w:cs="Arial"/>
          <w:b/>
          <w:sz w:val="20"/>
          <w:szCs w:val="20"/>
        </w:rPr>
        <w:t>la</w:t>
      </w:r>
      <w:r w:rsidRPr="00576C3D">
        <w:rPr>
          <w:rFonts w:ascii="Arial" w:hAnsi="Arial" w:cs="Arial"/>
          <w:b/>
          <w:spacing w:val="-5"/>
          <w:sz w:val="20"/>
          <w:szCs w:val="20"/>
        </w:rPr>
        <w:t xml:space="preserve"> </w:t>
      </w:r>
      <w:r w:rsidRPr="00576C3D">
        <w:rPr>
          <w:rFonts w:ascii="Arial" w:hAnsi="Arial" w:cs="Arial"/>
          <w:b/>
          <w:sz w:val="20"/>
          <w:szCs w:val="20"/>
        </w:rPr>
        <w:t>funzione di proteggere dall’inspirazione di particelle inalabili con dimensioni fino a 0,6 μm, quali polveri e aerosol: sono quindi ritenute idonee a trattenere</w:t>
      </w:r>
      <w:r w:rsidRPr="00576C3D">
        <w:rPr>
          <w:rFonts w:ascii="Arial" w:hAnsi="Arial" w:cs="Arial"/>
          <w:b/>
          <w:spacing w:val="9"/>
          <w:sz w:val="20"/>
          <w:szCs w:val="20"/>
        </w:rPr>
        <w:t xml:space="preserve"> </w:t>
      </w:r>
      <w:r w:rsidRPr="00576C3D">
        <w:rPr>
          <w:rFonts w:ascii="Arial" w:hAnsi="Arial" w:cs="Arial"/>
          <w:b/>
          <w:sz w:val="20"/>
          <w:szCs w:val="20"/>
        </w:rPr>
        <w:t>le</w:t>
      </w:r>
      <w:r w:rsidRPr="00576C3D">
        <w:rPr>
          <w:rFonts w:ascii="Arial" w:hAnsi="Arial" w:cs="Arial"/>
          <w:b/>
          <w:spacing w:val="13"/>
          <w:sz w:val="20"/>
          <w:szCs w:val="20"/>
        </w:rPr>
        <w:t xml:space="preserve"> </w:t>
      </w:r>
      <w:r w:rsidRPr="00576C3D">
        <w:rPr>
          <w:rFonts w:ascii="Arial" w:hAnsi="Arial" w:cs="Arial"/>
          <w:b/>
          <w:sz w:val="20"/>
          <w:szCs w:val="20"/>
        </w:rPr>
        <w:t>microgocce</w:t>
      </w:r>
      <w:r w:rsidRPr="00576C3D">
        <w:rPr>
          <w:rFonts w:ascii="Arial" w:hAnsi="Arial" w:cs="Arial"/>
          <w:b/>
          <w:spacing w:val="11"/>
          <w:sz w:val="20"/>
          <w:szCs w:val="20"/>
        </w:rPr>
        <w:t xml:space="preserve"> </w:t>
      </w:r>
      <w:r w:rsidRPr="00576C3D">
        <w:rPr>
          <w:rFonts w:ascii="Arial" w:hAnsi="Arial" w:cs="Arial"/>
          <w:b/>
          <w:sz w:val="20"/>
          <w:szCs w:val="20"/>
        </w:rPr>
        <w:t>di</w:t>
      </w:r>
      <w:r w:rsidRPr="00576C3D">
        <w:rPr>
          <w:rFonts w:ascii="Arial" w:hAnsi="Arial" w:cs="Arial"/>
          <w:b/>
          <w:spacing w:val="12"/>
          <w:sz w:val="20"/>
          <w:szCs w:val="20"/>
        </w:rPr>
        <w:t xml:space="preserve"> </w:t>
      </w:r>
      <w:r w:rsidRPr="00576C3D">
        <w:rPr>
          <w:rFonts w:ascii="Arial" w:hAnsi="Arial" w:cs="Arial"/>
          <w:b/>
          <w:sz w:val="20"/>
          <w:szCs w:val="20"/>
        </w:rPr>
        <w:t>saliva</w:t>
      </w:r>
      <w:r w:rsidRPr="00576C3D">
        <w:rPr>
          <w:rFonts w:ascii="Arial" w:hAnsi="Arial" w:cs="Arial"/>
          <w:b/>
          <w:spacing w:val="13"/>
          <w:sz w:val="20"/>
          <w:szCs w:val="20"/>
        </w:rPr>
        <w:t xml:space="preserve"> </w:t>
      </w:r>
      <w:r w:rsidRPr="00576C3D">
        <w:rPr>
          <w:rFonts w:ascii="Arial" w:hAnsi="Arial" w:cs="Arial"/>
          <w:sz w:val="20"/>
          <w:szCs w:val="20"/>
        </w:rPr>
        <w:t>(</w:t>
      </w:r>
      <w:r w:rsidRPr="00576C3D">
        <w:rPr>
          <w:rFonts w:ascii="Arial" w:hAnsi="Arial" w:cs="Arial"/>
          <w:i/>
          <w:sz w:val="20"/>
          <w:szCs w:val="20"/>
        </w:rPr>
        <w:t>droplets,</w:t>
      </w:r>
      <w:r w:rsidRPr="00576C3D">
        <w:rPr>
          <w:rFonts w:ascii="Arial" w:hAnsi="Arial" w:cs="Arial"/>
          <w:i/>
          <w:spacing w:val="13"/>
          <w:sz w:val="20"/>
          <w:szCs w:val="20"/>
        </w:rPr>
        <w:t xml:space="preserve"> </w:t>
      </w:r>
      <w:r w:rsidRPr="00576C3D">
        <w:rPr>
          <w:rFonts w:ascii="Arial" w:hAnsi="Arial" w:cs="Arial"/>
          <w:sz w:val="20"/>
          <w:szCs w:val="20"/>
        </w:rPr>
        <w:t>assimilabili</w:t>
      </w:r>
      <w:r w:rsidRPr="00576C3D">
        <w:rPr>
          <w:rFonts w:ascii="Arial" w:hAnsi="Arial" w:cs="Arial"/>
          <w:spacing w:val="12"/>
          <w:sz w:val="20"/>
          <w:szCs w:val="20"/>
        </w:rPr>
        <w:t xml:space="preserve"> </w:t>
      </w:r>
      <w:r w:rsidRPr="00576C3D">
        <w:rPr>
          <w:rFonts w:ascii="Arial" w:hAnsi="Arial" w:cs="Arial"/>
          <w:sz w:val="20"/>
          <w:szCs w:val="20"/>
        </w:rPr>
        <w:t>ad</w:t>
      </w:r>
      <w:r w:rsidRPr="00576C3D">
        <w:rPr>
          <w:rFonts w:ascii="Arial" w:hAnsi="Arial" w:cs="Arial"/>
          <w:spacing w:val="11"/>
          <w:sz w:val="20"/>
          <w:szCs w:val="20"/>
        </w:rPr>
        <w:t xml:space="preserve"> </w:t>
      </w:r>
      <w:r w:rsidRPr="00576C3D">
        <w:rPr>
          <w:rFonts w:ascii="Arial" w:hAnsi="Arial" w:cs="Arial"/>
          <w:sz w:val="20"/>
          <w:szCs w:val="20"/>
        </w:rPr>
        <w:t>aerosol)</w:t>
      </w:r>
      <w:r>
        <w:rPr>
          <w:rFonts w:ascii="Arial" w:hAnsi="Arial" w:cs="Arial"/>
          <w:sz w:val="20"/>
          <w:szCs w:val="20"/>
        </w:rPr>
        <w:t xml:space="preserve"> </w:t>
      </w:r>
      <w:r w:rsidRPr="00576C3D">
        <w:rPr>
          <w:rFonts w:ascii="Arial" w:hAnsi="Arial" w:cs="Arial"/>
          <w:b/>
          <w:sz w:val="20"/>
          <w:szCs w:val="20"/>
        </w:rPr>
        <w:t xml:space="preserve">attraverso le quali avviene la trasmissione aerea del Coronavirus. </w:t>
      </w:r>
      <w:r w:rsidRPr="00576C3D">
        <w:rPr>
          <w:rFonts w:ascii="Arial" w:hAnsi="Arial" w:cs="Arial"/>
          <w:sz w:val="20"/>
          <w:szCs w:val="20"/>
        </w:rPr>
        <w:t>I DPI raccomandati per la protezione delle vie respiratorie dal rischio di contagio da Coronavirus sono, in particolare, le semi</w:t>
      </w:r>
      <w:r>
        <w:rPr>
          <w:rFonts w:ascii="Arial" w:hAnsi="Arial" w:cs="Arial"/>
          <w:sz w:val="20"/>
          <w:szCs w:val="20"/>
        </w:rPr>
        <w:t xml:space="preserve"> </w:t>
      </w:r>
      <w:r w:rsidRPr="00576C3D">
        <w:rPr>
          <w:rFonts w:ascii="Arial" w:hAnsi="Arial" w:cs="Arial"/>
          <w:sz w:val="20"/>
          <w:szCs w:val="20"/>
        </w:rPr>
        <w:t xml:space="preserve">maschere filtranti di classe FFP2 e FFP3 (FFP sta per </w:t>
      </w:r>
      <w:r w:rsidRPr="00576C3D">
        <w:rPr>
          <w:rFonts w:ascii="Arial" w:hAnsi="Arial" w:cs="Arial"/>
          <w:i/>
          <w:sz w:val="20"/>
          <w:szCs w:val="20"/>
        </w:rPr>
        <w:t xml:space="preserve">Filtering FacePiece </w:t>
      </w:r>
      <w:r w:rsidRPr="00576C3D">
        <w:rPr>
          <w:rFonts w:ascii="Arial" w:hAnsi="Arial" w:cs="Arial"/>
          <w:sz w:val="20"/>
          <w:szCs w:val="20"/>
        </w:rPr>
        <w:t>– facciale filtrante). Questi dispositivi sono maggiormente indicati nelle attività lavorative di tipo sanitario o assimilabili.</w:t>
      </w:r>
    </w:p>
    <w:p w:rsidR="0080530C" w:rsidRPr="00576C3D" w:rsidRDefault="0080530C" w:rsidP="0080530C">
      <w:pPr>
        <w:pStyle w:val="Corpodeltesto"/>
        <w:spacing w:before="162" w:line="264" w:lineRule="auto"/>
        <w:ind w:right="71"/>
        <w:jc w:val="both"/>
        <w:rPr>
          <w:rFonts w:ascii="Arial" w:hAnsi="Arial" w:cs="Arial"/>
          <w:b w:val="0"/>
          <w:bCs w:val="0"/>
          <w:sz w:val="20"/>
          <w:szCs w:val="20"/>
        </w:rPr>
      </w:pPr>
      <w:r w:rsidRPr="00576C3D">
        <w:rPr>
          <w:rFonts w:ascii="Arial" w:hAnsi="Arial" w:cs="Arial"/>
          <w:b w:val="0"/>
          <w:bCs w:val="0"/>
          <w:sz w:val="20"/>
          <w:szCs w:val="20"/>
        </w:rPr>
        <w:lastRenderedPageBreak/>
        <w:t xml:space="preserve">La loro funzione protettiva è normata a livello europeo dalla norma tecnica </w:t>
      </w:r>
      <w:r w:rsidRPr="00576C3D">
        <w:rPr>
          <w:rFonts w:ascii="Arial" w:hAnsi="Arial" w:cs="Arial"/>
          <w:sz w:val="20"/>
          <w:szCs w:val="20"/>
        </w:rPr>
        <w:t>UNI EN 149:2009</w:t>
      </w:r>
      <w:r w:rsidRPr="00576C3D">
        <w:rPr>
          <w:rFonts w:ascii="Arial" w:hAnsi="Arial" w:cs="Arial"/>
          <w:b w:val="0"/>
          <w:bCs w:val="0"/>
          <w:sz w:val="20"/>
          <w:szCs w:val="20"/>
        </w:rPr>
        <w:t xml:space="preserve"> (recepimento italiano della norma EN 149:2001 + A1 2009) che distingue tre classi di protezione (FFP1, FFP2 e FFP3) in base all’efficienza filtrante e alla capacità di tenuta verso l’interno.</w:t>
      </w:r>
    </w:p>
    <w:p w:rsidR="0080530C" w:rsidRPr="00576C3D" w:rsidRDefault="0080530C" w:rsidP="0080530C">
      <w:pPr>
        <w:pStyle w:val="Corpodeltesto"/>
        <w:spacing w:before="161" w:line="264" w:lineRule="auto"/>
        <w:ind w:right="71"/>
        <w:jc w:val="both"/>
        <w:rPr>
          <w:rFonts w:ascii="Arial" w:hAnsi="Arial" w:cs="Arial"/>
          <w:b w:val="0"/>
          <w:bCs w:val="0"/>
          <w:sz w:val="20"/>
          <w:szCs w:val="20"/>
        </w:rPr>
      </w:pPr>
      <w:r w:rsidRPr="00576C3D">
        <w:rPr>
          <w:rFonts w:ascii="Arial" w:hAnsi="Arial" w:cs="Arial"/>
          <w:b w:val="0"/>
          <w:bCs w:val="0"/>
          <w:sz w:val="20"/>
          <w:szCs w:val="20"/>
        </w:rPr>
        <w:t xml:space="preserve">I </w:t>
      </w:r>
      <w:r w:rsidRPr="00576C3D">
        <w:rPr>
          <w:rFonts w:ascii="Arial" w:hAnsi="Arial" w:cs="Arial"/>
          <w:b w:val="0"/>
          <w:bCs w:val="0"/>
          <w:spacing w:val="-2"/>
          <w:sz w:val="20"/>
          <w:szCs w:val="20"/>
        </w:rPr>
        <w:t xml:space="preserve">DPI </w:t>
      </w:r>
      <w:r w:rsidRPr="00576C3D">
        <w:rPr>
          <w:rFonts w:ascii="Arial" w:hAnsi="Arial" w:cs="Arial"/>
          <w:b w:val="0"/>
          <w:bCs w:val="0"/>
          <w:sz w:val="20"/>
          <w:szCs w:val="20"/>
        </w:rPr>
        <w:t>FFP2 e FFP3, in particolare, presentano efficienza di filtrazione dall’esterno verso l’operatore e</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ermeticità</w:t>
      </w:r>
      <w:r w:rsidRPr="00576C3D">
        <w:rPr>
          <w:rFonts w:ascii="Arial" w:hAnsi="Arial" w:cs="Arial"/>
          <w:b w:val="0"/>
          <w:bCs w:val="0"/>
          <w:spacing w:val="-17"/>
          <w:sz w:val="20"/>
          <w:szCs w:val="20"/>
        </w:rPr>
        <w:t xml:space="preserve"> </w:t>
      </w:r>
      <w:r w:rsidRPr="00576C3D">
        <w:rPr>
          <w:rFonts w:ascii="Arial" w:hAnsi="Arial" w:cs="Arial"/>
          <w:b w:val="0"/>
          <w:bCs w:val="0"/>
          <w:sz w:val="20"/>
          <w:szCs w:val="20"/>
        </w:rPr>
        <w:t>tali</w:t>
      </w:r>
      <w:r w:rsidRPr="00576C3D">
        <w:rPr>
          <w:rFonts w:ascii="Arial" w:hAnsi="Arial" w:cs="Arial"/>
          <w:b w:val="0"/>
          <w:bCs w:val="0"/>
          <w:spacing w:val="-16"/>
          <w:sz w:val="20"/>
          <w:szCs w:val="20"/>
        </w:rPr>
        <w:t xml:space="preserve"> </w:t>
      </w:r>
      <w:r w:rsidRPr="00576C3D">
        <w:rPr>
          <w:rFonts w:ascii="Arial" w:hAnsi="Arial" w:cs="Arial"/>
          <w:b w:val="0"/>
          <w:bCs w:val="0"/>
          <w:sz w:val="20"/>
          <w:szCs w:val="20"/>
        </w:rPr>
        <w:t>da</w:t>
      </w:r>
      <w:r w:rsidRPr="00576C3D">
        <w:rPr>
          <w:rFonts w:ascii="Arial" w:hAnsi="Arial" w:cs="Arial"/>
          <w:b w:val="0"/>
          <w:bCs w:val="0"/>
          <w:spacing w:val="-18"/>
          <w:sz w:val="20"/>
          <w:szCs w:val="20"/>
        </w:rPr>
        <w:t xml:space="preserve"> </w:t>
      </w:r>
      <w:r w:rsidRPr="00576C3D">
        <w:rPr>
          <w:rFonts w:ascii="Arial" w:hAnsi="Arial" w:cs="Arial"/>
          <w:b w:val="0"/>
          <w:bCs w:val="0"/>
          <w:sz w:val="20"/>
          <w:szCs w:val="20"/>
        </w:rPr>
        <w:t>renderle</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idonee</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a</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proteggere</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chi</w:t>
      </w:r>
      <w:r w:rsidRPr="00576C3D">
        <w:rPr>
          <w:rFonts w:ascii="Arial" w:hAnsi="Arial" w:cs="Arial"/>
          <w:b w:val="0"/>
          <w:bCs w:val="0"/>
          <w:spacing w:val="-17"/>
          <w:sz w:val="20"/>
          <w:szCs w:val="20"/>
        </w:rPr>
        <w:t xml:space="preserve"> </w:t>
      </w:r>
      <w:r w:rsidRPr="00576C3D">
        <w:rPr>
          <w:rFonts w:ascii="Arial" w:hAnsi="Arial" w:cs="Arial"/>
          <w:b w:val="0"/>
          <w:bCs w:val="0"/>
          <w:sz w:val="20"/>
          <w:szCs w:val="20"/>
        </w:rPr>
        <w:t>le</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indossa</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dal</w:t>
      </w:r>
      <w:r w:rsidRPr="00576C3D">
        <w:rPr>
          <w:rFonts w:ascii="Arial" w:hAnsi="Arial" w:cs="Arial"/>
          <w:b w:val="0"/>
          <w:bCs w:val="0"/>
          <w:spacing w:val="-18"/>
          <w:sz w:val="20"/>
          <w:szCs w:val="20"/>
        </w:rPr>
        <w:t xml:space="preserve"> </w:t>
      </w:r>
      <w:r w:rsidRPr="00576C3D">
        <w:rPr>
          <w:rFonts w:ascii="Arial" w:hAnsi="Arial" w:cs="Arial"/>
          <w:b w:val="0"/>
          <w:bCs w:val="0"/>
          <w:sz w:val="20"/>
          <w:szCs w:val="20"/>
        </w:rPr>
        <w:t>rischio</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di</w:t>
      </w:r>
      <w:r w:rsidRPr="00576C3D">
        <w:rPr>
          <w:rFonts w:ascii="Arial" w:hAnsi="Arial" w:cs="Arial"/>
          <w:b w:val="0"/>
          <w:bCs w:val="0"/>
          <w:spacing w:val="-18"/>
          <w:sz w:val="20"/>
          <w:szCs w:val="20"/>
        </w:rPr>
        <w:t xml:space="preserve"> </w:t>
      </w:r>
      <w:r w:rsidRPr="00576C3D">
        <w:rPr>
          <w:rFonts w:ascii="Arial" w:hAnsi="Arial" w:cs="Arial"/>
          <w:b w:val="0"/>
          <w:bCs w:val="0"/>
          <w:sz w:val="20"/>
          <w:szCs w:val="20"/>
        </w:rPr>
        <w:t>contagio</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da</w:t>
      </w:r>
      <w:r w:rsidRPr="00576C3D">
        <w:rPr>
          <w:rFonts w:ascii="Arial" w:hAnsi="Arial" w:cs="Arial"/>
          <w:b w:val="0"/>
          <w:bCs w:val="0"/>
          <w:spacing w:val="-18"/>
          <w:sz w:val="20"/>
          <w:szCs w:val="20"/>
        </w:rPr>
        <w:t xml:space="preserve"> </w:t>
      </w:r>
      <w:r w:rsidRPr="00576C3D">
        <w:rPr>
          <w:rFonts w:ascii="Arial" w:hAnsi="Arial" w:cs="Arial"/>
          <w:b w:val="0"/>
          <w:bCs w:val="0"/>
          <w:sz w:val="20"/>
          <w:szCs w:val="20"/>
        </w:rPr>
        <w:t>Coronavirus.</w:t>
      </w:r>
    </w:p>
    <w:p w:rsidR="0080530C" w:rsidRPr="00576C3D" w:rsidRDefault="0080530C" w:rsidP="0080530C">
      <w:pPr>
        <w:pStyle w:val="Corpodeltesto"/>
        <w:spacing w:before="7"/>
        <w:ind w:right="71"/>
        <w:rPr>
          <w:rFonts w:ascii="Arial" w:hAnsi="Arial" w:cs="Arial"/>
          <w:sz w:val="20"/>
          <w:szCs w:val="20"/>
        </w:rPr>
      </w:pPr>
    </w:p>
    <w:tbl>
      <w:tblPr>
        <w:tblStyle w:val="TableNormal"/>
        <w:tblW w:w="0" w:type="auto"/>
        <w:tblInd w:w="394" w:type="dxa"/>
        <w:tblLayout w:type="fixed"/>
        <w:tblLook w:val="01E0"/>
      </w:tblPr>
      <w:tblGrid>
        <w:gridCol w:w="2920"/>
        <w:gridCol w:w="2575"/>
        <w:gridCol w:w="2454"/>
      </w:tblGrid>
      <w:tr w:rsidR="0080530C" w:rsidRPr="00576C3D" w:rsidTr="00C0109E">
        <w:trPr>
          <w:trHeight w:val="307"/>
        </w:trPr>
        <w:tc>
          <w:tcPr>
            <w:tcW w:w="2920" w:type="dxa"/>
          </w:tcPr>
          <w:p w:rsidR="0080530C" w:rsidRPr="00576C3D" w:rsidRDefault="0080530C" w:rsidP="00C0109E">
            <w:pPr>
              <w:pStyle w:val="TableParagraph"/>
              <w:ind w:right="71"/>
              <w:rPr>
                <w:rFonts w:ascii="Arial" w:hAnsi="Arial" w:cs="Arial"/>
                <w:sz w:val="20"/>
                <w:szCs w:val="20"/>
              </w:rPr>
            </w:pPr>
          </w:p>
        </w:tc>
        <w:tc>
          <w:tcPr>
            <w:tcW w:w="2575" w:type="dxa"/>
            <w:tcBorders>
              <w:bottom w:val="single" w:sz="6" w:space="0" w:color="000000"/>
            </w:tcBorders>
          </w:tcPr>
          <w:p w:rsidR="0080530C" w:rsidRPr="00576C3D" w:rsidRDefault="0080530C" w:rsidP="00C0109E">
            <w:pPr>
              <w:pStyle w:val="TableParagraph"/>
              <w:spacing w:line="247" w:lineRule="exact"/>
              <w:ind w:right="71"/>
              <w:jc w:val="center"/>
              <w:rPr>
                <w:rFonts w:ascii="Arial" w:hAnsi="Arial" w:cs="Arial"/>
                <w:b/>
                <w:sz w:val="20"/>
                <w:szCs w:val="20"/>
              </w:rPr>
            </w:pPr>
            <w:r w:rsidRPr="00576C3D">
              <w:rPr>
                <w:rFonts w:ascii="Arial" w:hAnsi="Arial" w:cs="Arial"/>
                <w:b/>
                <w:sz w:val="20"/>
                <w:szCs w:val="20"/>
              </w:rPr>
              <w:t>FFP2</w:t>
            </w:r>
          </w:p>
        </w:tc>
        <w:tc>
          <w:tcPr>
            <w:tcW w:w="2454" w:type="dxa"/>
            <w:tcBorders>
              <w:bottom w:val="single" w:sz="6" w:space="0" w:color="000000"/>
            </w:tcBorders>
          </w:tcPr>
          <w:p w:rsidR="0080530C" w:rsidRPr="00576C3D" w:rsidRDefault="0080530C" w:rsidP="00C0109E">
            <w:pPr>
              <w:pStyle w:val="TableParagraph"/>
              <w:spacing w:line="247" w:lineRule="exact"/>
              <w:ind w:right="71"/>
              <w:jc w:val="center"/>
              <w:rPr>
                <w:rFonts w:ascii="Arial" w:hAnsi="Arial" w:cs="Arial"/>
                <w:b/>
                <w:sz w:val="20"/>
                <w:szCs w:val="20"/>
              </w:rPr>
            </w:pPr>
            <w:r w:rsidRPr="00576C3D">
              <w:rPr>
                <w:rFonts w:ascii="Arial" w:hAnsi="Arial" w:cs="Arial"/>
                <w:b/>
                <w:sz w:val="20"/>
                <w:szCs w:val="20"/>
              </w:rPr>
              <w:t>FFP3</w:t>
            </w:r>
          </w:p>
        </w:tc>
      </w:tr>
      <w:tr w:rsidR="0080530C" w:rsidRPr="00576C3D" w:rsidTr="00C0109E">
        <w:trPr>
          <w:trHeight w:val="640"/>
        </w:trPr>
        <w:tc>
          <w:tcPr>
            <w:tcW w:w="2920" w:type="dxa"/>
          </w:tcPr>
          <w:p w:rsidR="0080530C" w:rsidRPr="00576C3D" w:rsidRDefault="0080530C" w:rsidP="00C0109E">
            <w:pPr>
              <w:pStyle w:val="TableParagraph"/>
              <w:spacing w:before="54"/>
              <w:ind w:right="71"/>
              <w:rPr>
                <w:rFonts w:ascii="Arial" w:hAnsi="Arial" w:cs="Arial"/>
                <w:b/>
                <w:sz w:val="20"/>
                <w:szCs w:val="20"/>
              </w:rPr>
            </w:pPr>
            <w:r>
              <w:rPr>
                <w:rFonts w:ascii="Arial" w:hAnsi="Arial" w:cs="Arial"/>
                <w:b/>
                <w:sz w:val="20"/>
                <w:szCs w:val="20"/>
              </w:rPr>
              <w:t>E</w:t>
            </w:r>
            <w:r w:rsidRPr="00576C3D">
              <w:rPr>
                <w:rFonts w:ascii="Arial" w:hAnsi="Arial" w:cs="Arial"/>
                <w:b/>
                <w:sz w:val="20"/>
                <w:szCs w:val="20"/>
              </w:rPr>
              <w:t>fficienza di filtrazione dall’esterno (aria inspirata)</w:t>
            </w:r>
          </w:p>
        </w:tc>
        <w:tc>
          <w:tcPr>
            <w:tcW w:w="2575" w:type="dxa"/>
            <w:tcBorders>
              <w:top w:val="single" w:sz="6" w:space="0" w:color="000000"/>
              <w:bottom w:val="single" w:sz="6" w:space="0" w:color="000000"/>
            </w:tcBorders>
          </w:tcPr>
          <w:p w:rsidR="0080530C" w:rsidRPr="00576C3D" w:rsidRDefault="0080530C" w:rsidP="00C0109E">
            <w:pPr>
              <w:pStyle w:val="TableParagraph"/>
              <w:spacing w:before="7"/>
              <w:ind w:right="71"/>
              <w:rPr>
                <w:rFonts w:ascii="Arial" w:hAnsi="Arial" w:cs="Arial"/>
                <w:sz w:val="20"/>
                <w:szCs w:val="20"/>
              </w:rPr>
            </w:pPr>
          </w:p>
          <w:p w:rsidR="0080530C" w:rsidRPr="00576C3D" w:rsidRDefault="0080530C" w:rsidP="00C0109E">
            <w:pPr>
              <w:pStyle w:val="TableParagraph"/>
              <w:ind w:right="71"/>
              <w:jc w:val="center"/>
              <w:rPr>
                <w:rFonts w:ascii="Arial" w:hAnsi="Arial" w:cs="Arial"/>
                <w:sz w:val="20"/>
                <w:szCs w:val="20"/>
              </w:rPr>
            </w:pPr>
            <w:r w:rsidRPr="00576C3D">
              <w:rPr>
                <w:rFonts w:ascii="Arial" w:hAnsi="Arial" w:cs="Arial"/>
                <w:sz w:val="20"/>
                <w:szCs w:val="20"/>
              </w:rPr>
              <w:t>min. 94%</w:t>
            </w:r>
          </w:p>
        </w:tc>
        <w:tc>
          <w:tcPr>
            <w:tcW w:w="2454" w:type="dxa"/>
            <w:tcBorders>
              <w:top w:val="single" w:sz="6" w:space="0" w:color="000000"/>
              <w:bottom w:val="single" w:sz="6" w:space="0" w:color="000000"/>
            </w:tcBorders>
          </w:tcPr>
          <w:p w:rsidR="0080530C" w:rsidRPr="00576C3D" w:rsidRDefault="0080530C" w:rsidP="00C0109E">
            <w:pPr>
              <w:pStyle w:val="TableParagraph"/>
              <w:spacing w:before="7"/>
              <w:ind w:right="71"/>
              <w:rPr>
                <w:rFonts w:ascii="Arial" w:hAnsi="Arial" w:cs="Arial"/>
                <w:sz w:val="20"/>
                <w:szCs w:val="20"/>
              </w:rPr>
            </w:pPr>
          </w:p>
          <w:p w:rsidR="0080530C" w:rsidRPr="00576C3D" w:rsidRDefault="0080530C" w:rsidP="00C0109E">
            <w:pPr>
              <w:pStyle w:val="TableParagraph"/>
              <w:ind w:right="71"/>
              <w:jc w:val="center"/>
              <w:rPr>
                <w:rFonts w:ascii="Arial" w:hAnsi="Arial" w:cs="Arial"/>
                <w:sz w:val="20"/>
                <w:szCs w:val="20"/>
              </w:rPr>
            </w:pPr>
            <w:r w:rsidRPr="00576C3D">
              <w:rPr>
                <w:rFonts w:ascii="Arial" w:hAnsi="Arial" w:cs="Arial"/>
                <w:sz w:val="20"/>
                <w:szCs w:val="20"/>
              </w:rPr>
              <w:t>min. 99%</w:t>
            </w:r>
          </w:p>
        </w:tc>
      </w:tr>
      <w:tr w:rsidR="0080530C" w:rsidRPr="00576C3D" w:rsidTr="00C0109E">
        <w:trPr>
          <w:trHeight w:val="640"/>
        </w:trPr>
        <w:tc>
          <w:tcPr>
            <w:tcW w:w="2920" w:type="dxa"/>
          </w:tcPr>
          <w:p w:rsidR="0080530C" w:rsidRPr="00576C3D" w:rsidRDefault="0080530C" w:rsidP="00C0109E">
            <w:pPr>
              <w:pStyle w:val="TableParagraph"/>
              <w:spacing w:before="55"/>
              <w:ind w:right="71"/>
              <w:rPr>
                <w:rFonts w:ascii="Arial" w:hAnsi="Arial" w:cs="Arial"/>
                <w:b/>
                <w:sz w:val="20"/>
                <w:szCs w:val="20"/>
              </w:rPr>
            </w:pPr>
            <w:r>
              <w:rPr>
                <w:rFonts w:ascii="Arial" w:hAnsi="Arial" w:cs="Arial"/>
                <w:b/>
                <w:sz w:val="20"/>
                <w:szCs w:val="20"/>
              </w:rPr>
              <w:t>P</w:t>
            </w:r>
            <w:r w:rsidRPr="00576C3D">
              <w:rPr>
                <w:rFonts w:ascii="Arial" w:hAnsi="Arial" w:cs="Arial"/>
                <w:b/>
                <w:sz w:val="20"/>
                <w:szCs w:val="20"/>
              </w:rPr>
              <w:t>erdita verso l’interno (ermeticità)</w:t>
            </w:r>
          </w:p>
        </w:tc>
        <w:tc>
          <w:tcPr>
            <w:tcW w:w="2575" w:type="dxa"/>
            <w:tcBorders>
              <w:top w:val="single" w:sz="6" w:space="0" w:color="000000"/>
              <w:bottom w:val="single" w:sz="6" w:space="0" w:color="000000"/>
            </w:tcBorders>
          </w:tcPr>
          <w:p w:rsidR="0080530C" w:rsidRPr="00576C3D" w:rsidRDefault="0080530C" w:rsidP="00C0109E">
            <w:pPr>
              <w:pStyle w:val="TableParagraph"/>
              <w:spacing w:before="8"/>
              <w:ind w:right="71"/>
              <w:rPr>
                <w:rFonts w:ascii="Arial" w:hAnsi="Arial" w:cs="Arial"/>
                <w:sz w:val="20"/>
                <w:szCs w:val="20"/>
              </w:rPr>
            </w:pPr>
          </w:p>
          <w:p w:rsidR="0080530C" w:rsidRPr="00576C3D" w:rsidRDefault="0080530C" w:rsidP="00C0109E">
            <w:pPr>
              <w:pStyle w:val="TableParagraph"/>
              <w:ind w:right="71"/>
              <w:jc w:val="center"/>
              <w:rPr>
                <w:rFonts w:ascii="Arial" w:hAnsi="Arial" w:cs="Arial"/>
                <w:sz w:val="20"/>
                <w:szCs w:val="20"/>
              </w:rPr>
            </w:pPr>
            <w:r w:rsidRPr="00576C3D">
              <w:rPr>
                <w:rFonts w:ascii="Arial" w:hAnsi="Arial" w:cs="Arial"/>
                <w:sz w:val="20"/>
                <w:szCs w:val="20"/>
              </w:rPr>
              <w:t>max. 11%</w:t>
            </w:r>
          </w:p>
        </w:tc>
        <w:tc>
          <w:tcPr>
            <w:tcW w:w="2454" w:type="dxa"/>
            <w:tcBorders>
              <w:top w:val="single" w:sz="6" w:space="0" w:color="000000"/>
              <w:bottom w:val="single" w:sz="6" w:space="0" w:color="000000"/>
            </w:tcBorders>
          </w:tcPr>
          <w:p w:rsidR="0080530C" w:rsidRPr="00576C3D" w:rsidRDefault="0080530C" w:rsidP="00C0109E">
            <w:pPr>
              <w:pStyle w:val="TableParagraph"/>
              <w:spacing w:before="8"/>
              <w:ind w:right="71"/>
              <w:rPr>
                <w:rFonts w:ascii="Arial" w:hAnsi="Arial" w:cs="Arial"/>
                <w:sz w:val="20"/>
                <w:szCs w:val="20"/>
              </w:rPr>
            </w:pPr>
          </w:p>
          <w:p w:rsidR="0080530C" w:rsidRPr="00576C3D" w:rsidRDefault="0080530C" w:rsidP="00C0109E">
            <w:pPr>
              <w:pStyle w:val="TableParagraph"/>
              <w:ind w:right="71"/>
              <w:jc w:val="center"/>
              <w:rPr>
                <w:rFonts w:ascii="Arial" w:hAnsi="Arial" w:cs="Arial"/>
                <w:sz w:val="20"/>
                <w:szCs w:val="20"/>
              </w:rPr>
            </w:pPr>
            <w:r w:rsidRPr="00576C3D">
              <w:rPr>
                <w:rFonts w:ascii="Arial" w:hAnsi="Arial" w:cs="Arial"/>
                <w:sz w:val="20"/>
                <w:szCs w:val="20"/>
              </w:rPr>
              <w:t>max. 5%</w:t>
            </w:r>
          </w:p>
        </w:tc>
      </w:tr>
    </w:tbl>
    <w:p w:rsidR="0080530C" w:rsidRPr="00576C3D" w:rsidRDefault="0080530C" w:rsidP="0080530C">
      <w:pPr>
        <w:pStyle w:val="Corpodeltesto"/>
        <w:spacing w:before="5"/>
        <w:ind w:right="71"/>
        <w:rPr>
          <w:rFonts w:ascii="Arial" w:hAnsi="Arial" w:cs="Arial"/>
          <w:sz w:val="20"/>
          <w:szCs w:val="20"/>
        </w:rPr>
      </w:pPr>
    </w:p>
    <w:p w:rsidR="0080530C" w:rsidRPr="00576C3D" w:rsidRDefault="0080530C" w:rsidP="0080530C">
      <w:pPr>
        <w:pStyle w:val="Corpodeltesto"/>
        <w:spacing w:line="264" w:lineRule="auto"/>
        <w:ind w:right="71"/>
        <w:jc w:val="both"/>
        <w:rPr>
          <w:rFonts w:ascii="Arial" w:hAnsi="Arial" w:cs="Arial"/>
          <w:b w:val="0"/>
          <w:bCs w:val="0"/>
          <w:sz w:val="20"/>
          <w:szCs w:val="20"/>
        </w:rPr>
      </w:pPr>
      <w:r w:rsidRPr="00576C3D">
        <w:rPr>
          <w:rFonts w:ascii="Arial" w:hAnsi="Arial" w:cs="Arial"/>
          <w:b w:val="0"/>
          <w:bCs w:val="0"/>
          <w:sz w:val="20"/>
          <w:szCs w:val="20"/>
        </w:rPr>
        <w:t>La</w:t>
      </w:r>
      <w:r w:rsidRPr="00576C3D">
        <w:rPr>
          <w:rFonts w:ascii="Arial" w:hAnsi="Arial" w:cs="Arial"/>
          <w:b w:val="0"/>
          <w:bCs w:val="0"/>
          <w:spacing w:val="-14"/>
          <w:sz w:val="20"/>
          <w:szCs w:val="20"/>
        </w:rPr>
        <w:t xml:space="preserve"> </w:t>
      </w:r>
      <w:r w:rsidRPr="00576C3D">
        <w:rPr>
          <w:rFonts w:ascii="Arial" w:hAnsi="Arial" w:cs="Arial"/>
          <w:b w:val="0"/>
          <w:bCs w:val="0"/>
          <w:sz w:val="20"/>
          <w:szCs w:val="20"/>
        </w:rPr>
        <w:t>funzione</w:t>
      </w:r>
      <w:r w:rsidRPr="00576C3D">
        <w:rPr>
          <w:rFonts w:ascii="Arial" w:hAnsi="Arial" w:cs="Arial"/>
          <w:b w:val="0"/>
          <w:bCs w:val="0"/>
          <w:spacing w:val="-12"/>
          <w:sz w:val="20"/>
          <w:szCs w:val="20"/>
        </w:rPr>
        <w:t xml:space="preserve"> </w:t>
      </w:r>
      <w:r w:rsidRPr="00576C3D">
        <w:rPr>
          <w:rFonts w:ascii="Arial" w:hAnsi="Arial" w:cs="Arial"/>
          <w:b w:val="0"/>
          <w:bCs w:val="0"/>
          <w:sz w:val="20"/>
          <w:szCs w:val="20"/>
        </w:rPr>
        <w:t>filtrante</w:t>
      </w:r>
      <w:r w:rsidRPr="00576C3D">
        <w:rPr>
          <w:rFonts w:ascii="Arial" w:hAnsi="Arial" w:cs="Arial"/>
          <w:b w:val="0"/>
          <w:bCs w:val="0"/>
          <w:spacing w:val="-13"/>
          <w:sz w:val="20"/>
          <w:szCs w:val="20"/>
        </w:rPr>
        <w:t xml:space="preserve"> </w:t>
      </w:r>
      <w:r w:rsidRPr="00576C3D">
        <w:rPr>
          <w:rFonts w:ascii="Arial" w:hAnsi="Arial" w:cs="Arial"/>
          <w:b w:val="0"/>
          <w:bCs w:val="0"/>
          <w:sz w:val="20"/>
          <w:szCs w:val="20"/>
        </w:rPr>
        <w:t>dei</w:t>
      </w:r>
      <w:r w:rsidRPr="00576C3D">
        <w:rPr>
          <w:rFonts w:ascii="Arial" w:hAnsi="Arial" w:cs="Arial"/>
          <w:b w:val="0"/>
          <w:bCs w:val="0"/>
          <w:spacing w:val="-12"/>
          <w:sz w:val="20"/>
          <w:szCs w:val="20"/>
        </w:rPr>
        <w:t xml:space="preserve"> </w:t>
      </w:r>
      <w:r w:rsidRPr="00576C3D">
        <w:rPr>
          <w:rFonts w:ascii="Arial" w:hAnsi="Arial" w:cs="Arial"/>
          <w:b w:val="0"/>
          <w:bCs w:val="0"/>
          <w:sz w:val="20"/>
          <w:szCs w:val="20"/>
        </w:rPr>
        <w:t>DPI</w:t>
      </w:r>
      <w:r w:rsidRPr="00576C3D">
        <w:rPr>
          <w:rFonts w:ascii="Arial" w:hAnsi="Arial" w:cs="Arial"/>
          <w:b w:val="0"/>
          <w:bCs w:val="0"/>
          <w:spacing w:val="-9"/>
          <w:sz w:val="20"/>
          <w:szCs w:val="20"/>
        </w:rPr>
        <w:t xml:space="preserve"> </w:t>
      </w:r>
      <w:r w:rsidRPr="00576C3D">
        <w:rPr>
          <w:rFonts w:ascii="Arial" w:hAnsi="Arial" w:cs="Arial"/>
          <w:b w:val="0"/>
          <w:bCs w:val="0"/>
          <w:sz w:val="20"/>
          <w:szCs w:val="20"/>
        </w:rPr>
        <w:t>FFP2</w:t>
      </w:r>
      <w:r w:rsidRPr="00576C3D">
        <w:rPr>
          <w:rFonts w:ascii="Arial" w:hAnsi="Arial" w:cs="Arial"/>
          <w:b w:val="0"/>
          <w:bCs w:val="0"/>
          <w:spacing w:val="-14"/>
          <w:sz w:val="20"/>
          <w:szCs w:val="20"/>
        </w:rPr>
        <w:t xml:space="preserve"> </w:t>
      </w:r>
      <w:r w:rsidRPr="00576C3D">
        <w:rPr>
          <w:rFonts w:ascii="Arial" w:hAnsi="Arial" w:cs="Arial"/>
          <w:b w:val="0"/>
          <w:bCs w:val="0"/>
          <w:sz w:val="20"/>
          <w:szCs w:val="20"/>
        </w:rPr>
        <w:t>e</w:t>
      </w:r>
      <w:r w:rsidRPr="00576C3D">
        <w:rPr>
          <w:rFonts w:ascii="Arial" w:hAnsi="Arial" w:cs="Arial"/>
          <w:b w:val="0"/>
          <w:bCs w:val="0"/>
          <w:spacing w:val="-13"/>
          <w:sz w:val="20"/>
          <w:szCs w:val="20"/>
        </w:rPr>
        <w:t xml:space="preserve"> </w:t>
      </w:r>
      <w:r w:rsidRPr="00576C3D">
        <w:rPr>
          <w:rFonts w:ascii="Arial" w:hAnsi="Arial" w:cs="Arial"/>
          <w:b w:val="0"/>
          <w:bCs w:val="0"/>
          <w:sz w:val="20"/>
          <w:szCs w:val="20"/>
        </w:rPr>
        <w:t>FFP3</w:t>
      </w:r>
      <w:r w:rsidRPr="00576C3D">
        <w:rPr>
          <w:rFonts w:ascii="Arial" w:hAnsi="Arial" w:cs="Arial"/>
          <w:b w:val="0"/>
          <w:bCs w:val="0"/>
          <w:spacing w:val="-12"/>
          <w:sz w:val="20"/>
          <w:szCs w:val="20"/>
        </w:rPr>
        <w:t xml:space="preserve"> </w:t>
      </w:r>
      <w:r w:rsidRPr="00576C3D">
        <w:rPr>
          <w:rFonts w:ascii="Arial" w:hAnsi="Arial" w:cs="Arial"/>
          <w:b w:val="0"/>
          <w:bCs w:val="0"/>
          <w:sz w:val="20"/>
          <w:szCs w:val="20"/>
        </w:rPr>
        <w:t>è</w:t>
      </w:r>
      <w:r w:rsidRPr="00576C3D">
        <w:rPr>
          <w:rFonts w:ascii="Arial" w:hAnsi="Arial" w:cs="Arial"/>
          <w:b w:val="0"/>
          <w:bCs w:val="0"/>
          <w:spacing w:val="-13"/>
          <w:sz w:val="20"/>
          <w:szCs w:val="20"/>
        </w:rPr>
        <w:t xml:space="preserve"> </w:t>
      </w:r>
      <w:r w:rsidRPr="00576C3D">
        <w:rPr>
          <w:rFonts w:ascii="Arial" w:hAnsi="Arial" w:cs="Arial"/>
          <w:b w:val="0"/>
          <w:bCs w:val="0"/>
          <w:sz w:val="20"/>
          <w:szCs w:val="20"/>
        </w:rPr>
        <w:t>ottenuta</w:t>
      </w:r>
      <w:r w:rsidRPr="00576C3D">
        <w:rPr>
          <w:rFonts w:ascii="Arial" w:hAnsi="Arial" w:cs="Arial"/>
          <w:b w:val="0"/>
          <w:bCs w:val="0"/>
          <w:spacing w:val="-11"/>
          <w:sz w:val="20"/>
          <w:szCs w:val="20"/>
        </w:rPr>
        <w:t xml:space="preserve"> </w:t>
      </w:r>
      <w:r w:rsidRPr="00576C3D">
        <w:rPr>
          <w:rFonts w:ascii="Arial" w:hAnsi="Arial" w:cs="Arial"/>
          <w:b w:val="0"/>
          <w:bCs w:val="0"/>
          <w:sz w:val="20"/>
          <w:szCs w:val="20"/>
        </w:rPr>
        <w:t>da</w:t>
      </w:r>
      <w:r w:rsidRPr="00576C3D">
        <w:rPr>
          <w:rFonts w:ascii="Arial" w:hAnsi="Arial" w:cs="Arial"/>
          <w:b w:val="0"/>
          <w:bCs w:val="0"/>
          <w:spacing w:val="-13"/>
          <w:sz w:val="20"/>
          <w:szCs w:val="20"/>
        </w:rPr>
        <w:t xml:space="preserve"> </w:t>
      </w:r>
      <w:r w:rsidRPr="00576C3D">
        <w:rPr>
          <w:rFonts w:ascii="Arial" w:hAnsi="Arial" w:cs="Arial"/>
          <w:b w:val="0"/>
          <w:bCs w:val="0"/>
          <w:sz w:val="20"/>
          <w:szCs w:val="20"/>
        </w:rPr>
        <w:t>tessuti-non-tessuti</w:t>
      </w:r>
      <w:r w:rsidRPr="00576C3D">
        <w:rPr>
          <w:rFonts w:ascii="Arial" w:hAnsi="Arial" w:cs="Arial"/>
          <w:b w:val="0"/>
          <w:bCs w:val="0"/>
          <w:spacing w:val="-14"/>
          <w:sz w:val="20"/>
          <w:szCs w:val="20"/>
        </w:rPr>
        <w:t xml:space="preserve"> </w:t>
      </w:r>
      <w:r w:rsidRPr="00576C3D">
        <w:rPr>
          <w:rFonts w:ascii="Arial" w:hAnsi="Arial" w:cs="Arial"/>
          <w:b w:val="0"/>
          <w:bCs w:val="0"/>
          <w:sz w:val="20"/>
          <w:szCs w:val="20"/>
        </w:rPr>
        <w:t>di</w:t>
      </w:r>
      <w:r w:rsidRPr="00576C3D">
        <w:rPr>
          <w:rFonts w:ascii="Arial" w:hAnsi="Arial" w:cs="Arial"/>
          <w:b w:val="0"/>
          <w:bCs w:val="0"/>
          <w:spacing w:val="-11"/>
          <w:sz w:val="20"/>
          <w:szCs w:val="20"/>
        </w:rPr>
        <w:t xml:space="preserve"> </w:t>
      </w:r>
      <w:r w:rsidRPr="00576C3D">
        <w:rPr>
          <w:rFonts w:ascii="Arial" w:hAnsi="Arial" w:cs="Arial"/>
          <w:b w:val="0"/>
          <w:bCs w:val="0"/>
          <w:sz w:val="20"/>
          <w:szCs w:val="20"/>
        </w:rPr>
        <w:t>proprietà</w:t>
      </w:r>
      <w:r w:rsidRPr="00576C3D">
        <w:rPr>
          <w:rFonts w:ascii="Arial" w:hAnsi="Arial" w:cs="Arial"/>
          <w:b w:val="0"/>
          <w:bCs w:val="0"/>
          <w:spacing w:val="-13"/>
          <w:sz w:val="20"/>
          <w:szCs w:val="20"/>
        </w:rPr>
        <w:t xml:space="preserve"> </w:t>
      </w:r>
      <w:r w:rsidRPr="00576C3D">
        <w:rPr>
          <w:rFonts w:ascii="Arial" w:hAnsi="Arial" w:cs="Arial"/>
          <w:b w:val="0"/>
          <w:bCs w:val="0"/>
          <w:sz w:val="20"/>
          <w:szCs w:val="20"/>
        </w:rPr>
        <w:t>e</w:t>
      </w:r>
      <w:r w:rsidRPr="00576C3D">
        <w:rPr>
          <w:rFonts w:ascii="Arial" w:hAnsi="Arial" w:cs="Arial"/>
          <w:b w:val="0"/>
          <w:bCs w:val="0"/>
          <w:spacing w:val="-15"/>
          <w:sz w:val="20"/>
          <w:szCs w:val="20"/>
        </w:rPr>
        <w:t xml:space="preserve"> </w:t>
      </w:r>
      <w:r w:rsidRPr="00576C3D">
        <w:rPr>
          <w:rFonts w:ascii="Arial" w:hAnsi="Arial" w:cs="Arial"/>
          <w:b w:val="0"/>
          <w:bCs w:val="0"/>
          <w:sz w:val="20"/>
          <w:szCs w:val="20"/>
        </w:rPr>
        <w:t xml:space="preserve">funzionalità differenti: lo strato esterno protegge dalle particelle di dimensioni più grandi, lo strato intermedio è solitamente in tessuto </w:t>
      </w:r>
      <w:r w:rsidRPr="00576C3D">
        <w:rPr>
          <w:rFonts w:ascii="Arial" w:hAnsi="Arial" w:cs="Arial"/>
          <w:b w:val="0"/>
          <w:bCs w:val="0"/>
          <w:i/>
          <w:sz w:val="20"/>
          <w:szCs w:val="20"/>
        </w:rPr>
        <w:t xml:space="preserve">Meltblown </w:t>
      </w:r>
      <w:r w:rsidRPr="00576C3D">
        <w:rPr>
          <w:rFonts w:ascii="Arial" w:hAnsi="Arial" w:cs="Arial"/>
          <w:b w:val="0"/>
          <w:bCs w:val="0"/>
          <w:sz w:val="20"/>
          <w:szCs w:val="20"/>
        </w:rPr>
        <w:t>e filtra le particelle più piccole. Lo strato interno, a contatto con il volto, ha la doppia funzione di mantenere la forma della maschera e di proteggerla dall’umidità prodotta con il respiro, tosse o starnuti. Per garantire una efficace protezione, è importante che questi DPI vengano indossati in modo adeguato, garantendo aderenza al volto per evitare che il passaggio di aria non filtrata dai</w:t>
      </w:r>
      <w:r w:rsidRPr="00576C3D">
        <w:rPr>
          <w:rFonts w:ascii="Arial" w:hAnsi="Arial" w:cs="Arial"/>
          <w:b w:val="0"/>
          <w:bCs w:val="0"/>
          <w:spacing w:val="-6"/>
          <w:sz w:val="20"/>
          <w:szCs w:val="20"/>
        </w:rPr>
        <w:t xml:space="preserve"> </w:t>
      </w:r>
      <w:r w:rsidRPr="00576C3D">
        <w:rPr>
          <w:rFonts w:ascii="Arial" w:hAnsi="Arial" w:cs="Arial"/>
          <w:b w:val="0"/>
          <w:bCs w:val="0"/>
          <w:sz w:val="20"/>
          <w:szCs w:val="20"/>
        </w:rPr>
        <w:t>bordi.</w:t>
      </w:r>
    </w:p>
    <w:p w:rsidR="0080530C" w:rsidRDefault="0080530C" w:rsidP="0080530C">
      <w:pPr>
        <w:pStyle w:val="Corpodeltesto"/>
        <w:spacing w:before="162" w:line="264" w:lineRule="auto"/>
        <w:ind w:right="71"/>
        <w:jc w:val="both"/>
        <w:rPr>
          <w:rFonts w:ascii="Arial" w:hAnsi="Arial" w:cs="Arial"/>
          <w:sz w:val="20"/>
          <w:szCs w:val="20"/>
        </w:rPr>
      </w:pPr>
      <w:r w:rsidRPr="00576C3D">
        <w:rPr>
          <w:rFonts w:ascii="Arial" w:hAnsi="Arial" w:cs="Arial"/>
          <w:sz w:val="20"/>
          <w:szCs w:val="20"/>
        </w:rPr>
        <w:t xml:space="preserve">La capacità filtrante verso l’esterno (ovvero il livello di protezione verso le persone circostanti) è fortemente dipendente dalla presenza o meno di una valvola sulla maschera. </w:t>
      </w:r>
    </w:p>
    <w:p w:rsidR="0080530C" w:rsidRDefault="0080530C" w:rsidP="0080530C">
      <w:pPr>
        <w:pStyle w:val="Corpodeltesto"/>
        <w:spacing w:before="162" w:line="264" w:lineRule="auto"/>
        <w:ind w:right="71"/>
        <w:jc w:val="both"/>
        <w:rPr>
          <w:rFonts w:ascii="Arial" w:hAnsi="Arial" w:cs="Arial"/>
          <w:sz w:val="20"/>
          <w:szCs w:val="20"/>
        </w:rPr>
      </w:pPr>
      <w:r>
        <w:rPr>
          <w:noProof/>
          <w:lang w:eastAsia="it-IT"/>
        </w:rPr>
        <w:drawing>
          <wp:inline distT="0" distB="0" distL="0" distR="0">
            <wp:extent cx="2888454" cy="1444227"/>
            <wp:effectExtent l="0" t="0" r="7620" b="381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4537" cy="1467268"/>
                    </a:xfrm>
                    <a:prstGeom prst="rect">
                      <a:avLst/>
                    </a:prstGeom>
                    <a:noFill/>
                    <a:ln>
                      <a:noFill/>
                    </a:ln>
                  </pic:spPr>
                </pic:pic>
              </a:graphicData>
            </a:graphic>
          </wp:inline>
        </w:drawing>
      </w:r>
      <w:r>
        <w:rPr>
          <w:rFonts w:ascii="Arial" w:hAnsi="Arial" w:cs="Arial"/>
          <w:sz w:val="20"/>
          <w:szCs w:val="20"/>
        </w:rPr>
        <w:t xml:space="preserve">  </w:t>
      </w:r>
      <w:r>
        <w:rPr>
          <w:noProof/>
          <w:lang w:eastAsia="it-IT"/>
        </w:rPr>
        <w:drawing>
          <wp:inline distT="0" distB="0" distL="0" distR="0">
            <wp:extent cx="2908515" cy="1454258"/>
            <wp:effectExtent l="0" t="0" r="635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7483" cy="1468742"/>
                    </a:xfrm>
                    <a:prstGeom prst="rect">
                      <a:avLst/>
                    </a:prstGeom>
                    <a:noFill/>
                    <a:ln>
                      <a:noFill/>
                    </a:ln>
                  </pic:spPr>
                </pic:pic>
              </a:graphicData>
            </a:graphic>
          </wp:inline>
        </w:drawing>
      </w:r>
    </w:p>
    <w:p w:rsidR="0080530C" w:rsidRPr="00576C3D" w:rsidRDefault="0080530C" w:rsidP="0080530C">
      <w:pPr>
        <w:pStyle w:val="Corpodeltesto"/>
        <w:spacing w:before="162" w:line="264" w:lineRule="auto"/>
        <w:ind w:right="71"/>
        <w:jc w:val="both"/>
        <w:rPr>
          <w:rFonts w:ascii="Arial" w:hAnsi="Arial" w:cs="Arial"/>
          <w:sz w:val="20"/>
          <w:szCs w:val="20"/>
        </w:rPr>
      </w:pPr>
      <w:r w:rsidRPr="00576C3D">
        <w:rPr>
          <w:rFonts w:ascii="Arial" w:hAnsi="Arial" w:cs="Arial"/>
          <w:sz w:val="20"/>
          <w:szCs w:val="20"/>
        </w:rPr>
        <w:t>Esistono le tipologie:</w:t>
      </w:r>
    </w:p>
    <w:p w:rsidR="0080530C" w:rsidRPr="00576C3D" w:rsidRDefault="0080530C" w:rsidP="00DB1E85">
      <w:pPr>
        <w:pStyle w:val="Paragrafoelenco"/>
        <w:widowControl w:val="0"/>
        <w:numPr>
          <w:ilvl w:val="0"/>
          <w:numId w:val="33"/>
        </w:numPr>
        <w:tabs>
          <w:tab w:val="left" w:pos="554"/>
        </w:tabs>
        <w:autoSpaceDE w:val="0"/>
        <w:autoSpaceDN w:val="0"/>
        <w:spacing w:before="157" w:after="0" w:line="266" w:lineRule="auto"/>
        <w:ind w:left="0" w:right="71"/>
        <w:contextualSpacing w:val="0"/>
        <w:jc w:val="both"/>
        <w:rPr>
          <w:rFonts w:ascii="Arial" w:hAnsi="Arial" w:cs="Arial"/>
          <w:sz w:val="20"/>
          <w:szCs w:val="20"/>
        </w:rPr>
      </w:pPr>
      <w:r w:rsidRPr="00576C3D">
        <w:rPr>
          <w:rFonts w:ascii="Arial" w:hAnsi="Arial" w:cs="Arial"/>
          <w:b/>
          <w:sz w:val="20"/>
          <w:szCs w:val="20"/>
        </w:rPr>
        <w:t xml:space="preserve">DPI FFP2/FFP3 con valvola </w:t>
      </w:r>
      <w:r w:rsidRPr="00576C3D">
        <w:rPr>
          <w:rFonts w:ascii="Arial" w:hAnsi="Arial" w:cs="Arial"/>
          <w:sz w:val="20"/>
          <w:szCs w:val="20"/>
        </w:rPr>
        <w:t xml:space="preserve">(contrassegnate con la lettera </w:t>
      </w:r>
      <w:r w:rsidRPr="00576C3D">
        <w:rPr>
          <w:rFonts w:ascii="Arial" w:hAnsi="Arial" w:cs="Arial"/>
          <w:b/>
          <w:sz w:val="20"/>
          <w:szCs w:val="20"/>
        </w:rPr>
        <w:t>V</w:t>
      </w:r>
      <w:r w:rsidRPr="00576C3D">
        <w:rPr>
          <w:rFonts w:ascii="Arial" w:hAnsi="Arial" w:cs="Arial"/>
          <w:sz w:val="20"/>
          <w:szCs w:val="20"/>
        </w:rPr>
        <w:t xml:space="preserve">): filtrano l’aria inspirata proteggendo chi le indossa, </w:t>
      </w:r>
      <w:r w:rsidRPr="00576C3D">
        <w:rPr>
          <w:rFonts w:ascii="Arial" w:hAnsi="Arial" w:cs="Arial"/>
          <w:sz w:val="20"/>
          <w:szCs w:val="20"/>
          <w:u w:val="single"/>
        </w:rPr>
        <w:t>ma non filtrano l’aria espirata</w:t>
      </w:r>
      <w:r w:rsidRPr="00576C3D">
        <w:rPr>
          <w:rFonts w:ascii="Arial" w:hAnsi="Arial" w:cs="Arial"/>
          <w:sz w:val="20"/>
          <w:szCs w:val="20"/>
        </w:rPr>
        <w:t>, essendo la valvola tipicamente a flusso libero in</w:t>
      </w:r>
      <w:r w:rsidRPr="00576C3D">
        <w:rPr>
          <w:rFonts w:ascii="Arial" w:hAnsi="Arial" w:cs="Arial"/>
          <w:spacing w:val="-3"/>
          <w:sz w:val="20"/>
          <w:szCs w:val="20"/>
        </w:rPr>
        <w:t xml:space="preserve"> </w:t>
      </w:r>
      <w:r w:rsidRPr="00576C3D">
        <w:rPr>
          <w:rFonts w:ascii="Arial" w:hAnsi="Arial" w:cs="Arial"/>
          <w:sz w:val="20"/>
          <w:szCs w:val="20"/>
        </w:rPr>
        <w:t>espirazione;</w:t>
      </w:r>
    </w:p>
    <w:p w:rsidR="0080530C" w:rsidRPr="00576C3D" w:rsidRDefault="0080530C" w:rsidP="00DB1E85">
      <w:pPr>
        <w:pStyle w:val="Paragrafoelenco"/>
        <w:widowControl w:val="0"/>
        <w:numPr>
          <w:ilvl w:val="0"/>
          <w:numId w:val="33"/>
        </w:numPr>
        <w:tabs>
          <w:tab w:val="left" w:pos="554"/>
        </w:tabs>
        <w:autoSpaceDE w:val="0"/>
        <w:autoSpaceDN w:val="0"/>
        <w:spacing w:before="154" w:after="0" w:line="266" w:lineRule="auto"/>
        <w:ind w:left="0" w:right="71"/>
        <w:contextualSpacing w:val="0"/>
        <w:jc w:val="both"/>
        <w:rPr>
          <w:rFonts w:ascii="Arial" w:hAnsi="Arial" w:cs="Arial"/>
          <w:sz w:val="20"/>
          <w:szCs w:val="20"/>
        </w:rPr>
      </w:pPr>
      <w:r w:rsidRPr="00576C3D">
        <w:rPr>
          <w:rFonts w:ascii="Arial" w:hAnsi="Arial" w:cs="Arial"/>
          <w:b/>
          <w:sz w:val="20"/>
          <w:szCs w:val="20"/>
        </w:rPr>
        <w:t>DPI FFP2/FFP3 senza valvola</w:t>
      </w:r>
      <w:r w:rsidRPr="00576C3D">
        <w:rPr>
          <w:rFonts w:ascii="Arial" w:hAnsi="Arial" w:cs="Arial"/>
          <w:sz w:val="20"/>
          <w:szCs w:val="20"/>
        </w:rPr>
        <w:t>: filtrano l’aria inspirata ed espirata direttamente attraverso il corpo della maschera, proteggendo quindi sia chi le indossa sia le persone</w:t>
      </w:r>
      <w:r w:rsidRPr="00576C3D">
        <w:rPr>
          <w:rFonts w:ascii="Arial" w:hAnsi="Arial" w:cs="Arial"/>
          <w:spacing w:val="-13"/>
          <w:sz w:val="20"/>
          <w:szCs w:val="20"/>
        </w:rPr>
        <w:t xml:space="preserve"> </w:t>
      </w:r>
      <w:r w:rsidRPr="00576C3D">
        <w:rPr>
          <w:rFonts w:ascii="Arial" w:hAnsi="Arial" w:cs="Arial"/>
          <w:sz w:val="20"/>
          <w:szCs w:val="20"/>
        </w:rPr>
        <w:t>circostanti.</w:t>
      </w:r>
    </w:p>
    <w:p w:rsidR="0080530C" w:rsidRPr="00576C3D" w:rsidRDefault="0080530C" w:rsidP="0080530C">
      <w:pPr>
        <w:pBdr>
          <w:top w:val="single" w:sz="4" w:space="1" w:color="auto"/>
          <w:left w:val="single" w:sz="4" w:space="4" w:color="auto"/>
          <w:bottom w:val="single" w:sz="4" w:space="1" w:color="auto"/>
          <w:right w:val="single" w:sz="4" w:space="4" w:color="auto"/>
        </w:pBdr>
        <w:spacing w:before="156" w:line="264" w:lineRule="auto"/>
        <w:ind w:right="71"/>
        <w:jc w:val="both"/>
        <w:rPr>
          <w:rFonts w:ascii="Arial" w:hAnsi="Arial" w:cs="Arial"/>
          <w:b/>
          <w:i/>
          <w:sz w:val="20"/>
          <w:szCs w:val="20"/>
        </w:rPr>
      </w:pPr>
      <w:r w:rsidRPr="00576C3D">
        <w:rPr>
          <w:rFonts w:ascii="Arial" w:hAnsi="Arial" w:cs="Arial"/>
          <w:b/>
          <w:i/>
          <w:sz w:val="20"/>
          <w:szCs w:val="20"/>
        </w:rPr>
        <w:t>N</w:t>
      </w:r>
      <w:r>
        <w:rPr>
          <w:rFonts w:ascii="Arial" w:hAnsi="Arial" w:cs="Arial"/>
          <w:b/>
          <w:i/>
          <w:sz w:val="20"/>
          <w:szCs w:val="20"/>
        </w:rPr>
        <w:t>.B</w:t>
      </w:r>
      <w:r w:rsidRPr="00576C3D">
        <w:rPr>
          <w:rFonts w:ascii="Arial" w:hAnsi="Arial" w:cs="Arial"/>
          <w:b/>
          <w:i/>
          <w:sz w:val="20"/>
          <w:szCs w:val="20"/>
        </w:rPr>
        <w:t>: ai fini della protezione della popolazione dal contagio da Coronavirus le mascherine dotate di valvola non sono considerate idonee (proprio perché non filtrano le droplets in uscita).</w:t>
      </w:r>
    </w:p>
    <w:p w:rsidR="0080530C" w:rsidRPr="00576C3D" w:rsidRDefault="0080530C" w:rsidP="0080530C">
      <w:pPr>
        <w:pStyle w:val="Corpodeltesto"/>
        <w:spacing w:before="161" w:line="264" w:lineRule="auto"/>
        <w:ind w:right="71"/>
        <w:jc w:val="both"/>
        <w:rPr>
          <w:rFonts w:ascii="Arial" w:hAnsi="Arial" w:cs="Arial"/>
          <w:b w:val="0"/>
          <w:sz w:val="20"/>
          <w:szCs w:val="20"/>
        </w:rPr>
      </w:pPr>
      <w:r w:rsidRPr="00576C3D">
        <w:rPr>
          <w:rFonts w:ascii="Arial" w:hAnsi="Arial" w:cs="Arial"/>
          <w:sz w:val="20"/>
          <w:szCs w:val="20"/>
        </w:rPr>
        <w:t>I</w:t>
      </w:r>
      <w:r w:rsidRPr="00576C3D">
        <w:rPr>
          <w:rFonts w:ascii="Arial" w:hAnsi="Arial" w:cs="Arial"/>
          <w:spacing w:val="-7"/>
          <w:sz w:val="20"/>
          <w:szCs w:val="20"/>
        </w:rPr>
        <w:t xml:space="preserve"> </w:t>
      </w:r>
      <w:r w:rsidRPr="00576C3D">
        <w:rPr>
          <w:rFonts w:ascii="Arial" w:hAnsi="Arial" w:cs="Arial"/>
          <w:sz w:val="20"/>
          <w:szCs w:val="20"/>
        </w:rPr>
        <w:t>DPI</w:t>
      </w:r>
      <w:r w:rsidRPr="00576C3D">
        <w:rPr>
          <w:rFonts w:ascii="Arial" w:hAnsi="Arial" w:cs="Arial"/>
          <w:spacing w:val="-6"/>
          <w:sz w:val="20"/>
          <w:szCs w:val="20"/>
        </w:rPr>
        <w:t xml:space="preserve"> </w:t>
      </w:r>
      <w:r w:rsidRPr="00576C3D">
        <w:rPr>
          <w:rFonts w:ascii="Arial" w:hAnsi="Arial" w:cs="Arial"/>
          <w:sz w:val="20"/>
          <w:szCs w:val="20"/>
        </w:rPr>
        <w:t>possono</w:t>
      </w:r>
      <w:r w:rsidRPr="00576C3D">
        <w:rPr>
          <w:rFonts w:ascii="Arial" w:hAnsi="Arial" w:cs="Arial"/>
          <w:spacing w:val="-9"/>
          <w:sz w:val="20"/>
          <w:szCs w:val="20"/>
        </w:rPr>
        <w:t xml:space="preserve"> </w:t>
      </w:r>
      <w:r w:rsidRPr="00576C3D">
        <w:rPr>
          <w:rFonts w:ascii="Arial" w:hAnsi="Arial" w:cs="Arial"/>
          <w:sz w:val="20"/>
          <w:szCs w:val="20"/>
        </w:rPr>
        <w:t>essere</w:t>
      </w:r>
      <w:r w:rsidRPr="00576C3D">
        <w:rPr>
          <w:rFonts w:ascii="Arial" w:hAnsi="Arial" w:cs="Arial"/>
          <w:spacing w:val="-7"/>
          <w:sz w:val="20"/>
          <w:szCs w:val="20"/>
        </w:rPr>
        <w:t xml:space="preserve"> </w:t>
      </w:r>
      <w:r w:rsidRPr="00576C3D">
        <w:rPr>
          <w:rFonts w:ascii="Arial" w:hAnsi="Arial" w:cs="Arial"/>
          <w:sz w:val="20"/>
          <w:szCs w:val="20"/>
        </w:rPr>
        <w:t>classificati</w:t>
      </w:r>
      <w:r w:rsidRPr="00576C3D">
        <w:rPr>
          <w:rFonts w:ascii="Arial" w:hAnsi="Arial" w:cs="Arial"/>
          <w:spacing w:val="-8"/>
          <w:sz w:val="20"/>
          <w:szCs w:val="20"/>
        </w:rPr>
        <w:t xml:space="preserve"> </w:t>
      </w:r>
      <w:r w:rsidRPr="00576C3D">
        <w:rPr>
          <w:rFonts w:ascii="Arial" w:hAnsi="Arial" w:cs="Arial"/>
          <w:sz w:val="20"/>
          <w:szCs w:val="20"/>
        </w:rPr>
        <w:t>come</w:t>
      </w:r>
      <w:r w:rsidRPr="00576C3D">
        <w:rPr>
          <w:rFonts w:ascii="Arial" w:hAnsi="Arial" w:cs="Arial"/>
          <w:spacing w:val="-8"/>
          <w:sz w:val="20"/>
          <w:szCs w:val="20"/>
        </w:rPr>
        <w:t xml:space="preserve"> </w:t>
      </w:r>
      <w:r w:rsidRPr="00576C3D">
        <w:rPr>
          <w:rFonts w:ascii="Arial" w:hAnsi="Arial" w:cs="Arial"/>
          <w:sz w:val="20"/>
          <w:szCs w:val="20"/>
        </w:rPr>
        <w:t>utilizzabili</w:t>
      </w:r>
      <w:r w:rsidRPr="00576C3D">
        <w:rPr>
          <w:rFonts w:ascii="Arial" w:hAnsi="Arial" w:cs="Arial"/>
          <w:spacing w:val="-6"/>
          <w:sz w:val="20"/>
          <w:szCs w:val="20"/>
        </w:rPr>
        <w:t xml:space="preserve"> </w:t>
      </w:r>
      <w:r w:rsidRPr="00576C3D">
        <w:rPr>
          <w:rFonts w:ascii="Arial" w:hAnsi="Arial" w:cs="Arial"/>
          <w:sz w:val="20"/>
          <w:szCs w:val="20"/>
        </w:rPr>
        <w:t>per</w:t>
      </w:r>
      <w:r w:rsidRPr="00576C3D">
        <w:rPr>
          <w:rFonts w:ascii="Arial" w:hAnsi="Arial" w:cs="Arial"/>
          <w:spacing w:val="-8"/>
          <w:sz w:val="20"/>
          <w:szCs w:val="20"/>
        </w:rPr>
        <w:t xml:space="preserve"> </w:t>
      </w:r>
      <w:r w:rsidRPr="00576C3D">
        <w:rPr>
          <w:rFonts w:ascii="Arial" w:hAnsi="Arial" w:cs="Arial"/>
          <w:sz w:val="20"/>
          <w:szCs w:val="20"/>
        </w:rPr>
        <w:t>un</w:t>
      </w:r>
      <w:r w:rsidRPr="00576C3D">
        <w:rPr>
          <w:rFonts w:ascii="Arial" w:hAnsi="Arial" w:cs="Arial"/>
          <w:spacing w:val="-8"/>
          <w:sz w:val="20"/>
          <w:szCs w:val="20"/>
        </w:rPr>
        <w:t xml:space="preserve"> </w:t>
      </w:r>
      <w:r w:rsidRPr="00576C3D">
        <w:rPr>
          <w:rFonts w:ascii="Arial" w:hAnsi="Arial" w:cs="Arial"/>
          <w:sz w:val="20"/>
          <w:szCs w:val="20"/>
        </w:rPr>
        <w:t>singolo</w:t>
      </w:r>
      <w:r w:rsidRPr="00576C3D">
        <w:rPr>
          <w:rFonts w:ascii="Arial" w:hAnsi="Arial" w:cs="Arial"/>
          <w:spacing w:val="-10"/>
          <w:sz w:val="20"/>
          <w:szCs w:val="20"/>
        </w:rPr>
        <w:t xml:space="preserve"> </w:t>
      </w:r>
      <w:r w:rsidRPr="00576C3D">
        <w:rPr>
          <w:rFonts w:ascii="Arial" w:hAnsi="Arial" w:cs="Arial"/>
          <w:sz w:val="20"/>
          <w:szCs w:val="20"/>
        </w:rPr>
        <w:t>turno</w:t>
      </w:r>
      <w:r w:rsidRPr="00576C3D">
        <w:rPr>
          <w:rFonts w:ascii="Arial" w:hAnsi="Arial" w:cs="Arial"/>
          <w:spacing w:val="-9"/>
          <w:sz w:val="20"/>
          <w:szCs w:val="20"/>
        </w:rPr>
        <w:t xml:space="preserve"> </w:t>
      </w:r>
      <w:r w:rsidRPr="00576C3D">
        <w:rPr>
          <w:rFonts w:ascii="Arial" w:hAnsi="Arial" w:cs="Arial"/>
          <w:sz w:val="20"/>
          <w:szCs w:val="20"/>
        </w:rPr>
        <w:t>di</w:t>
      </w:r>
      <w:r w:rsidRPr="00576C3D">
        <w:rPr>
          <w:rFonts w:ascii="Arial" w:hAnsi="Arial" w:cs="Arial"/>
          <w:spacing w:val="-9"/>
          <w:sz w:val="20"/>
          <w:szCs w:val="20"/>
        </w:rPr>
        <w:t xml:space="preserve"> </w:t>
      </w:r>
      <w:r w:rsidRPr="00576C3D">
        <w:rPr>
          <w:rFonts w:ascii="Arial" w:hAnsi="Arial" w:cs="Arial"/>
          <w:sz w:val="20"/>
          <w:szCs w:val="20"/>
        </w:rPr>
        <w:t>lavoro</w:t>
      </w:r>
      <w:r w:rsidRPr="00576C3D">
        <w:rPr>
          <w:rFonts w:ascii="Arial" w:hAnsi="Arial" w:cs="Arial"/>
          <w:spacing w:val="-4"/>
          <w:sz w:val="20"/>
          <w:szCs w:val="20"/>
        </w:rPr>
        <w:t xml:space="preserve"> </w:t>
      </w:r>
      <w:r w:rsidRPr="00576C3D">
        <w:rPr>
          <w:rFonts w:ascii="Arial" w:hAnsi="Arial" w:cs="Arial"/>
          <w:sz w:val="20"/>
          <w:szCs w:val="20"/>
        </w:rPr>
        <w:t>(contrassegnate</w:t>
      </w:r>
      <w:r w:rsidRPr="00576C3D">
        <w:rPr>
          <w:rFonts w:ascii="Arial" w:hAnsi="Arial" w:cs="Arial"/>
          <w:spacing w:val="-8"/>
          <w:sz w:val="20"/>
          <w:szCs w:val="20"/>
        </w:rPr>
        <w:t xml:space="preserve"> </w:t>
      </w:r>
      <w:r w:rsidRPr="00576C3D">
        <w:rPr>
          <w:rFonts w:ascii="Arial" w:hAnsi="Arial" w:cs="Arial"/>
          <w:sz w:val="20"/>
          <w:szCs w:val="20"/>
        </w:rPr>
        <w:t>con la lettera NR) o riutilizzabili, per più di un turno, (contrassegnate con le lettere R) e, se hanno superato una “prova di intasamento” (obbligatoria per le maschere riutilizzabili), riportano anche la lettera</w:t>
      </w:r>
      <w:r w:rsidRPr="00576C3D">
        <w:rPr>
          <w:rFonts w:ascii="Arial" w:hAnsi="Arial" w:cs="Arial"/>
          <w:spacing w:val="-1"/>
          <w:sz w:val="20"/>
          <w:szCs w:val="20"/>
        </w:rPr>
        <w:t xml:space="preserve"> </w:t>
      </w:r>
      <w:r w:rsidRPr="00576C3D">
        <w:rPr>
          <w:rFonts w:ascii="Arial" w:hAnsi="Arial" w:cs="Arial"/>
          <w:sz w:val="20"/>
          <w:szCs w:val="20"/>
        </w:rPr>
        <w:t>D.</w:t>
      </w:r>
    </w:p>
    <w:p w:rsidR="0080530C" w:rsidRDefault="0080530C" w:rsidP="0080530C"/>
    <w:p w:rsidR="0080530C" w:rsidRDefault="0080530C" w:rsidP="0080530C">
      <w:pPr>
        <w:pStyle w:val="Titolo3"/>
        <w:spacing w:before="0" w:line="240" w:lineRule="auto"/>
        <w:jc w:val="both"/>
        <w:rPr>
          <w:rFonts w:ascii="Arial" w:hAnsi="Arial" w:cs="Arial"/>
          <w:b/>
          <w:bCs/>
          <w:color w:val="auto"/>
          <w:sz w:val="22"/>
          <w:szCs w:val="22"/>
        </w:rPr>
      </w:pPr>
      <w:r w:rsidRPr="00576C3D">
        <w:rPr>
          <w:rFonts w:ascii="Arial" w:hAnsi="Arial" w:cs="Arial"/>
          <w:b/>
          <w:bCs/>
          <w:color w:val="auto"/>
          <w:sz w:val="22"/>
          <w:szCs w:val="22"/>
        </w:rPr>
        <w:t>Mascherine filtranti o generiche (per la collettività o ad uso civile)</w:t>
      </w:r>
    </w:p>
    <w:p w:rsidR="0080530C" w:rsidRPr="004933BC" w:rsidRDefault="0080530C" w:rsidP="0080530C">
      <w:pPr>
        <w:rPr>
          <w:sz w:val="4"/>
          <w:szCs w:val="4"/>
        </w:rPr>
      </w:pPr>
    </w:p>
    <w:p w:rsidR="0080530C" w:rsidRPr="00DC5B2C" w:rsidRDefault="0080530C" w:rsidP="0080530C">
      <w:pPr>
        <w:jc w:val="center"/>
      </w:pPr>
      <w:r>
        <w:rPr>
          <w:noProof/>
          <w:lang w:eastAsia="it-IT"/>
        </w:rPr>
        <w:lastRenderedPageBreak/>
        <w:drawing>
          <wp:inline distT="0" distB="0" distL="0" distR="0">
            <wp:extent cx="3077475" cy="1538738"/>
            <wp:effectExtent l="0" t="0" r="889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9981" cy="1549991"/>
                    </a:xfrm>
                    <a:prstGeom prst="rect">
                      <a:avLst/>
                    </a:prstGeom>
                    <a:noFill/>
                    <a:ln>
                      <a:noFill/>
                    </a:ln>
                  </pic:spPr>
                </pic:pic>
              </a:graphicData>
            </a:graphic>
          </wp:inline>
        </w:drawing>
      </w:r>
    </w:p>
    <w:p w:rsidR="0080530C" w:rsidRPr="00576C3D" w:rsidRDefault="0080530C" w:rsidP="0080530C">
      <w:pPr>
        <w:pStyle w:val="Corpodeltesto"/>
        <w:spacing w:before="136" w:line="264" w:lineRule="auto"/>
        <w:jc w:val="both"/>
        <w:rPr>
          <w:rFonts w:ascii="Arial" w:hAnsi="Arial" w:cs="Arial"/>
          <w:sz w:val="20"/>
          <w:szCs w:val="20"/>
        </w:rPr>
      </w:pPr>
      <w:r w:rsidRPr="00576C3D">
        <w:rPr>
          <w:rFonts w:ascii="Arial" w:hAnsi="Arial" w:cs="Arial"/>
          <w:sz w:val="20"/>
          <w:szCs w:val="20"/>
        </w:rPr>
        <w:t xml:space="preserve">Mascherine che </w:t>
      </w:r>
      <w:r w:rsidRPr="00576C3D">
        <w:rPr>
          <w:rFonts w:ascii="Arial" w:hAnsi="Arial" w:cs="Arial"/>
          <w:sz w:val="20"/>
          <w:szCs w:val="20"/>
          <w:u w:val="single"/>
        </w:rPr>
        <w:t>non sono</w:t>
      </w:r>
      <w:r w:rsidRPr="00576C3D">
        <w:rPr>
          <w:rFonts w:ascii="Arial" w:hAnsi="Arial" w:cs="Arial"/>
          <w:sz w:val="20"/>
          <w:szCs w:val="20"/>
        </w:rPr>
        <w:t xml:space="preserve"> né dispositivo medico, né un dispositivo di protezione individuale e sono prodotte</w:t>
      </w:r>
      <w:r w:rsidRPr="00576C3D">
        <w:rPr>
          <w:rFonts w:ascii="Arial" w:hAnsi="Arial" w:cs="Arial"/>
          <w:spacing w:val="-17"/>
          <w:sz w:val="20"/>
          <w:szCs w:val="20"/>
        </w:rPr>
        <w:t xml:space="preserve"> </w:t>
      </w:r>
      <w:r w:rsidRPr="00576C3D">
        <w:rPr>
          <w:rFonts w:ascii="Arial" w:hAnsi="Arial" w:cs="Arial"/>
          <w:sz w:val="20"/>
          <w:szCs w:val="20"/>
        </w:rPr>
        <w:t>in</w:t>
      </w:r>
      <w:r w:rsidRPr="00576C3D">
        <w:rPr>
          <w:rFonts w:ascii="Arial" w:hAnsi="Arial" w:cs="Arial"/>
          <w:spacing w:val="-13"/>
          <w:sz w:val="20"/>
          <w:szCs w:val="20"/>
        </w:rPr>
        <w:t xml:space="preserve"> </w:t>
      </w:r>
      <w:r w:rsidRPr="00576C3D">
        <w:rPr>
          <w:rFonts w:ascii="Arial" w:hAnsi="Arial" w:cs="Arial"/>
          <w:sz w:val="20"/>
          <w:szCs w:val="20"/>
        </w:rPr>
        <w:t>deroga</w:t>
      </w:r>
      <w:r w:rsidRPr="00576C3D">
        <w:rPr>
          <w:rFonts w:ascii="Arial" w:hAnsi="Arial" w:cs="Arial"/>
          <w:spacing w:val="-17"/>
          <w:sz w:val="20"/>
          <w:szCs w:val="20"/>
        </w:rPr>
        <w:t xml:space="preserve"> </w:t>
      </w:r>
      <w:r w:rsidRPr="00576C3D">
        <w:rPr>
          <w:rFonts w:ascii="Arial" w:hAnsi="Arial" w:cs="Arial"/>
          <w:sz w:val="20"/>
          <w:szCs w:val="20"/>
        </w:rPr>
        <w:t>alle</w:t>
      </w:r>
      <w:r w:rsidRPr="00576C3D">
        <w:rPr>
          <w:rFonts w:ascii="Arial" w:hAnsi="Arial" w:cs="Arial"/>
          <w:spacing w:val="-13"/>
          <w:sz w:val="20"/>
          <w:szCs w:val="20"/>
        </w:rPr>
        <w:t xml:space="preserve"> </w:t>
      </w:r>
      <w:r w:rsidRPr="00576C3D">
        <w:rPr>
          <w:rFonts w:ascii="Arial" w:hAnsi="Arial" w:cs="Arial"/>
          <w:sz w:val="20"/>
          <w:szCs w:val="20"/>
        </w:rPr>
        <w:t>vigenti</w:t>
      </w:r>
      <w:r w:rsidRPr="00576C3D">
        <w:rPr>
          <w:rFonts w:ascii="Arial" w:hAnsi="Arial" w:cs="Arial"/>
          <w:spacing w:val="-15"/>
          <w:sz w:val="20"/>
          <w:szCs w:val="20"/>
        </w:rPr>
        <w:t xml:space="preserve"> </w:t>
      </w:r>
      <w:r w:rsidRPr="00576C3D">
        <w:rPr>
          <w:rFonts w:ascii="Arial" w:hAnsi="Arial" w:cs="Arial"/>
          <w:sz w:val="20"/>
          <w:szCs w:val="20"/>
        </w:rPr>
        <w:t>norme</w:t>
      </w:r>
      <w:r w:rsidRPr="00576C3D">
        <w:rPr>
          <w:rFonts w:ascii="Arial" w:hAnsi="Arial" w:cs="Arial"/>
          <w:spacing w:val="-16"/>
          <w:sz w:val="20"/>
          <w:szCs w:val="20"/>
        </w:rPr>
        <w:t xml:space="preserve"> </w:t>
      </w:r>
      <w:r w:rsidRPr="00576C3D">
        <w:rPr>
          <w:rFonts w:ascii="Arial" w:hAnsi="Arial" w:cs="Arial"/>
          <w:sz w:val="20"/>
          <w:szCs w:val="20"/>
        </w:rPr>
        <w:t>di</w:t>
      </w:r>
      <w:r w:rsidRPr="00576C3D">
        <w:rPr>
          <w:rFonts w:ascii="Arial" w:hAnsi="Arial" w:cs="Arial"/>
          <w:spacing w:val="-17"/>
          <w:sz w:val="20"/>
          <w:szCs w:val="20"/>
        </w:rPr>
        <w:t xml:space="preserve"> </w:t>
      </w:r>
      <w:r w:rsidRPr="00576C3D">
        <w:rPr>
          <w:rFonts w:ascii="Arial" w:hAnsi="Arial" w:cs="Arial"/>
          <w:sz w:val="20"/>
          <w:szCs w:val="20"/>
        </w:rPr>
        <w:t>immissione</w:t>
      </w:r>
      <w:r w:rsidRPr="00576C3D">
        <w:rPr>
          <w:rFonts w:ascii="Arial" w:hAnsi="Arial" w:cs="Arial"/>
          <w:spacing w:val="-14"/>
          <w:sz w:val="20"/>
          <w:szCs w:val="20"/>
        </w:rPr>
        <w:t xml:space="preserve"> </w:t>
      </w:r>
      <w:r w:rsidRPr="00576C3D">
        <w:rPr>
          <w:rFonts w:ascii="Arial" w:hAnsi="Arial" w:cs="Arial"/>
          <w:sz w:val="20"/>
          <w:szCs w:val="20"/>
        </w:rPr>
        <w:t>sul</w:t>
      </w:r>
      <w:r w:rsidRPr="00576C3D">
        <w:rPr>
          <w:rFonts w:ascii="Arial" w:hAnsi="Arial" w:cs="Arial"/>
          <w:spacing w:val="-17"/>
          <w:sz w:val="20"/>
          <w:szCs w:val="20"/>
        </w:rPr>
        <w:t xml:space="preserve"> </w:t>
      </w:r>
      <w:r w:rsidRPr="00576C3D">
        <w:rPr>
          <w:rFonts w:ascii="Arial" w:hAnsi="Arial" w:cs="Arial"/>
          <w:sz w:val="20"/>
          <w:szCs w:val="20"/>
        </w:rPr>
        <w:t>mercato.</w:t>
      </w:r>
      <w:r w:rsidRPr="00576C3D">
        <w:rPr>
          <w:rFonts w:ascii="Arial" w:hAnsi="Arial" w:cs="Arial"/>
          <w:spacing w:val="-16"/>
          <w:sz w:val="20"/>
          <w:szCs w:val="20"/>
        </w:rPr>
        <w:t xml:space="preserve"> </w:t>
      </w:r>
      <w:r w:rsidRPr="00576C3D">
        <w:rPr>
          <w:rFonts w:ascii="Arial" w:hAnsi="Arial" w:cs="Arial"/>
          <w:sz w:val="20"/>
          <w:szCs w:val="20"/>
        </w:rPr>
        <w:t>È</w:t>
      </w:r>
      <w:r w:rsidRPr="00576C3D">
        <w:rPr>
          <w:rFonts w:ascii="Arial" w:hAnsi="Arial" w:cs="Arial"/>
          <w:spacing w:val="-17"/>
          <w:sz w:val="20"/>
          <w:szCs w:val="20"/>
        </w:rPr>
        <w:t xml:space="preserve"> </w:t>
      </w:r>
      <w:r w:rsidRPr="00576C3D">
        <w:rPr>
          <w:rFonts w:ascii="Arial" w:hAnsi="Arial" w:cs="Arial"/>
          <w:sz w:val="20"/>
          <w:szCs w:val="20"/>
        </w:rPr>
        <w:t>una</w:t>
      </w:r>
      <w:r w:rsidRPr="00576C3D">
        <w:rPr>
          <w:rFonts w:ascii="Arial" w:hAnsi="Arial" w:cs="Arial"/>
          <w:spacing w:val="-16"/>
          <w:sz w:val="20"/>
          <w:szCs w:val="20"/>
        </w:rPr>
        <w:t xml:space="preserve"> </w:t>
      </w:r>
      <w:r w:rsidRPr="00576C3D">
        <w:rPr>
          <w:rFonts w:ascii="Arial" w:hAnsi="Arial" w:cs="Arial"/>
          <w:sz w:val="20"/>
          <w:szCs w:val="20"/>
        </w:rPr>
        <w:t>categoria</w:t>
      </w:r>
      <w:r w:rsidRPr="00576C3D">
        <w:rPr>
          <w:rFonts w:ascii="Arial" w:hAnsi="Arial" w:cs="Arial"/>
          <w:spacing w:val="-13"/>
          <w:sz w:val="20"/>
          <w:szCs w:val="20"/>
        </w:rPr>
        <w:t xml:space="preserve"> </w:t>
      </w:r>
      <w:r w:rsidRPr="00576C3D">
        <w:rPr>
          <w:rFonts w:ascii="Arial" w:hAnsi="Arial" w:cs="Arial"/>
          <w:sz w:val="20"/>
          <w:szCs w:val="20"/>
        </w:rPr>
        <w:t>introdotta</w:t>
      </w:r>
      <w:r w:rsidRPr="00576C3D">
        <w:rPr>
          <w:rFonts w:ascii="Arial" w:hAnsi="Arial" w:cs="Arial"/>
          <w:spacing w:val="-15"/>
          <w:sz w:val="20"/>
          <w:szCs w:val="20"/>
        </w:rPr>
        <w:t xml:space="preserve"> </w:t>
      </w:r>
      <w:r w:rsidRPr="00576C3D">
        <w:rPr>
          <w:rFonts w:ascii="Arial" w:hAnsi="Arial" w:cs="Arial"/>
          <w:sz w:val="20"/>
          <w:szCs w:val="20"/>
        </w:rPr>
        <w:t>dall’art.16</w:t>
      </w:r>
      <w:r>
        <w:rPr>
          <w:rFonts w:ascii="Arial" w:hAnsi="Arial" w:cs="Arial"/>
          <w:sz w:val="20"/>
          <w:szCs w:val="20"/>
        </w:rPr>
        <w:t xml:space="preserve"> </w:t>
      </w:r>
    </w:p>
    <w:p w:rsidR="0080530C" w:rsidRPr="00576C3D" w:rsidRDefault="0080530C" w:rsidP="00DB1E85">
      <w:pPr>
        <w:pStyle w:val="Paragrafoelenco"/>
        <w:widowControl w:val="0"/>
        <w:numPr>
          <w:ilvl w:val="1"/>
          <w:numId w:val="34"/>
        </w:numPr>
        <w:tabs>
          <w:tab w:val="left" w:pos="547"/>
        </w:tabs>
        <w:autoSpaceDE w:val="0"/>
        <w:autoSpaceDN w:val="0"/>
        <w:spacing w:after="0" w:line="266" w:lineRule="auto"/>
        <w:ind w:left="0" w:firstLine="0"/>
        <w:contextualSpacing w:val="0"/>
        <w:jc w:val="both"/>
        <w:rPr>
          <w:rFonts w:ascii="Arial" w:hAnsi="Arial" w:cs="Arial"/>
          <w:sz w:val="20"/>
          <w:szCs w:val="20"/>
        </w:rPr>
      </w:pPr>
      <w:r w:rsidRPr="00576C3D">
        <w:rPr>
          <w:rFonts w:ascii="Arial" w:hAnsi="Arial" w:cs="Arial"/>
          <w:sz w:val="20"/>
          <w:szCs w:val="20"/>
        </w:rPr>
        <w:t>del</w:t>
      </w:r>
      <w:r w:rsidRPr="00576C3D">
        <w:rPr>
          <w:rFonts w:ascii="Arial" w:hAnsi="Arial" w:cs="Arial"/>
          <w:spacing w:val="-6"/>
          <w:sz w:val="20"/>
          <w:szCs w:val="20"/>
        </w:rPr>
        <w:t xml:space="preserve"> </w:t>
      </w:r>
      <w:r w:rsidRPr="00576C3D">
        <w:rPr>
          <w:rFonts w:ascii="Arial" w:hAnsi="Arial" w:cs="Arial"/>
          <w:sz w:val="20"/>
          <w:szCs w:val="20"/>
        </w:rPr>
        <w:t>DL</w:t>
      </w:r>
      <w:r w:rsidRPr="00576C3D">
        <w:rPr>
          <w:rFonts w:ascii="Arial" w:hAnsi="Arial" w:cs="Arial"/>
          <w:spacing w:val="-5"/>
          <w:sz w:val="20"/>
          <w:szCs w:val="20"/>
        </w:rPr>
        <w:t xml:space="preserve"> </w:t>
      </w:r>
      <w:r w:rsidRPr="00576C3D">
        <w:rPr>
          <w:rFonts w:ascii="Arial" w:hAnsi="Arial" w:cs="Arial"/>
          <w:sz w:val="20"/>
          <w:szCs w:val="20"/>
        </w:rPr>
        <w:t>n.18</w:t>
      </w:r>
      <w:r w:rsidRPr="00576C3D">
        <w:rPr>
          <w:rFonts w:ascii="Arial" w:hAnsi="Arial" w:cs="Arial"/>
          <w:spacing w:val="-8"/>
          <w:sz w:val="20"/>
          <w:szCs w:val="20"/>
        </w:rPr>
        <w:t xml:space="preserve"> </w:t>
      </w:r>
      <w:r w:rsidRPr="00576C3D">
        <w:rPr>
          <w:rFonts w:ascii="Arial" w:hAnsi="Arial" w:cs="Arial"/>
          <w:sz w:val="20"/>
          <w:szCs w:val="20"/>
        </w:rPr>
        <w:t>del</w:t>
      </w:r>
      <w:r w:rsidRPr="00576C3D">
        <w:rPr>
          <w:rFonts w:ascii="Arial" w:hAnsi="Arial" w:cs="Arial"/>
          <w:spacing w:val="-6"/>
          <w:sz w:val="20"/>
          <w:szCs w:val="20"/>
        </w:rPr>
        <w:t xml:space="preserve"> </w:t>
      </w:r>
      <w:r w:rsidRPr="00576C3D">
        <w:rPr>
          <w:rFonts w:ascii="Arial" w:hAnsi="Arial" w:cs="Arial"/>
          <w:sz w:val="20"/>
          <w:szCs w:val="20"/>
        </w:rPr>
        <w:t>17</w:t>
      </w:r>
      <w:r w:rsidRPr="00576C3D">
        <w:rPr>
          <w:rFonts w:ascii="Arial" w:hAnsi="Arial" w:cs="Arial"/>
          <w:spacing w:val="-6"/>
          <w:sz w:val="20"/>
          <w:szCs w:val="20"/>
        </w:rPr>
        <w:t xml:space="preserve"> </w:t>
      </w:r>
      <w:r w:rsidRPr="00576C3D">
        <w:rPr>
          <w:rFonts w:ascii="Arial" w:hAnsi="Arial" w:cs="Arial"/>
          <w:sz w:val="20"/>
          <w:szCs w:val="20"/>
        </w:rPr>
        <w:t>marzo</w:t>
      </w:r>
      <w:r w:rsidRPr="00576C3D">
        <w:rPr>
          <w:rFonts w:ascii="Arial" w:hAnsi="Arial" w:cs="Arial"/>
          <w:spacing w:val="-4"/>
          <w:sz w:val="20"/>
          <w:szCs w:val="20"/>
        </w:rPr>
        <w:t xml:space="preserve"> </w:t>
      </w:r>
      <w:r w:rsidRPr="00576C3D">
        <w:rPr>
          <w:rFonts w:ascii="Arial" w:hAnsi="Arial" w:cs="Arial"/>
          <w:sz w:val="20"/>
          <w:szCs w:val="20"/>
        </w:rPr>
        <w:t>2020</w:t>
      </w:r>
      <w:r w:rsidRPr="00576C3D">
        <w:rPr>
          <w:rFonts w:ascii="Arial" w:hAnsi="Arial" w:cs="Arial"/>
          <w:spacing w:val="-5"/>
          <w:sz w:val="20"/>
          <w:szCs w:val="20"/>
        </w:rPr>
        <w:t xml:space="preserve"> </w:t>
      </w:r>
      <w:r w:rsidRPr="00576C3D">
        <w:rPr>
          <w:rFonts w:ascii="Arial" w:hAnsi="Arial" w:cs="Arial"/>
          <w:sz w:val="20"/>
          <w:szCs w:val="20"/>
        </w:rPr>
        <w:t>(convertito</w:t>
      </w:r>
      <w:r w:rsidRPr="00576C3D">
        <w:rPr>
          <w:rFonts w:ascii="Arial" w:hAnsi="Arial" w:cs="Arial"/>
          <w:spacing w:val="-5"/>
          <w:sz w:val="20"/>
          <w:szCs w:val="20"/>
        </w:rPr>
        <w:t xml:space="preserve"> </w:t>
      </w:r>
      <w:r w:rsidRPr="00576C3D">
        <w:rPr>
          <w:rFonts w:ascii="Arial" w:hAnsi="Arial" w:cs="Arial"/>
          <w:sz w:val="20"/>
          <w:szCs w:val="20"/>
        </w:rPr>
        <w:t>nella</w:t>
      </w:r>
      <w:r w:rsidRPr="00576C3D">
        <w:rPr>
          <w:rFonts w:ascii="Arial" w:hAnsi="Arial" w:cs="Arial"/>
          <w:spacing w:val="-5"/>
          <w:sz w:val="20"/>
          <w:szCs w:val="20"/>
        </w:rPr>
        <w:t xml:space="preserve"> </w:t>
      </w:r>
      <w:r w:rsidRPr="00576C3D">
        <w:rPr>
          <w:rFonts w:ascii="Arial" w:hAnsi="Arial" w:cs="Arial"/>
          <w:sz w:val="20"/>
          <w:szCs w:val="20"/>
        </w:rPr>
        <w:t>Legge</w:t>
      </w:r>
      <w:r w:rsidRPr="00576C3D">
        <w:rPr>
          <w:rFonts w:ascii="Arial" w:hAnsi="Arial" w:cs="Arial"/>
          <w:spacing w:val="-5"/>
          <w:sz w:val="20"/>
          <w:szCs w:val="20"/>
        </w:rPr>
        <w:t xml:space="preserve"> </w:t>
      </w:r>
      <w:r w:rsidRPr="00576C3D">
        <w:rPr>
          <w:rFonts w:ascii="Arial" w:hAnsi="Arial" w:cs="Arial"/>
          <w:sz w:val="20"/>
          <w:szCs w:val="20"/>
        </w:rPr>
        <w:t>n.27</w:t>
      </w:r>
      <w:r w:rsidRPr="00576C3D">
        <w:rPr>
          <w:rFonts w:ascii="Arial" w:hAnsi="Arial" w:cs="Arial"/>
          <w:spacing w:val="-5"/>
          <w:sz w:val="20"/>
          <w:szCs w:val="20"/>
        </w:rPr>
        <w:t xml:space="preserve"> </w:t>
      </w:r>
      <w:r w:rsidRPr="00576C3D">
        <w:rPr>
          <w:rFonts w:ascii="Arial" w:hAnsi="Arial" w:cs="Arial"/>
          <w:sz w:val="20"/>
          <w:szCs w:val="20"/>
        </w:rPr>
        <w:t>del</w:t>
      </w:r>
      <w:r w:rsidRPr="00576C3D">
        <w:rPr>
          <w:rFonts w:ascii="Arial" w:hAnsi="Arial" w:cs="Arial"/>
          <w:spacing w:val="-6"/>
          <w:sz w:val="20"/>
          <w:szCs w:val="20"/>
        </w:rPr>
        <w:t xml:space="preserve"> </w:t>
      </w:r>
      <w:r w:rsidRPr="00576C3D">
        <w:rPr>
          <w:rFonts w:ascii="Arial" w:hAnsi="Arial" w:cs="Arial"/>
          <w:sz w:val="20"/>
          <w:szCs w:val="20"/>
        </w:rPr>
        <w:t>24</w:t>
      </w:r>
      <w:r w:rsidRPr="00576C3D">
        <w:rPr>
          <w:rFonts w:ascii="Arial" w:hAnsi="Arial" w:cs="Arial"/>
          <w:spacing w:val="-6"/>
          <w:sz w:val="20"/>
          <w:szCs w:val="20"/>
        </w:rPr>
        <w:t xml:space="preserve"> </w:t>
      </w:r>
      <w:r w:rsidRPr="00576C3D">
        <w:rPr>
          <w:rFonts w:ascii="Arial" w:hAnsi="Arial" w:cs="Arial"/>
          <w:sz w:val="20"/>
          <w:szCs w:val="20"/>
        </w:rPr>
        <w:t>aprile</w:t>
      </w:r>
      <w:r w:rsidRPr="00576C3D">
        <w:rPr>
          <w:rFonts w:ascii="Arial" w:hAnsi="Arial" w:cs="Arial"/>
          <w:spacing w:val="-5"/>
          <w:sz w:val="20"/>
          <w:szCs w:val="20"/>
        </w:rPr>
        <w:t xml:space="preserve"> </w:t>
      </w:r>
      <w:r w:rsidRPr="00576C3D">
        <w:rPr>
          <w:rFonts w:ascii="Arial" w:hAnsi="Arial" w:cs="Arial"/>
          <w:sz w:val="20"/>
          <w:szCs w:val="20"/>
        </w:rPr>
        <w:t>2020),</w:t>
      </w:r>
      <w:r w:rsidRPr="00576C3D">
        <w:rPr>
          <w:rFonts w:ascii="Arial" w:hAnsi="Arial" w:cs="Arial"/>
          <w:spacing w:val="-6"/>
          <w:sz w:val="20"/>
          <w:szCs w:val="20"/>
        </w:rPr>
        <w:t xml:space="preserve"> </w:t>
      </w:r>
      <w:r w:rsidRPr="00576C3D">
        <w:rPr>
          <w:rFonts w:ascii="Arial" w:hAnsi="Arial" w:cs="Arial"/>
          <w:sz w:val="20"/>
          <w:szCs w:val="20"/>
        </w:rPr>
        <w:t>cd.</w:t>
      </w:r>
      <w:r w:rsidRPr="00576C3D">
        <w:rPr>
          <w:rFonts w:ascii="Arial" w:hAnsi="Arial" w:cs="Arial"/>
          <w:spacing w:val="-7"/>
          <w:sz w:val="20"/>
          <w:szCs w:val="20"/>
        </w:rPr>
        <w:t xml:space="preserve"> </w:t>
      </w:r>
      <w:r w:rsidRPr="00576C3D">
        <w:rPr>
          <w:rFonts w:ascii="Arial" w:hAnsi="Arial" w:cs="Arial"/>
          <w:sz w:val="20"/>
          <w:szCs w:val="20"/>
        </w:rPr>
        <w:t>“</w:t>
      </w:r>
      <w:r w:rsidRPr="00576C3D">
        <w:rPr>
          <w:rFonts w:ascii="Arial" w:hAnsi="Arial" w:cs="Arial"/>
          <w:b/>
          <w:sz w:val="20"/>
          <w:szCs w:val="20"/>
        </w:rPr>
        <w:t>Cura</w:t>
      </w:r>
      <w:r w:rsidRPr="00576C3D">
        <w:rPr>
          <w:rFonts w:ascii="Arial" w:hAnsi="Arial" w:cs="Arial"/>
          <w:b/>
          <w:spacing w:val="-7"/>
          <w:sz w:val="20"/>
          <w:szCs w:val="20"/>
        </w:rPr>
        <w:t xml:space="preserve"> </w:t>
      </w:r>
      <w:r w:rsidRPr="00576C3D">
        <w:rPr>
          <w:rFonts w:ascii="Arial" w:hAnsi="Arial" w:cs="Arial"/>
          <w:b/>
          <w:sz w:val="20"/>
          <w:szCs w:val="20"/>
        </w:rPr>
        <w:t>Italia</w:t>
      </w:r>
      <w:r w:rsidRPr="00576C3D">
        <w:rPr>
          <w:rFonts w:ascii="Arial" w:hAnsi="Arial" w:cs="Arial"/>
          <w:sz w:val="20"/>
          <w:szCs w:val="20"/>
        </w:rPr>
        <w:t>” ed è quindi strettamente riferibile alla fase emergenziale COVID</w:t>
      </w:r>
      <w:r w:rsidRPr="00576C3D">
        <w:rPr>
          <w:rFonts w:ascii="Arial" w:hAnsi="Arial" w:cs="Arial"/>
          <w:spacing w:val="-11"/>
          <w:sz w:val="20"/>
          <w:szCs w:val="20"/>
        </w:rPr>
        <w:t xml:space="preserve"> </w:t>
      </w:r>
      <w:r w:rsidRPr="00576C3D">
        <w:rPr>
          <w:rFonts w:ascii="Arial" w:hAnsi="Arial" w:cs="Arial"/>
          <w:sz w:val="20"/>
          <w:szCs w:val="20"/>
        </w:rPr>
        <w:t>19.</w:t>
      </w:r>
    </w:p>
    <w:p w:rsidR="0080530C" w:rsidRPr="00576C3D" w:rsidRDefault="0080530C" w:rsidP="0080530C">
      <w:pPr>
        <w:pStyle w:val="Corpodeltesto"/>
        <w:spacing w:before="154" w:line="264" w:lineRule="auto"/>
        <w:jc w:val="both"/>
        <w:rPr>
          <w:rFonts w:ascii="Arial" w:hAnsi="Arial" w:cs="Arial"/>
          <w:sz w:val="20"/>
          <w:szCs w:val="20"/>
        </w:rPr>
      </w:pPr>
      <w:r w:rsidRPr="00576C3D">
        <w:rPr>
          <w:rFonts w:ascii="Arial" w:hAnsi="Arial" w:cs="Arial"/>
          <w:sz w:val="20"/>
          <w:szCs w:val="20"/>
        </w:rPr>
        <w:t xml:space="preserve">Tali mascherine </w:t>
      </w:r>
      <w:r w:rsidRPr="00576C3D">
        <w:rPr>
          <w:rFonts w:ascii="Arial" w:hAnsi="Arial" w:cs="Arial"/>
          <w:sz w:val="20"/>
          <w:szCs w:val="20"/>
          <w:u w:val="single"/>
        </w:rPr>
        <w:t>NON sono immediatamente riconoscibili dall’aspetto generale</w:t>
      </w:r>
      <w:r w:rsidRPr="00576C3D">
        <w:rPr>
          <w:rFonts w:ascii="Arial" w:hAnsi="Arial" w:cs="Arial"/>
          <w:sz w:val="20"/>
          <w:szCs w:val="20"/>
        </w:rPr>
        <w:t xml:space="preserve"> perché possono assomigliare</w:t>
      </w:r>
      <w:r w:rsidRPr="00576C3D">
        <w:rPr>
          <w:rFonts w:ascii="Arial" w:hAnsi="Arial" w:cs="Arial"/>
          <w:spacing w:val="-9"/>
          <w:sz w:val="20"/>
          <w:szCs w:val="20"/>
        </w:rPr>
        <w:t xml:space="preserve"> </w:t>
      </w:r>
      <w:r w:rsidRPr="00576C3D">
        <w:rPr>
          <w:rFonts w:ascii="Arial" w:hAnsi="Arial" w:cs="Arial"/>
          <w:sz w:val="20"/>
          <w:szCs w:val="20"/>
        </w:rPr>
        <w:t>sia</w:t>
      </w:r>
      <w:r w:rsidRPr="00576C3D">
        <w:rPr>
          <w:rFonts w:ascii="Arial" w:hAnsi="Arial" w:cs="Arial"/>
          <w:spacing w:val="-11"/>
          <w:sz w:val="20"/>
          <w:szCs w:val="20"/>
        </w:rPr>
        <w:t xml:space="preserve"> </w:t>
      </w:r>
      <w:r w:rsidRPr="00576C3D">
        <w:rPr>
          <w:rFonts w:ascii="Arial" w:hAnsi="Arial" w:cs="Arial"/>
          <w:sz w:val="20"/>
          <w:szCs w:val="20"/>
        </w:rPr>
        <w:t>alle</w:t>
      </w:r>
      <w:r w:rsidRPr="00576C3D">
        <w:rPr>
          <w:rFonts w:ascii="Arial" w:hAnsi="Arial" w:cs="Arial"/>
          <w:spacing w:val="-9"/>
          <w:sz w:val="20"/>
          <w:szCs w:val="20"/>
        </w:rPr>
        <w:t xml:space="preserve"> </w:t>
      </w:r>
      <w:r w:rsidRPr="00576C3D">
        <w:rPr>
          <w:rFonts w:ascii="Arial" w:hAnsi="Arial" w:cs="Arial"/>
          <w:sz w:val="20"/>
          <w:szCs w:val="20"/>
        </w:rPr>
        <w:t>mascherine</w:t>
      </w:r>
      <w:r w:rsidRPr="00576C3D">
        <w:rPr>
          <w:rFonts w:ascii="Arial" w:hAnsi="Arial" w:cs="Arial"/>
          <w:spacing w:val="-10"/>
          <w:sz w:val="20"/>
          <w:szCs w:val="20"/>
        </w:rPr>
        <w:t xml:space="preserve"> </w:t>
      </w:r>
      <w:r w:rsidRPr="00576C3D">
        <w:rPr>
          <w:rFonts w:ascii="Arial" w:hAnsi="Arial" w:cs="Arial"/>
          <w:sz w:val="20"/>
          <w:szCs w:val="20"/>
        </w:rPr>
        <w:t>chirurgiche</w:t>
      </w:r>
      <w:r w:rsidRPr="00576C3D">
        <w:rPr>
          <w:rFonts w:ascii="Arial" w:hAnsi="Arial" w:cs="Arial"/>
          <w:spacing w:val="-12"/>
          <w:sz w:val="20"/>
          <w:szCs w:val="20"/>
        </w:rPr>
        <w:t xml:space="preserve"> </w:t>
      </w:r>
      <w:r w:rsidRPr="00576C3D">
        <w:rPr>
          <w:rFonts w:ascii="Arial" w:hAnsi="Arial" w:cs="Arial"/>
          <w:sz w:val="20"/>
          <w:szCs w:val="20"/>
        </w:rPr>
        <w:t>sia</w:t>
      </w:r>
      <w:r w:rsidRPr="00576C3D">
        <w:rPr>
          <w:rFonts w:ascii="Arial" w:hAnsi="Arial" w:cs="Arial"/>
          <w:spacing w:val="-9"/>
          <w:sz w:val="20"/>
          <w:szCs w:val="20"/>
        </w:rPr>
        <w:t xml:space="preserve"> </w:t>
      </w:r>
      <w:r w:rsidRPr="00576C3D">
        <w:rPr>
          <w:rFonts w:ascii="Arial" w:hAnsi="Arial" w:cs="Arial"/>
          <w:sz w:val="20"/>
          <w:szCs w:val="20"/>
        </w:rPr>
        <w:t>ai</w:t>
      </w:r>
      <w:r w:rsidRPr="00576C3D">
        <w:rPr>
          <w:rFonts w:ascii="Arial" w:hAnsi="Arial" w:cs="Arial"/>
          <w:spacing w:val="-12"/>
          <w:sz w:val="20"/>
          <w:szCs w:val="20"/>
        </w:rPr>
        <w:t xml:space="preserve"> </w:t>
      </w:r>
      <w:r w:rsidRPr="00576C3D">
        <w:rPr>
          <w:rFonts w:ascii="Arial" w:hAnsi="Arial" w:cs="Arial"/>
          <w:sz w:val="20"/>
          <w:szCs w:val="20"/>
        </w:rPr>
        <w:t>DPI</w:t>
      </w:r>
      <w:r w:rsidRPr="00576C3D">
        <w:rPr>
          <w:rFonts w:ascii="Arial" w:hAnsi="Arial" w:cs="Arial"/>
          <w:spacing w:val="-10"/>
          <w:sz w:val="20"/>
          <w:szCs w:val="20"/>
        </w:rPr>
        <w:t xml:space="preserve"> </w:t>
      </w:r>
      <w:r w:rsidRPr="00576C3D">
        <w:rPr>
          <w:rFonts w:ascii="Arial" w:hAnsi="Arial" w:cs="Arial"/>
          <w:sz w:val="20"/>
          <w:szCs w:val="20"/>
        </w:rPr>
        <w:t>(da</w:t>
      </w:r>
      <w:r w:rsidRPr="00576C3D">
        <w:rPr>
          <w:rFonts w:ascii="Arial" w:hAnsi="Arial" w:cs="Arial"/>
          <w:spacing w:val="-15"/>
          <w:sz w:val="20"/>
          <w:szCs w:val="20"/>
        </w:rPr>
        <w:t xml:space="preserve"> </w:t>
      </w:r>
      <w:r w:rsidRPr="00576C3D">
        <w:rPr>
          <w:rFonts w:ascii="Arial" w:hAnsi="Arial" w:cs="Arial"/>
          <w:sz w:val="20"/>
          <w:szCs w:val="20"/>
        </w:rPr>
        <w:t>questi</w:t>
      </w:r>
      <w:r w:rsidRPr="00576C3D">
        <w:rPr>
          <w:rFonts w:ascii="Arial" w:hAnsi="Arial" w:cs="Arial"/>
          <w:spacing w:val="-10"/>
          <w:sz w:val="20"/>
          <w:szCs w:val="20"/>
        </w:rPr>
        <w:t xml:space="preserve"> </w:t>
      </w:r>
      <w:r w:rsidRPr="00576C3D">
        <w:rPr>
          <w:rFonts w:ascii="Arial" w:hAnsi="Arial" w:cs="Arial"/>
          <w:sz w:val="20"/>
          <w:szCs w:val="20"/>
        </w:rPr>
        <w:t>ultimi</w:t>
      </w:r>
      <w:r w:rsidRPr="00576C3D">
        <w:rPr>
          <w:rFonts w:ascii="Arial" w:hAnsi="Arial" w:cs="Arial"/>
          <w:spacing w:val="-12"/>
          <w:sz w:val="20"/>
          <w:szCs w:val="20"/>
        </w:rPr>
        <w:t xml:space="preserve"> </w:t>
      </w:r>
      <w:r w:rsidRPr="00576C3D">
        <w:rPr>
          <w:rFonts w:ascii="Arial" w:hAnsi="Arial" w:cs="Arial"/>
          <w:sz w:val="20"/>
          <w:szCs w:val="20"/>
        </w:rPr>
        <w:t>sono</w:t>
      </w:r>
      <w:r w:rsidRPr="00576C3D">
        <w:rPr>
          <w:rFonts w:ascii="Arial" w:hAnsi="Arial" w:cs="Arial"/>
          <w:spacing w:val="-9"/>
          <w:sz w:val="20"/>
          <w:szCs w:val="20"/>
        </w:rPr>
        <w:t xml:space="preserve"> </w:t>
      </w:r>
      <w:r w:rsidRPr="00576C3D">
        <w:rPr>
          <w:rFonts w:ascii="Arial" w:hAnsi="Arial" w:cs="Arial"/>
          <w:sz w:val="20"/>
          <w:szCs w:val="20"/>
        </w:rPr>
        <w:t>tuttavia</w:t>
      </w:r>
      <w:r w:rsidRPr="00576C3D">
        <w:rPr>
          <w:rFonts w:ascii="Arial" w:hAnsi="Arial" w:cs="Arial"/>
          <w:spacing w:val="-10"/>
          <w:sz w:val="20"/>
          <w:szCs w:val="20"/>
        </w:rPr>
        <w:t xml:space="preserve"> </w:t>
      </w:r>
      <w:r w:rsidRPr="00576C3D">
        <w:rPr>
          <w:rFonts w:ascii="Arial" w:hAnsi="Arial" w:cs="Arial"/>
          <w:sz w:val="20"/>
          <w:szCs w:val="20"/>
        </w:rPr>
        <w:t>distinguibili</w:t>
      </w:r>
      <w:r w:rsidRPr="00576C3D">
        <w:rPr>
          <w:rFonts w:ascii="Arial" w:hAnsi="Arial" w:cs="Arial"/>
          <w:spacing w:val="-10"/>
          <w:sz w:val="20"/>
          <w:szCs w:val="20"/>
        </w:rPr>
        <w:t xml:space="preserve"> </w:t>
      </w:r>
      <w:r w:rsidRPr="00576C3D">
        <w:rPr>
          <w:rFonts w:ascii="Arial" w:hAnsi="Arial" w:cs="Arial"/>
          <w:sz w:val="20"/>
          <w:szCs w:val="20"/>
        </w:rPr>
        <w:t>per la</w:t>
      </w:r>
      <w:r w:rsidRPr="00576C3D">
        <w:rPr>
          <w:rFonts w:ascii="Arial" w:hAnsi="Arial" w:cs="Arial"/>
          <w:spacing w:val="-3"/>
          <w:sz w:val="20"/>
          <w:szCs w:val="20"/>
        </w:rPr>
        <w:t xml:space="preserve"> </w:t>
      </w:r>
      <w:r w:rsidRPr="00576C3D">
        <w:rPr>
          <w:rFonts w:ascii="Arial" w:hAnsi="Arial" w:cs="Arial"/>
          <w:sz w:val="20"/>
          <w:szCs w:val="20"/>
        </w:rPr>
        <w:t>mancanza</w:t>
      </w:r>
      <w:r w:rsidRPr="00576C3D">
        <w:rPr>
          <w:rFonts w:ascii="Arial" w:hAnsi="Arial" w:cs="Arial"/>
          <w:spacing w:val="-3"/>
          <w:sz w:val="20"/>
          <w:szCs w:val="20"/>
        </w:rPr>
        <w:t xml:space="preserve"> </w:t>
      </w:r>
      <w:r w:rsidRPr="00576C3D">
        <w:rPr>
          <w:rFonts w:ascii="Arial" w:hAnsi="Arial" w:cs="Arial"/>
          <w:sz w:val="20"/>
          <w:szCs w:val="20"/>
        </w:rPr>
        <w:t>della</w:t>
      </w:r>
      <w:r w:rsidRPr="00576C3D">
        <w:rPr>
          <w:rFonts w:ascii="Arial" w:hAnsi="Arial" w:cs="Arial"/>
          <w:spacing w:val="-3"/>
          <w:sz w:val="20"/>
          <w:szCs w:val="20"/>
        </w:rPr>
        <w:t xml:space="preserve"> </w:t>
      </w:r>
      <w:r w:rsidRPr="00576C3D">
        <w:rPr>
          <w:rFonts w:ascii="Arial" w:hAnsi="Arial" w:cs="Arial"/>
          <w:sz w:val="20"/>
          <w:szCs w:val="20"/>
        </w:rPr>
        <w:t>marcatura</w:t>
      </w:r>
      <w:r w:rsidRPr="00576C3D">
        <w:rPr>
          <w:rFonts w:ascii="Arial" w:hAnsi="Arial" w:cs="Arial"/>
          <w:spacing w:val="-2"/>
          <w:sz w:val="20"/>
          <w:szCs w:val="20"/>
        </w:rPr>
        <w:t xml:space="preserve"> </w:t>
      </w:r>
      <w:r w:rsidRPr="00576C3D">
        <w:rPr>
          <w:rFonts w:ascii="Arial" w:hAnsi="Arial" w:cs="Arial"/>
          <w:sz w:val="20"/>
          <w:szCs w:val="20"/>
        </w:rPr>
        <w:t>CE</w:t>
      </w:r>
      <w:r w:rsidRPr="00576C3D">
        <w:rPr>
          <w:rFonts w:ascii="Arial" w:hAnsi="Arial" w:cs="Arial"/>
          <w:spacing w:val="-3"/>
          <w:sz w:val="20"/>
          <w:szCs w:val="20"/>
        </w:rPr>
        <w:t xml:space="preserve"> </w:t>
      </w:r>
      <w:r w:rsidRPr="00576C3D">
        <w:rPr>
          <w:rFonts w:ascii="Arial" w:hAnsi="Arial" w:cs="Arial"/>
          <w:sz w:val="20"/>
          <w:szCs w:val="20"/>
        </w:rPr>
        <w:t>che</w:t>
      </w:r>
      <w:r w:rsidRPr="00576C3D">
        <w:rPr>
          <w:rFonts w:ascii="Arial" w:hAnsi="Arial" w:cs="Arial"/>
          <w:spacing w:val="-6"/>
          <w:sz w:val="20"/>
          <w:szCs w:val="20"/>
        </w:rPr>
        <w:t xml:space="preserve"> </w:t>
      </w:r>
      <w:r w:rsidRPr="00576C3D">
        <w:rPr>
          <w:rFonts w:ascii="Arial" w:hAnsi="Arial" w:cs="Arial"/>
          <w:sz w:val="20"/>
          <w:szCs w:val="20"/>
        </w:rPr>
        <w:t>deve</w:t>
      </w:r>
      <w:r w:rsidRPr="00576C3D">
        <w:rPr>
          <w:rFonts w:ascii="Arial" w:hAnsi="Arial" w:cs="Arial"/>
          <w:spacing w:val="-3"/>
          <w:sz w:val="20"/>
          <w:szCs w:val="20"/>
        </w:rPr>
        <w:t xml:space="preserve"> </w:t>
      </w:r>
      <w:r w:rsidRPr="00576C3D">
        <w:rPr>
          <w:rFonts w:ascii="Arial" w:hAnsi="Arial" w:cs="Arial"/>
          <w:sz w:val="20"/>
          <w:szCs w:val="20"/>
        </w:rPr>
        <w:t>essere</w:t>
      </w:r>
      <w:r w:rsidRPr="00576C3D">
        <w:rPr>
          <w:rFonts w:ascii="Arial" w:hAnsi="Arial" w:cs="Arial"/>
          <w:spacing w:val="-4"/>
          <w:sz w:val="20"/>
          <w:szCs w:val="20"/>
        </w:rPr>
        <w:t xml:space="preserve"> </w:t>
      </w:r>
      <w:r w:rsidRPr="00576C3D">
        <w:rPr>
          <w:rFonts w:ascii="Arial" w:hAnsi="Arial" w:cs="Arial"/>
          <w:sz w:val="20"/>
          <w:szCs w:val="20"/>
        </w:rPr>
        <w:t>apposta</w:t>
      </w:r>
      <w:r w:rsidRPr="00576C3D">
        <w:rPr>
          <w:rFonts w:ascii="Arial" w:hAnsi="Arial" w:cs="Arial"/>
          <w:spacing w:val="-3"/>
          <w:sz w:val="20"/>
          <w:szCs w:val="20"/>
        </w:rPr>
        <w:t xml:space="preserve"> </w:t>
      </w:r>
      <w:r w:rsidRPr="00576C3D">
        <w:rPr>
          <w:rFonts w:ascii="Arial" w:hAnsi="Arial" w:cs="Arial"/>
          <w:sz w:val="20"/>
          <w:szCs w:val="20"/>
        </w:rPr>
        <w:t>su</w:t>
      </w:r>
      <w:r w:rsidRPr="00576C3D">
        <w:rPr>
          <w:rFonts w:ascii="Arial" w:hAnsi="Arial" w:cs="Arial"/>
          <w:spacing w:val="-5"/>
          <w:sz w:val="20"/>
          <w:szCs w:val="20"/>
        </w:rPr>
        <w:t xml:space="preserve"> </w:t>
      </w:r>
      <w:r w:rsidRPr="00576C3D">
        <w:rPr>
          <w:rFonts w:ascii="Arial" w:hAnsi="Arial" w:cs="Arial"/>
          <w:sz w:val="20"/>
          <w:szCs w:val="20"/>
        </w:rPr>
        <w:t>ogni</w:t>
      </w:r>
      <w:r w:rsidRPr="00576C3D">
        <w:rPr>
          <w:rFonts w:ascii="Arial" w:hAnsi="Arial" w:cs="Arial"/>
          <w:spacing w:val="-3"/>
          <w:sz w:val="20"/>
          <w:szCs w:val="20"/>
        </w:rPr>
        <w:t xml:space="preserve"> </w:t>
      </w:r>
      <w:r w:rsidRPr="00576C3D">
        <w:rPr>
          <w:rFonts w:ascii="Arial" w:hAnsi="Arial" w:cs="Arial"/>
          <w:sz w:val="20"/>
          <w:szCs w:val="20"/>
        </w:rPr>
        <w:t>singolo</w:t>
      </w:r>
      <w:r w:rsidRPr="00576C3D">
        <w:rPr>
          <w:rFonts w:ascii="Arial" w:hAnsi="Arial" w:cs="Arial"/>
          <w:spacing w:val="-5"/>
          <w:sz w:val="20"/>
          <w:szCs w:val="20"/>
        </w:rPr>
        <w:t xml:space="preserve"> </w:t>
      </w:r>
      <w:r w:rsidRPr="00576C3D">
        <w:rPr>
          <w:rFonts w:ascii="Arial" w:hAnsi="Arial" w:cs="Arial"/>
          <w:sz w:val="20"/>
          <w:szCs w:val="20"/>
        </w:rPr>
        <w:t>DPI,</w:t>
      </w:r>
      <w:r w:rsidRPr="00576C3D">
        <w:rPr>
          <w:rFonts w:ascii="Arial" w:hAnsi="Arial" w:cs="Arial"/>
          <w:spacing w:val="-2"/>
          <w:sz w:val="20"/>
          <w:szCs w:val="20"/>
        </w:rPr>
        <w:t xml:space="preserve"> </w:t>
      </w:r>
      <w:r w:rsidRPr="00576C3D">
        <w:rPr>
          <w:rFonts w:ascii="Arial" w:hAnsi="Arial" w:cs="Arial"/>
          <w:sz w:val="20"/>
          <w:szCs w:val="20"/>
        </w:rPr>
        <w:t>contrariamente</w:t>
      </w:r>
      <w:r w:rsidRPr="00576C3D">
        <w:rPr>
          <w:rFonts w:ascii="Arial" w:hAnsi="Arial" w:cs="Arial"/>
          <w:spacing w:val="-5"/>
          <w:sz w:val="20"/>
          <w:szCs w:val="20"/>
        </w:rPr>
        <w:t xml:space="preserve"> </w:t>
      </w:r>
      <w:r w:rsidRPr="00576C3D">
        <w:rPr>
          <w:rFonts w:ascii="Arial" w:hAnsi="Arial" w:cs="Arial"/>
          <w:sz w:val="20"/>
          <w:szCs w:val="20"/>
        </w:rPr>
        <w:t>alle mascherine chirurgiche per le quali la marcatura può essere posta sulla</w:t>
      </w:r>
      <w:r w:rsidRPr="00576C3D">
        <w:rPr>
          <w:rFonts w:ascii="Arial" w:hAnsi="Arial" w:cs="Arial"/>
          <w:spacing w:val="-15"/>
          <w:sz w:val="20"/>
          <w:szCs w:val="20"/>
        </w:rPr>
        <w:t xml:space="preserve"> </w:t>
      </w:r>
      <w:r w:rsidRPr="00576C3D">
        <w:rPr>
          <w:rFonts w:ascii="Arial" w:hAnsi="Arial" w:cs="Arial"/>
          <w:sz w:val="20"/>
          <w:szCs w:val="20"/>
        </w:rPr>
        <w:t>confezione).</w:t>
      </w:r>
    </w:p>
    <w:p w:rsidR="0080530C" w:rsidRPr="00576C3D" w:rsidRDefault="0080530C" w:rsidP="0080530C">
      <w:pPr>
        <w:spacing w:before="161" w:line="264" w:lineRule="auto"/>
        <w:jc w:val="both"/>
        <w:rPr>
          <w:rFonts w:ascii="Arial" w:hAnsi="Arial" w:cs="Arial"/>
          <w:sz w:val="20"/>
          <w:szCs w:val="20"/>
        </w:rPr>
      </w:pPr>
      <w:r w:rsidRPr="00576C3D">
        <w:rPr>
          <w:rFonts w:ascii="Arial" w:hAnsi="Arial" w:cs="Arial"/>
          <w:sz w:val="20"/>
          <w:szCs w:val="20"/>
        </w:rPr>
        <w:t>Esse</w:t>
      </w:r>
      <w:r w:rsidRPr="00576C3D">
        <w:rPr>
          <w:rFonts w:ascii="Arial" w:hAnsi="Arial" w:cs="Arial"/>
          <w:spacing w:val="-3"/>
          <w:sz w:val="20"/>
          <w:szCs w:val="20"/>
        </w:rPr>
        <w:t xml:space="preserve"> </w:t>
      </w:r>
      <w:r w:rsidRPr="00576C3D">
        <w:rPr>
          <w:rFonts w:ascii="Arial" w:hAnsi="Arial" w:cs="Arial"/>
          <w:sz w:val="20"/>
          <w:szCs w:val="20"/>
        </w:rPr>
        <w:t>sono</w:t>
      </w:r>
      <w:r w:rsidRPr="00576C3D">
        <w:rPr>
          <w:rFonts w:ascii="Arial" w:hAnsi="Arial" w:cs="Arial"/>
          <w:spacing w:val="-3"/>
          <w:sz w:val="20"/>
          <w:szCs w:val="20"/>
        </w:rPr>
        <w:t xml:space="preserve"> </w:t>
      </w:r>
      <w:r w:rsidRPr="00576C3D">
        <w:rPr>
          <w:rFonts w:ascii="Arial" w:hAnsi="Arial" w:cs="Arial"/>
          <w:sz w:val="20"/>
          <w:szCs w:val="20"/>
        </w:rPr>
        <w:t>“</w:t>
      </w:r>
      <w:r w:rsidRPr="00576C3D">
        <w:rPr>
          <w:rFonts w:ascii="Arial" w:hAnsi="Arial" w:cs="Arial"/>
          <w:i/>
          <w:sz w:val="20"/>
          <w:szCs w:val="20"/>
        </w:rPr>
        <w:t>prodotte</w:t>
      </w:r>
      <w:r w:rsidRPr="00576C3D">
        <w:rPr>
          <w:rFonts w:ascii="Arial" w:hAnsi="Arial" w:cs="Arial"/>
          <w:i/>
          <w:spacing w:val="-4"/>
          <w:sz w:val="20"/>
          <w:szCs w:val="20"/>
        </w:rPr>
        <w:t xml:space="preserve"> </w:t>
      </w:r>
      <w:r w:rsidRPr="00576C3D">
        <w:rPr>
          <w:rFonts w:ascii="Arial" w:hAnsi="Arial" w:cs="Arial"/>
          <w:i/>
          <w:sz w:val="20"/>
          <w:szCs w:val="20"/>
        </w:rPr>
        <w:t>sotto</w:t>
      </w:r>
      <w:r w:rsidRPr="00576C3D">
        <w:rPr>
          <w:rFonts w:ascii="Arial" w:hAnsi="Arial" w:cs="Arial"/>
          <w:i/>
          <w:spacing w:val="-3"/>
          <w:sz w:val="20"/>
          <w:szCs w:val="20"/>
        </w:rPr>
        <w:t xml:space="preserve"> </w:t>
      </w:r>
      <w:r w:rsidRPr="00576C3D">
        <w:rPr>
          <w:rFonts w:ascii="Arial" w:hAnsi="Arial" w:cs="Arial"/>
          <w:i/>
          <w:sz w:val="20"/>
          <w:szCs w:val="20"/>
        </w:rPr>
        <w:t>la</w:t>
      </w:r>
      <w:r w:rsidRPr="00576C3D">
        <w:rPr>
          <w:rFonts w:ascii="Arial" w:hAnsi="Arial" w:cs="Arial"/>
          <w:i/>
          <w:spacing w:val="-3"/>
          <w:sz w:val="20"/>
          <w:szCs w:val="20"/>
        </w:rPr>
        <w:t xml:space="preserve"> </w:t>
      </w:r>
      <w:r w:rsidRPr="00576C3D">
        <w:rPr>
          <w:rFonts w:ascii="Arial" w:hAnsi="Arial" w:cs="Arial"/>
          <w:i/>
          <w:sz w:val="20"/>
          <w:szCs w:val="20"/>
        </w:rPr>
        <w:t>sola</w:t>
      </w:r>
      <w:r w:rsidRPr="00576C3D">
        <w:rPr>
          <w:rFonts w:ascii="Arial" w:hAnsi="Arial" w:cs="Arial"/>
          <w:i/>
          <w:spacing w:val="-4"/>
          <w:sz w:val="20"/>
          <w:szCs w:val="20"/>
        </w:rPr>
        <w:t xml:space="preserve"> </w:t>
      </w:r>
      <w:r w:rsidRPr="00576C3D">
        <w:rPr>
          <w:rFonts w:ascii="Arial" w:hAnsi="Arial" w:cs="Arial"/>
          <w:i/>
          <w:sz w:val="20"/>
          <w:szCs w:val="20"/>
        </w:rPr>
        <w:t>responsabilità</w:t>
      </w:r>
      <w:r w:rsidRPr="00576C3D">
        <w:rPr>
          <w:rFonts w:ascii="Arial" w:hAnsi="Arial" w:cs="Arial"/>
          <w:i/>
          <w:spacing w:val="-3"/>
          <w:sz w:val="20"/>
          <w:szCs w:val="20"/>
        </w:rPr>
        <w:t xml:space="preserve"> </w:t>
      </w:r>
      <w:r w:rsidRPr="00576C3D">
        <w:rPr>
          <w:rFonts w:ascii="Arial" w:hAnsi="Arial" w:cs="Arial"/>
          <w:i/>
          <w:sz w:val="20"/>
          <w:szCs w:val="20"/>
        </w:rPr>
        <w:t>del</w:t>
      </w:r>
      <w:r w:rsidRPr="00576C3D">
        <w:rPr>
          <w:rFonts w:ascii="Arial" w:hAnsi="Arial" w:cs="Arial"/>
          <w:i/>
          <w:spacing w:val="-5"/>
          <w:sz w:val="20"/>
          <w:szCs w:val="20"/>
        </w:rPr>
        <w:t xml:space="preserve"> </w:t>
      </w:r>
      <w:r w:rsidRPr="00576C3D">
        <w:rPr>
          <w:rFonts w:ascii="Arial" w:hAnsi="Arial" w:cs="Arial"/>
          <w:i/>
          <w:sz w:val="20"/>
          <w:szCs w:val="20"/>
        </w:rPr>
        <w:t>produttore</w:t>
      </w:r>
      <w:r w:rsidRPr="00576C3D">
        <w:rPr>
          <w:rFonts w:ascii="Arial" w:hAnsi="Arial" w:cs="Arial"/>
          <w:sz w:val="20"/>
          <w:szCs w:val="20"/>
        </w:rPr>
        <w:t>”</w:t>
      </w:r>
      <w:r w:rsidRPr="00576C3D">
        <w:rPr>
          <w:rFonts w:ascii="Arial" w:hAnsi="Arial" w:cs="Arial"/>
          <w:spacing w:val="-4"/>
          <w:sz w:val="20"/>
          <w:szCs w:val="20"/>
        </w:rPr>
        <w:t xml:space="preserve"> </w:t>
      </w:r>
      <w:r w:rsidRPr="00576C3D">
        <w:rPr>
          <w:rFonts w:ascii="Arial" w:hAnsi="Arial" w:cs="Arial"/>
          <w:sz w:val="20"/>
          <w:szCs w:val="20"/>
        </w:rPr>
        <w:t>e</w:t>
      </w:r>
      <w:r w:rsidRPr="00576C3D">
        <w:rPr>
          <w:rFonts w:ascii="Arial" w:hAnsi="Arial" w:cs="Arial"/>
          <w:spacing w:val="-3"/>
          <w:sz w:val="20"/>
          <w:szCs w:val="20"/>
        </w:rPr>
        <w:t xml:space="preserve"> </w:t>
      </w:r>
      <w:r w:rsidRPr="00576C3D">
        <w:rPr>
          <w:rFonts w:ascii="Arial" w:hAnsi="Arial" w:cs="Arial"/>
          <w:sz w:val="20"/>
          <w:szCs w:val="20"/>
        </w:rPr>
        <w:t>sono</w:t>
      </w:r>
      <w:r w:rsidRPr="00576C3D">
        <w:rPr>
          <w:rFonts w:ascii="Arial" w:hAnsi="Arial" w:cs="Arial"/>
          <w:spacing w:val="-6"/>
          <w:sz w:val="20"/>
          <w:szCs w:val="20"/>
        </w:rPr>
        <w:t xml:space="preserve"> </w:t>
      </w:r>
      <w:r w:rsidRPr="00576C3D">
        <w:rPr>
          <w:rFonts w:ascii="Arial" w:hAnsi="Arial" w:cs="Arial"/>
          <w:sz w:val="20"/>
          <w:szCs w:val="20"/>
        </w:rPr>
        <w:t>soggette</w:t>
      </w:r>
      <w:r w:rsidRPr="00576C3D">
        <w:rPr>
          <w:rFonts w:ascii="Arial" w:hAnsi="Arial" w:cs="Arial"/>
          <w:spacing w:val="-3"/>
          <w:sz w:val="20"/>
          <w:szCs w:val="20"/>
        </w:rPr>
        <w:t xml:space="preserve"> </w:t>
      </w:r>
      <w:r w:rsidRPr="00576C3D">
        <w:rPr>
          <w:rFonts w:ascii="Arial" w:hAnsi="Arial" w:cs="Arial"/>
          <w:sz w:val="20"/>
          <w:szCs w:val="20"/>
        </w:rPr>
        <w:t>alle</w:t>
      </w:r>
      <w:r w:rsidRPr="00576C3D">
        <w:rPr>
          <w:rFonts w:ascii="Arial" w:hAnsi="Arial" w:cs="Arial"/>
          <w:spacing w:val="-3"/>
          <w:sz w:val="20"/>
          <w:szCs w:val="20"/>
        </w:rPr>
        <w:t xml:space="preserve"> </w:t>
      </w:r>
      <w:r w:rsidRPr="00576C3D">
        <w:rPr>
          <w:rFonts w:ascii="Arial" w:hAnsi="Arial" w:cs="Arial"/>
          <w:sz w:val="20"/>
          <w:szCs w:val="20"/>
        </w:rPr>
        <w:t>regole</w:t>
      </w:r>
      <w:r w:rsidRPr="00576C3D">
        <w:rPr>
          <w:rFonts w:ascii="Arial" w:hAnsi="Arial" w:cs="Arial"/>
          <w:spacing w:val="-6"/>
          <w:sz w:val="20"/>
          <w:szCs w:val="20"/>
        </w:rPr>
        <w:t xml:space="preserve"> </w:t>
      </w:r>
      <w:r w:rsidRPr="00576C3D">
        <w:rPr>
          <w:rFonts w:ascii="Arial" w:hAnsi="Arial" w:cs="Arial"/>
          <w:sz w:val="20"/>
          <w:szCs w:val="20"/>
        </w:rPr>
        <w:t xml:space="preserve">generali contenute nel </w:t>
      </w:r>
      <w:r w:rsidRPr="00576C3D">
        <w:rPr>
          <w:rFonts w:ascii="Arial" w:hAnsi="Arial" w:cs="Arial"/>
          <w:b/>
          <w:sz w:val="20"/>
          <w:szCs w:val="20"/>
        </w:rPr>
        <w:t xml:space="preserve">Codice del Consumo </w:t>
      </w:r>
      <w:r w:rsidRPr="00576C3D">
        <w:rPr>
          <w:rFonts w:ascii="Arial" w:hAnsi="Arial" w:cs="Arial"/>
          <w:sz w:val="20"/>
          <w:szCs w:val="20"/>
        </w:rPr>
        <w:t xml:space="preserve">(D.lgs 6 settembre 2005, n. 206 di attuazione della </w:t>
      </w:r>
      <w:r>
        <w:rPr>
          <w:rFonts w:ascii="Arial" w:hAnsi="Arial" w:cs="Arial"/>
          <w:sz w:val="20"/>
          <w:szCs w:val="20"/>
        </w:rPr>
        <w:t>D</w:t>
      </w:r>
      <w:r w:rsidRPr="00576C3D">
        <w:rPr>
          <w:rFonts w:ascii="Arial" w:hAnsi="Arial" w:cs="Arial"/>
          <w:sz w:val="20"/>
          <w:szCs w:val="20"/>
        </w:rPr>
        <w:t>irettiva sicurezza generale dei</w:t>
      </w:r>
      <w:r w:rsidRPr="00576C3D">
        <w:rPr>
          <w:rFonts w:ascii="Arial" w:hAnsi="Arial" w:cs="Arial"/>
          <w:spacing w:val="-1"/>
          <w:sz w:val="20"/>
          <w:szCs w:val="20"/>
        </w:rPr>
        <w:t xml:space="preserve"> </w:t>
      </w:r>
      <w:r w:rsidRPr="00576C3D">
        <w:rPr>
          <w:rFonts w:ascii="Arial" w:hAnsi="Arial" w:cs="Arial"/>
          <w:sz w:val="20"/>
          <w:szCs w:val="20"/>
        </w:rPr>
        <w:t>prodotti).</w:t>
      </w:r>
    </w:p>
    <w:p w:rsidR="0080530C" w:rsidRPr="00576C3D" w:rsidRDefault="0080530C" w:rsidP="0080530C">
      <w:pPr>
        <w:pStyle w:val="Corpodeltesto"/>
        <w:spacing w:before="159" w:line="264" w:lineRule="auto"/>
        <w:jc w:val="both"/>
        <w:rPr>
          <w:rFonts w:ascii="Arial" w:hAnsi="Arial" w:cs="Arial"/>
          <w:sz w:val="20"/>
          <w:szCs w:val="20"/>
        </w:rPr>
      </w:pPr>
      <w:r w:rsidRPr="00576C3D">
        <w:rPr>
          <w:rFonts w:ascii="Arial" w:hAnsi="Arial" w:cs="Arial"/>
          <w:sz w:val="20"/>
          <w:szCs w:val="20"/>
        </w:rPr>
        <w:t>In concreto la circolare del Ministero della Salute del 18.03.2020 chiarisce che esse “</w:t>
      </w:r>
      <w:r w:rsidRPr="00576C3D">
        <w:rPr>
          <w:rFonts w:ascii="Arial" w:hAnsi="Arial" w:cs="Arial"/>
          <w:i/>
          <w:sz w:val="20"/>
          <w:szCs w:val="20"/>
        </w:rPr>
        <w:t>non devono recare</w:t>
      </w:r>
      <w:r w:rsidRPr="00576C3D">
        <w:rPr>
          <w:rFonts w:ascii="Arial" w:hAnsi="Arial" w:cs="Arial"/>
          <w:i/>
          <w:spacing w:val="-11"/>
          <w:sz w:val="20"/>
          <w:szCs w:val="20"/>
        </w:rPr>
        <w:t xml:space="preserve"> </w:t>
      </w:r>
      <w:r w:rsidRPr="00576C3D">
        <w:rPr>
          <w:rFonts w:ascii="Arial" w:hAnsi="Arial" w:cs="Arial"/>
          <w:i/>
          <w:sz w:val="20"/>
          <w:szCs w:val="20"/>
        </w:rPr>
        <w:t>danno</w:t>
      </w:r>
      <w:r w:rsidRPr="00576C3D">
        <w:rPr>
          <w:rFonts w:ascii="Arial" w:hAnsi="Arial" w:cs="Arial"/>
          <w:i/>
          <w:spacing w:val="-9"/>
          <w:sz w:val="20"/>
          <w:szCs w:val="20"/>
        </w:rPr>
        <w:t xml:space="preserve"> </w:t>
      </w:r>
      <w:r w:rsidRPr="00576C3D">
        <w:rPr>
          <w:rFonts w:ascii="Arial" w:hAnsi="Arial" w:cs="Arial"/>
          <w:i/>
          <w:sz w:val="20"/>
          <w:szCs w:val="20"/>
        </w:rPr>
        <w:t>o</w:t>
      </w:r>
      <w:r w:rsidRPr="00576C3D">
        <w:rPr>
          <w:rFonts w:ascii="Arial" w:hAnsi="Arial" w:cs="Arial"/>
          <w:i/>
          <w:spacing w:val="-13"/>
          <w:sz w:val="20"/>
          <w:szCs w:val="20"/>
        </w:rPr>
        <w:t xml:space="preserve"> </w:t>
      </w:r>
      <w:r w:rsidRPr="00576C3D">
        <w:rPr>
          <w:rFonts w:ascii="Arial" w:hAnsi="Arial" w:cs="Arial"/>
          <w:i/>
          <w:sz w:val="20"/>
          <w:szCs w:val="20"/>
        </w:rPr>
        <w:t>determinare</w:t>
      </w:r>
      <w:r w:rsidRPr="00576C3D">
        <w:rPr>
          <w:rFonts w:ascii="Arial" w:hAnsi="Arial" w:cs="Arial"/>
          <w:i/>
          <w:spacing w:val="-10"/>
          <w:sz w:val="20"/>
          <w:szCs w:val="20"/>
        </w:rPr>
        <w:t xml:space="preserve"> </w:t>
      </w:r>
      <w:r w:rsidRPr="00576C3D">
        <w:rPr>
          <w:rFonts w:ascii="Arial" w:hAnsi="Arial" w:cs="Arial"/>
          <w:i/>
          <w:sz w:val="20"/>
          <w:szCs w:val="20"/>
        </w:rPr>
        <w:t>rischi</w:t>
      </w:r>
      <w:r w:rsidRPr="00576C3D">
        <w:rPr>
          <w:rFonts w:ascii="Arial" w:hAnsi="Arial" w:cs="Arial"/>
          <w:i/>
          <w:spacing w:val="-12"/>
          <w:sz w:val="20"/>
          <w:szCs w:val="20"/>
        </w:rPr>
        <w:t xml:space="preserve"> </w:t>
      </w:r>
      <w:r w:rsidRPr="00576C3D">
        <w:rPr>
          <w:rFonts w:ascii="Arial" w:hAnsi="Arial" w:cs="Arial"/>
          <w:i/>
          <w:sz w:val="20"/>
          <w:szCs w:val="20"/>
        </w:rPr>
        <w:t>aggiuntivi</w:t>
      </w:r>
      <w:r w:rsidRPr="00576C3D">
        <w:rPr>
          <w:rFonts w:ascii="Arial" w:hAnsi="Arial" w:cs="Arial"/>
          <w:sz w:val="20"/>
          <w:szCs w:val="20"/>
        </w:rPr>
        <w:t>”.</w:t>
      </w:r>
      <w:r w:rsidRPr="00576C3D">
        <w:rPr>
          <w:rFonts w:ascii="Arial" w:hAnsi="Arial" w:cs="Arial"/>
          <w:spacing w:val="-11"/>
          <w:sz w:val="20"/>
          <w:szCs w:val="20"/>
        </w:rPr>
        <w:t xml:space="preserve"> </w:t>
      </w:r>
      <w:r w:rsidRPr="00576C3D">
        <w:rPr>
          <w:rFonts w:ascii="Arial" w:hAnsi="Arial" w:cs="Arial"/>
          <w:sz w:val="20"/>
          <w:szCs w:val="20"/>
        </w:rPr>
        <w:t>Sul</w:t>
      </w:r>
      <w:r w:rsidRPr="00576C3D">
        <w:rPr>
          <w:rFonts w:ascii="Arial" w:hAnsi="Arial" w:cs="Arial"/>
          <w:spacing w:val="-11"/>
          <w:sz w:val="20"/>
          <w:szCs w:val="20"/>
        </w:rPr>
        <w:t xml:space="preserve"> </w:t>
      </w:r>
      <w:r w:rsidRPr="00576C3D">
        <w:rPr>
          <w:rFonts w:ascii="Arial" w:hAnsi="Arial" w:cs="Arial"/>
          <w:sz w:val="20"/>
          <w:szCs w:val="20"/>
        </w:rPr>
        <w:t>piano</w:t>
      </w:r>
      <w:r w:rsidRPr="00576C3D">
        <w:rPr>
          <w:rFonts w:ascii="Arial" w:hAnsi="Arial" w:cs="Arial"/>
          <w:spacing w:val="-10"/>
          <w:sz w:val="20"/>
          <w:szCs w:val="20"/>
        </w:rPr>
        <w:t xml:space="preserve"> </w:t>
      </w:r>
      <w:r w:rsidRPr="00576C3D">
        <w:rPr>
          <w:rFonts w:ascii="Arial" w:hAnsi="Arial" w:cs="Arial"/>
          <w:sz w:val="20"/>
          <w:szCs w:val="20"/>
        </w:rPr>
        <w:t>documentale,</w:t>
      </w:r>
      <w:r w:rsidRPr="00576C3D">
        <w:rPr>
          <w:rFonts w:ascii="Arial" w:hAnsi="Arial" w:cs="Arial"/>
          <w:spacing w:val="-13"/>
          <w:sz w:val="20"/>
          <w:szCs w:val="20"/>
        </w:rPr>
        <w:t xml:space="preserve"> </w:t>
      </w:r>
      <w:r w:rsidRPr="00576C3D">
        <w:rPr>
          <w:rFonts w:ascii="Arial" w:hAnsi="Arial" w:cs="Arial"/>
          <w:sz w:val="20"/>
          <w:szCs w:val="20"/>
        </w:rPr>
        <w:t>la</w:t>
      </w:r>
      <w:r w:rsidRPr="00576C3D">
        <w:rPr>
          <w:rFonts w:ascii="Arial" w:hAnsi="Arial" w:cs="Arial"/>
          <w:spacing w:val="-10"/>
          <w:sz w:val="20"/>
          <w:szCs w:val="20"/>
        </w:rPr>
        <w:t xml:space="preserve"> </w:t>
      </w:r>
      <w:r w:rsidRPr="00576C3D">
        <w:rPr>
          <w:rFonts w:ascii="Arial" w:hAnsi="Arial" w:cs="Arial"/>
          <w:sz w:val="20"/>
          <w:szCs w:val="20"/>
        </w:rPr>
        <w:t>circolare</w:t>
      </w:r>
      <w:r w:rsidRPr="00576C3D">
        <w:rPr>
          <w:rFonts w:ascii="Arial" w:hAnsi="Arial" w:cs="Arial"/>
          <w:spacing w:val="-10"/>
          <w:sz w:val="20"/>
          <w:szCs w:val="20"/>
        </w:rPr>
        <w:t xml:space="preserve"> </w:t>
      </w:r>
      <w:r w:rsidRPr="00576C3D">
        <w:rPr>
          <w:rFonts w:ascii="Arial" w:hAnsi="Arial" w:cs="Arial"/>
          <w:sz w:val="20"/>
          <w:szCs w:val="20"/>
        </w:rPr>
        <w:t>MISE</w:t>
      </w:r>
      <w:r w:rsidRPr="00576C3D">
        <w:rPr>
          <w:rFonts w:ascii="Arial" w:hAnsi="Arial" w:cs="Arial"/>
          <w:spacing w:val="-11"/>
          <w:sz w:val="20"/>
          <w:szCs w:val="20"/>
        </w:rPr>
        <w:t xml:space="preserve"> </w:t>
      </w:r>
      <w:r w:rsidRPr="00C666A3">
        <w:rPr>
          <w:rFonts w:ascii="Arial" w:hAnsi="Arial" w:cs="Arial"/>
          <w:sz w:val="20"/>
          <w:szCs w:val="20"/>
        </w:rPr>
        <w:t>del</w:t>
      </w:r>
      <w:r w:rsidRPr="00C666A3">
        <w:rPr>
          <w:rFonts w:ascii="Arial" w:hAnsi="Arial" w:cs="Arial"/>
          <w:spacing w:val="-11"/>
          <w:sz w:val="20"/>
          <w:szCs w:val="20"/>
        </w:rPr>
        <w:t xml:space="preserve"> </w:t>
      </w:r>
      <w:r w:rsidRPr="00C666A3">
        <w:rPr>
          <w:rFonts w:ascii="Arial" w:hAnsi="Arial" w:cs="Arial"/>
          <w:sz w:val="20"/>
          <w:szCs w:val="20"/>
        </w:rPr>
        <w:t>23</w:t>
      </w:r>
      <w:r w:rsidRPr="00C666A3">
        <w:rPr>
          <w:rFonts w:ascii="Arial" w:hAnsi="Arial" w:cs="Arial"/>
          <w:spacing w:val="-11"/>
          <w:sz w:val="20"/>
          <w:szCs w:val="20"/>
        </w:rPr>
        <w:t xml:space="preserve"> </w:t>
      </w:r>
      <w:r w:rsidRPr="00C666A3">
        <w:rPr>
          <w:rFonts w:ascii="Arial" w:hAnsi="Arial" w:cs="Arial"/>
          <w:sz w:val="20"/>
          <w:szCs w:val="20"/>
        </w:rPr>
        <w:t>aprile 2020 stabilisce che le mascherine debbano essere accompagnate da alcune informazioni (“Requisiti formali di</w:t>
      </w:r>
      <w:r w:rsidRPr="00C666A3">
        <w:rPr>
          <w:rFonts w:ascii="Arial" w:hAnsi="Arial" w:cs="Arial"/>
          <w:spacing w:val="-9"/>
          <w:sz w:val="20"/>
          <w:szCs w:val="20"/>
        </w:rPr>
        <w:t xml:space="preserve"> </w:t>
      </w:r>
      <w:r w:rsidRPr="00C666A3">
        <w:rPr>
          <w:rFonts w:ascii="Arial" w:hAnsi="Arial" w:cs="Arial"/>
          <w:sz w:val="20"/>
          <w:szCs w:val="20"/>
        </w:rPr>
        <w:t>conformità”).</w:t>
      </w:r>
    </w:p>
    <w:p w:rsidR="0080530C" w:rsidRPr="00576C3D" w:rsidRDefault="0080530C" w:rsidP="0080530C">
      <w:pPr>
        <w:pStyle w:val="Corpodeltesto"/>
        <w:spacing w:before="162" w:line="264" w:lineRule="auto"/>
        <w:jc w:val="both"/>
        <w:rPr>
          <w:rFonts w:ascii="Arial" w:hAnsi="Arial" w:cs="Arial"/>
          <w:b w:val="0"/>
          <w:bCs w:val="0"/>
          <w:sz w:val="20"/>
          <w:szCs w:val="20"/>
        </w:rPr>
      </w:pPr>
      <w:r w:rsidRPr="00576C3D">
        <w:rPr>
          <w:rFonts w:ascii="Arial" w:hAnsi="Arial" w:cs="Arial"/>
          <w:b w:val="0"/>
          <w:bCs w:val="0"/>
          <w:sz w:val="20"/>
          <w:szCs w:val="20"/>
        </w:rPr>
        <w:t>La possibilità di immettere in uso (produrre/importare) questo tipo di mascherine è prevista fino al termine dello stato di emergenza, secondo la Delibera del Consiglio dei Ministri del 31 gennaio 2020 (salvo proroghe).</w:t>
      </w:r>
    </w:p>
    <w:p w:rsidR="0080530C" w:rsidRDefault="0080530C" w:rsidP="0080530C">
      <w:pPr>
        <w:pStyle w:val="Titolo3"/>
        <w:spacing w:before="0" w:line="240" w:lineRule="auto"/>
        <w:jc w:val="both"/>
        <w:rPr>
          <w:rFonts w:ascii="Arial" w:hAnsi="Arial" w:cs="Arial"/>
          <w:b/>
          <w:bCs/>
          <w:color w:val="auto"/>
          <w:sz w:val="22"/>
          <w:szCs w:val="22"/>
        </w:rPr>
      </w:pPr>
      <w:r w:rsidRPr="00576C3D">
        <w:rPr>
          <w:rFonts w:ascii="Arial" w:hAnsi="Arial" w:cs="Arial"/>
          <w:b/>
          <w:bCs/>
          <w:color w:val="auto"/>
          <w:sz w:val="22"/>
          <w:szCs w:val="22"/>
        </w:rPr>
        <w:t>Autorizzazione in deroga di DPI e mascherine chirurgiche per fabbricanti e importatori</w:t>
      </w:r>
    </w:p>
    <w:p w:rsidR="0080530C" w:rsidRPr="00805BB7" w:rsidRDefault="0080530C" w:rsidP="0080530C">
      <w:pPr>
        <w:pStyle w:val="Titolo3"/>
        <w:spacing w:before="0" w:line="240" w:lineRule="auto"/>
        <w:jc w:val="both"/>
        <w:rPr>
          <w:rFonts w:ascii="Arial" w:hAnsi="Arial" w:cs="Arial"/>
          <w:b/>
          <w:bCs/>
          <w:color w:val="auto"/>
          <w:sz w:val="14"/>
          <w:szCs w:val="14"/>
        </w:rPr>
      </w:pPr>
    </w:p>
    <w:p w:rsidR="0080530C" w:rsidRPr="00805BB7" w:rsidRDefault="0080530C" w:rsidP="0080530C">
      <w:pPr>
        <w:pStyle w:val="Titolo3"/>
        <w:spacing w:before="0" w:line="240" w:lineRule="auto"/>
        <w:jc w:val="both"/>
        <w:rPr>
          <w:rFonts w:ascii="Arial" w:hAnsi="Arial" w:cs="Arial"/>
          <w:b/>
          <w:bCs/>
          <w:color w:val="auto"/>
          <w:sz w:val="22"/>
          <w:szCs w:val="22"/>
        </w:rPr>
      </w:pPr>
      <w:r w:rsidRPr="00805BB7">
        <w:rPr>
          <w:rFonts w:ascii="Arial" w:hAnsi="Arial" w:cs="Arial"/>
          <w:color w:val="auto"/>
          <w:sz w:val="20"/>
          <w:szCs w:val="20"/>
        </w:rPr>
        <w:t>Il</w:t>
      </w:r>
      <w:r w:rsidRPr="00805BB7">
        <w:rPr>
          <w:rFonts w:ascii="Arial" w:hAnsi="Arial" w:cs="Arial"/>
          <w:color w:val="auto"/>
          <w:spacing w:val="-17"/>
          <w:sz w:val="20"/>
          <w:szCs w:val="20"/>
        </w:rPr>
        <w:t xml:space="preserve"> </w:t>
      </w:r>
      <w:r w:rsidRPr="00805BB7">
        <w:rPr>
          <w:rFonts w:ascii="Arial" w:hAnsi="Arial" w:cs="Arial"/>
          <w:color w:val="auto"/>
          <w:sz w:val="20"/>
          <w:szCs w:val="20"/>
        </w:rPr>
        <w:t>Decreto</w:t>
      </w:r>
      <w:r w:rsidRPr="00805BB7">
        <w:rPr>
          <w:rFonts w:ascii="Arial" w:hAnsi="Arial" w:cs="Arial"/>
          <w:color w:val="auto"/>
          <w:spacing w:val="-17"/>
          <w:sz w:val="20"/>
          <w:szCs w:val="20"/>
        </w:rPr>
        <w:t xml:space="preserve"> </w:t>
      </w:r>
      <w:r w:rsidRPr="00805BB7">
        <w:rPr>
          <w:rFonts w:ascii="Arial" w:hAnsi="Arial" w:cs="Arial"/>
          <w:color w:val="auto"/>
          <w:sz w:val="20"/>
          <w:szCs w:val="20"/>
        </w:rPr>
        <w:t>Cura</w:t>
      </w:r>
      <w:r w:rsidRPr="00805BB7">
        <w:rPr>
          <w:rFonts w:ascii="Arial" w:hAnsi="Arial" w:cs="Arial"/>
          <w:color w:val="auto"/>
          <w:spacing w:val="-18"/>
          <w:sz w:val="20"/>
          <w:szCs w:val="20"/>
        </w:rPr>
        <w:t xml:space="preserve"> </w:t>
      </w:r>
      <w:r w:rsidRPr="00805BB7">
        <w:rPr>
          <w:rFonts w:ascii="Arial" w:hAnsi="Arial" w:cs="Arial"/>
          <w:color w:val="auto"/>
          <w:sz w:val="20"/>
          <w:szCs w:val="20"/>
        </w:rPr>
        <w:t>Italia,</w:t>
      </w:r>
      <w:r w:rsidRPr="00805BB7">
        <w:rPr>
          <w:rFonts w:ascii="Arial" w:hAnsi="Arial" w:cs="Arial"/>
          <w:color w:val="auto"/>
          <w:spacing w:val="-13"/>
          <w:sz w:val="20"/>
          <w:szCs w:val="20"/>
        </w:rPr>
        <w:t xml:space="preserve"> </w:t>
      </w:r>
      <w:r w:rsidRPr="00805BB7">
        <w:rPr>
          <w:rFonts w:ascii="Arial" w:hAnsi="Arial" w:cs="Arial"/>
          <w:color w:val="auto"/>
          <w:sz w:val="20"/>
          <w:szCs w:val="20"/>
        </w:rPr>
        <w:t>allo</w:t>
      </w:r>
      <w:r w:rsidRPr="00805BB7">
        <w:rPr>
          <w:rFonts w:ascii="Arial" w:hAnsi="Arial" w:cs="Arial"/>
          <w:color w:val="auto"/>
          <w:spacing w:val="-16"/>
          <w:sz w:val="20"/>
          <w:szCs w:val="20"/>
        </w:rPr>
        <w:t xml:space="preserve"> </w:t>
      </w:r>
      <w:r w:rsidRPr="00805BB7">
        <w:rPr>
          <w:rFonts w:ascii="Arial" w:hAnsi="Arial" w:cs="Arial"/>
          <w:color w:val="auto"/>
          <w:sz w:val="20"/>
          <w:szCs w:val="20"/>
        </w:rPr>
        <w:t>scopo</w:t>
      </w:r>
      <w:r w:rsidRPr="00805BB7">
        <w:rPr>
          <w:rFonts w:ascii="Arial" w:hAnsi="Arial" w:cs="Arial"/>
          <w:color w:val="auto"/>
          <w:spacing w:val="-16"/>
          <w:sz w:val="20"/>
          <w:szCs w:val="20"/>
        </w:rPr>
        <w:t xml:space="preserve"> </w:t>
      </w:r>
      <w:r w:rsidRPr="00805BB7">
        <w:rPr>
          <w:rFonts w:ascii="Arial" w:hAnsi="Arial" w:cs="Arial"/>
          <w:color w:val="auto"/>
          <w:sz w:val="20"/>
          <w:szCs w:val="20"/>
        </w:rPr>
        <w:t>di</w:t>
      </w:r>
      <w:r w:rsidRPr="00805BB7">
        <w:rPr>
          <w:rFonts w:ascii="Arial" w:hAnsi="Arial" w:cs="Arial"/>
          <w:color w:val="auto"/>
          <w:spacing w:val="-18"/>
          <w:sz w:val="20"/>
          <w:szCs w:val="20"/>
        </w:rPr>
        <w:t xml:space="preserve"> </w:t>
      </w:r>
      <w:r w:rsidRPr="00805BB7">
        <w:rPr>
          <w:rFonts w:ascii="Arial" w:hAnsi="Arial" w:cs="Arial"/>
          <w:color w:val="auto"/>
          <w:sz w:val="20"/>
          <w:szCs w:val="20"/>
        </w:rPr>
        <w:t>far</w:t>
      </w:r>
      <w:r w:rsidRPr="00805BB7">
        <w:rPr>
          <w:rFonts w:ascii="Arial" w:hAnsi="Arial" w:cs="Arial"/>
          <w:color w:val="auto"/>
          <w:spacing w:val="-16"/>
          <w:sz w:val="20"/>
          <w:szCs w:val="20"/>
        </w:rPr>
        <w:t xml:space="preserve"> </w:t>
      </w:r>
      <w:r w:rsidRPr="00805BB7">
        <w:rPr>
          <w:rFonts w:ascii="Arial" w:hAnsi="Arial" w:cs="Arial"/>
          <w:color w:val="auto"/>
          <w:sz w:val="20"/>
          <w:szCs w:val="20"/>
        </w:rPr>
        <w:t>fronte</w:t>
      </w:r>
      <w:r w:rsidRPr="00805BB7">
        <w:rPr>
          <w:rFonts w:ascii="Arial" w:hAnsi="Arial" w:cs="Arial"/>
          <w:color w:val="auto"/>
          <w:spacing w:val="-16"/>
          <w:sz w:val="20"/>
          <w:szCs w:val="20"/>
        </w:rPr>
        <w:t xml:space="preserve"> </w:t>
      </w:r>
      <w:r w:rsidRPr="00805BB7">
        <w:rPr>
          <w:rFonts w:ascii="Arial" w:hAnsi="Arial" w:cs="Arial"/>
          <w:color w:val="auto"/>
          <w:sz w:val="20"/>
          <w:szCs w:val="20"/>
        </w:rPr>
        <w:t>alle</w:t>
      </w:r>
      <w:r w:rsidRPr="00805BB7">
        <w:rPr>
          <w:rFonts w:ascii="Arial" w:hAnsi="Arial" w:cs="Arial"/>
          <w:color w:val="auto"/>
          <w:spacing w:val="-15"/>
          <w:sz w:val="20"/>
          <w:szCs w:val="20"/>
        </w:rPr>
        <w:t xml:space="preserve"> </w:t>
      </w:r>
      <w:r w:rsidRPr="00805BB7">
        <w:rPr>
          <w:rFonts w:ascii="Arial" w:hAnsi="Arial" w:cs="Arial"/>
          <w:color w:val="auto"/>
          <w:sz w:val="20"/>
          <w:szCs w:val="20"/>
        </w:rPr>
        <w:t>difficoltà</w:t>
      </w:r>
      <w:r w:rsidRPr="00805BB7">
        <w:rPr>
          <w:rFonts w:ascii="Arial" w:hAnsi="Arial" w:cs="Arial"/>
          <w:color w:val="auto"/>
          <w:spacing w:val="-16"/>
          <w:sz w:val="20"/>
          <w:szCs w:val="20"/>
        </w:rPr>
        <w:t xml:space="preserve"> </w:t>
      </w:r>
      <w:r w:rsidRPr="00805BB7">
        <w:rPr>
          <w:rFonts w:ascii="Arial" w:hAnsi="Arial" w:cs="Arial"/>
          <w:color w:val="auto"/>
          <w:sz w:val="20"/>
          <w:szCs w:val="20"/>
        </w:rPr>
        <w:t>di</w:t>
      </w:r>
      <w:r w:rsidRPr="00805BB7">
        <w:rPr>
          <w:rFonts w:ascii="Arial" w:hAnsi="Arial" w:cs="Arial"/>
          <w:color w:val="auto"/>
          <w:spacing w:val="-15"/>
          <w:sz w:val="20"/>
          <w:szCs w:val="20"/>
        </w:rPr>
        <w:t xml:space="preserve"> </w:t>
      </w:r>
      <w:r w:rsidRPr="00805BB7">
        <w:rPr>
          <w:rFonts w:ascii="Arial" w:hAnsi="Arial" w:cs="Arial"/>
          <w:color w:val="auto"/>
          <w:sz w:val="20"/>
          <w:szCs w:val="20"/>
        </w:rPr>
        <w:t>approvvigionamento</w:t>
      </w:r>
      <w:r w:rsidRPr="00805BB7">
        <w:rPr>
          <w:rFonts w:ascii="Arial" w:hAnsi="Arial" w:cs="Arial"/>
          <w:color w:val="auto"/>
          <w:spacing w:val="-15"/>
          <w:sz w:val="20"/>
          <w:szCs w:val="20"/>
        </w:rPr>
        <w:t xml:space="preserve"> </w:t>
      </w:r>
      <w:r w:rsidRPr="00805BB7">
        <w:rPr>
          <w:rFonts w:ascii="Arial" w:hAnsi="Arial" w:cs="Arial"/>
          <w:color w:val="auto"/>
          <w:sz w:val="20"/>
          <w:szCs w:val="20"/>
        </w:rPr>
        <w:t>ha</w:t>
      </w:r>
      <w:r w:rsidRPr="00805BB7">
        <w:rPr>
          <w:rFonts w:ascii="Arial" w:hAnsi="Arial" w:cs="Arial"/>
          <w:color w:val="auto"/>
          <w:spacing w:val="-15"/>
          <w:sz w:val="20"/>
          <w:szCs w:val="20"/>
        </w:rPr>
        <w:t xml:space="preserve"> </w:t>
      </w:r>
      <w:r w:rsidRPr="00805BB7">
        <w:rPr>
          <w:rFonts w:ascii="Arial" w:hAnsi="Arial" w:cs="Arial"/>
          <w:color w:val="auto"/>
          <w:sz w:val="20"/>
          <w:szCs w:val="20"/>
        </w:rPr>
        <w:t>anche</w:t>
      </w:r>
      <w:r w:rsidRPr="00805BB7">
        <w:rPr>
          <w:rFonts w:ascii="Arial" w:hAnsi="Arial" w:cs="Arial"/>
          <w:color w:val="auto"/>
          <w:spacing w:val="-15"/>
          <w:sz w:val="20"/>
          <w:szCs w:val="20"/>
        </w:rPr>
        <w:t xml:space="preserve"> </w:t>
      </w:r>
      <w:r w:rsidRPr="00805BB7">
        <w:rPr>
          <w:rFonts w:ascii="Arial" w:hAnsi="Arial" w:cs="Arial"/>
          <w:color w:val="auto"/>
          <w:sz w:val="20"/>
          <w:szCs w:val="20"/>
        </w:rPr>
        <w:t xml:space="preserve">introdotto </w:t>
      </w:r>
      <w:r w:rsidRPr="00805BB7">
        <w:rPr>
          <w:rFonts w:ascii="Arial" w:hAnsi="Arial" w:cs="Arial"/>
          <w:i/>
          <w:iCs/>
          <w:color w:val="auto"/>
          <w:sz w:val="20"/>
          <w:szCs w:val="20"/>
        </w:rPr>
        <w:t>procedure in deroga</w:t>
      </w:r>
      <w:r w:rsidRPr="00805BB7">
        <w:rPr>
          <w:rFonts w:ascii="Arial" w:hAnsi="Arial" w:cs="Arial"/>
          <w:color w:val="auto"/>
          <w:sz w:val="20"/>
          <w:szCs w:val="20"/>
        </w:rPr>
        <w:t xml:space="preserve"> per l’immissione sul mercato di DPI e mascherine non marcate</w:t>
      </w:r>
      <w:r w:rsidRPr="00805BB7">
        <w:rPr>
          <w:rFonts w:ascii="Arial" w:hAnsi="Arial" w:cs="Arial"/>
          <w:color w:val="auto"/>
          <w:spacing w:val="-18"/>
          <w:sz w:val="20"/>
          <w:szCs w:val="20"/>
        </w:rPr>
        <w:t xml:space="preserve"> </w:t>
      </w:r>
      <w:r w:rsidRPr="00805BB7">
        <w:rPr>
          <w:rFonts w:ascii="Arial" w:hAnsi="Arial" w:cs="Arial"/>
          <w:color w:val="auto"/>
          <w:sz w:val="20"/>
          <w:szCs w:val="20"/>
        </w:rPr>
        <w:t>CE.</w:t>
      </w:r>
    </w:p>
    <w:p w:rsidR="0080530C" w:rsidRPr="00576C3D" w:rsidRDefault="0080530C" w:rsidP="00DB1E85">
      <w:pPr>
        <w:pStyle w:val="Paragrafoelenco"/>
        <w:widowControl w:val="0"/>
        <w:numPr>
          <w:ilvl w:val="2"/>
          <w:numId w:val="34"/>
        </w:numPr>
        <w:tabs>
          <w:tab w:val="left" w:pos="567"/>
        </w:tabs>
        <w:autoSpaceDE w:val="0"/>
        <w:autoSpaceDN w:val="0"/>
        <w:spacing w:before="120" w:after="0" w:line="261" w:lineRule="auto"/>
        <w:ind w:left="426" w:right="268"/>
        <w:contextualSpacing w:val="0"/>
        <w:rPr>
          <w:rFonts w:ascii="Arial" w:hAnsi="Arial" w:cs="Arial"/>
          <w:sz w:val="20"/>
          <w:szCs w:val="20"/>
        </w:rPr>
      </w:pPr>
      <w:r w:rsidRPr="00576C3D">
        <w:rPr>
          <w:rFonts w:ascii="Arial" w:hAnsi="Arial" w:cs="Arial"/>
          <w:sz w:val="20"/>
          <w:szCs w:val="20"/>
        </w:rPr>
        <w:t>Per</w:t>
      </w:r>
      <w:r w:rsidRPr="00576C3D">
        <w:rPr>
          <w:rFonts w:ascii="Arial" w:hAnsi="Arial" w:cs="Arial"/>
          <w:spacing w:val="-10"/>
          <w:sz w:val="20"/>
          <w:szCs w:val="20"/>
        </w:rPr>
        <w:t xml:space="preserve"> </w:t>
      </w:r>
      <w:r w:rsidRPr="00576C3D">
        <w:rPr>
          <w:rFonts w:ascii="Arial" w:hAnsi="Arial" w:cs="Arial"/>
          <w:sz w:val="20"/>
          <w:szCs w:val="20"/>
        </w:rPr>
        <w:t>le</w:t>
      </w:r>
      <w:r w:rsidRPr="00576C3D">
        <w:rPr>
          <w:rFonts w:ascii="Arial" w:hAnsi="Arial" w:cs="Arial"/>
          <w:spacing w:val="-11"/>
          <w:sz w:val="20"/>
          <w:szCs w:val="20"/>
        </w:rPr>
        <w:t xml:space="preserve"> </w:t>
      </w:r>
      <w:r w:rsidRPr="00576C3D">
        <w:rPr>
          <w:rFonts w:ascii="Arial" w:hAnsi="Arial" w:cs="Arial"/>
          <w:b/>
          <w:sz w:val="20"/>
          <w:szCs w:val="20"/>
        </w:rPr>
        <w:t>Mascherine</w:t>
      </w:r>
      <w:r w:rsidRPr="00576C3D">
        <w:rPr>
          <w:rFonts w:ascii="Arial" w:hAnsi="Arial" w:cs="Arial"/>
          <w:b/>
          <w:spacing w:val="-12"/>
          <w:sz w:val="20"/>
          <w:szCs w:val="20"/>
        </w:rPr>
        <w:t xml:space="preserve"> </w:t>
      </w:r>
      <w:r w:rsidRPr="00576C3D">
        <w:rPr>
          <w:rFonts w:ascii="Arial" w:hAnsi="Arial" w:cs="Arial"/>
          <w:b/>
          <w:sz w:val="20"/>
          <w:szCs w:val="20"/>
        </w:rPr>
        <w:t>chirurgiche</w:t>
      </w:r>
      <w:r w:rsidRPr="00576C3D">
        <w:rPr>
          <w:rFonts w:ascii="Arial" w:hAnsi="Arial" w:cs="Arial"/>
          <w:b/>
          <w:spacing w:val="-10"/>
          <w:sz w:val="20"/>
          <w:szCs w:val="20"/>
        </w:rPr>
        <w:t xml:space="preserve"> </w:t>
      </w:r>
      <w:r w:rsidRPr="00576C3D">
        <w:rPr>
          <w:rFonts w:ascii="Arial" w:hAnsi="Arial" w:cs="Arial"/>
          <w:sz w:val="20"/>
          <w:szCs w:val="20"/>
        </w:rPr>
        <w:t>la</w:t>
      </w:r>
      <w:r w:rsidRPr="00576C3D">
        <w:rPr>
          <w:rFonts w:ascii="Arial" w:hAnsi="Arial" w:cs="Arial"/>
          <w:spacing w:val="-10"/>
          <w:sz w:val="20"/>
          <w:szCs w:val="20"/>
        </w:rPr>
        <w:t xml:space="preserve"> </w:t>
      </w:r>
      <w:r w:rsidRPr="00576C3D">
        <w:rPr>
          <w:rFonts w:ascii="Arial" w:hAnsi="Arial" w:cs="Arial"/>
          <w:sz w:val="20"/>
          <w:szCs w:val="20"/>
        </w:rPr>
        <w:t>procedura</w:t>
      </w:r>
      <w:r w:rsidRPr="00576C3D">
        <w:rPr>
          <w:rFonts w:ascii="Arial" w:hAnsi="Arial" w:cs="Arial"/>
          <w:spacing w:val="-11"/>
          <w:sz w:val="20"/>
          <w:szCs w:val="20"/>
        </w:rPr>
        <w:t xml:space="preserve"> </w:t>
      </w:r>
      <w:r w:rsidRPr="00576C3D">
        <w:rPr>
          <w:rFonts w:ascii="Arial" w:hAnsi="Arial" w:cs="Arial"/>
          <w:sz w:val="20"/>
          <w:szCs w:val="20"/>
        </w:rPr>
        <w:t>di</w:t>
      </w:r>
      <w:r w:rsidRPr="00576C3D">
        <w:rPr>
          <w:rFonts w:ascii="Arial" w:hAnsi="Arial" w:cs="Arial"/>
          <w:spacing w:val="-11"/>
          <w:sz w:val="20"/>
          <w:szCs w:val="20"/>
        </w:rPr>
        <w:t xml:space="preserve"> </w:t>
      </w:r>
      <w:r w:rsidRPr="00576C3D">
        <w:rPr>
          <w:rFonts w:ascii="Arial" w:hAnsi="Arial" w:cs="Arial"/>
          <w:sz w:val="20"/>
          <w:szCs w:val="20"/>
        </w:rPr>
        <w:t>autorizzazione</w:t>
      </w:r>
      <w:r w:rsidRPr="00576C3D">
        <w:rPr>
          <w:rFonts w:ascii="Arial" w:hAnsi="Arial" w:cs="Arial"/>
          <w:spacing w:val="-11"/>
          <w:sz w:val="20"/>
          <w:szCs w:val="20"/>
        </w:rPr>
        <w:t xml:space="preserve"> </w:t>
      </w:r>
      <w:r w:rsidRPr="00576C3D">
        <w:rPr>
          <w:rFonts w:ascii="Arial" w:hAnsi="Arial" w:cs="Arial"/>
          <w:sz w:val="20"/>
          <w:szCs w:val="20"/>
        </w:rPr>
        <w:t>in</w:t>
      </w:r>
      <w:r w:rsidRPr="00576C3D">
        <w:rPr>
          <w:rFonts w:ascii="Arial" w:hAnsi="Arial" w:cs="Arial"/>
          <w:spacing w:val="-11"/>
          <w:sz w:val="20"/>
          <w:szCs w:val="20"/>
        </w:rPr>
        <w:t xml:space="preserve"> </w:t>
      </w:r>
      <w:r w:rsidRPr="00576C3D">
        <w:rPr>
          <w:rFonts w:ascii="Arial" w:hAnsi="Arial" w:cs="Arial"/>
          <w:sz w:val="20"/>
          <w:szCs w:val="20"/>
        </w:rPr>
        <w:t>deroga</w:t>
      </w:r>
      <w:r w:rsidRPr="00576C3D">
        <w:rPr>
          <w:rFonts w:ascii="Arial" w:hAnsi="Arial" w:cs="Arial"/>
          <w:spacing w:val="-10"/>
          <w:sz w:val="20"/>
          <w:szCs w:val="20"/>
        </w:rPr>
        <w:t xml:space="preserve"> </w:t>
      </w:r>
      <w:r w:rsidRPr="00576C3D">
        <w:rPr>
          <w:rFonts w:ascii="Arial" w:hAnsi="Arial" w:cs="Arial"/>
          <w:sz w:val="20"/>
          <w:szCs w:val="20"/>
        </w:rPr>
        <w:t>è</w:t>
      </w:r>
      <w:r w:rsidRPr="00576C3D">
        <w:rPr>
          <w:rFonts w:ascii="Arial" w:hAnsi="Arial" w:cs="Arial"/>
          <w:spacing w:val="-14"/>
          <w:sz w:val="20"/>
          <w:szCs w:val="20"/>
        </w:rPr>
        <w:t xml:space="preserve"> </w:t>
      </w:r>
      <w:r w:rsidRPr="00576C3D">
        <w:rPr>
          <w:rFonts w:ascii="Arial" w:hAnsi="Arial" w:cs="Arial"/>
          <w:sz w:val="20"/>
          <w:szCs w:val="20"/>
        </w:rPr>
        <w:t>affidata</w:t>
      </w:r>
      <w:r w:rsidRPr="00576C3D">
        <w:rPr>
          <w:rFonts w:ascii="Arial" w:hAnsi="Arial" w:cs="Arial"/>
          <w:spacing w:val="-14"/>
          <w:sz w:val="20"/>
          <w:szCs w:val="20"/>
        </w:rPr>
        <w:t xml:space="preserve"> </w:t>
      </w:r>
      <w:r w:rsidRPr="00576C3D">
        <w:rPr>
          <w:rFonts w:ascii="Arial" w:hAnsi="Arial" w:cs="Arial"/>
          <w:sz w:val="20"/>
          <w:szCs w:val="20"/>
        </w:rPr>
        <w:t xml:space="preserve">all’Istituto Superiore di Sanità ISS </w:t>
      </w:r>
    </w:p>
    <w:p w:rsidR="0080530C" w:rsidRPr="00576C3D" w:rsidRDefault="0080530C" w:rsidP="00DB1E85">
      <w:pPr>
        <w:pStyle w:val="Paragrafoelenco"/>
        <w:widowControl w:val="0"/>
        <w:numPr>
          <w:ilvl w:val="2"/>
          <w:numId w:val="34"/>
        </w:numPr>
        <w:tabs>
          <w:tab w:val="left" w:pos="567"/>
        </w:tabs>
        <w:autoSpaceDE w:val="0"/>
        <w:autoSpaceDN w:val="0"/>
        <w:spacing w:before="122" w:after="0" w:line="240" w:lineRule="auto"/>
        <w:ind w:left="426" w:hanging="361"/>
        <w:contextualSpacing w:val="0"/>
        <w:rPr>
          <w:rFonts w:ascii="Arial" w:hAnsi="Arial" w:cs="Arial"/>
          <w:sz w:val="20"/>
          <w:szCs w:val="20"/>
        </w:rPr>
      </w:pPr>
      <w:r w:rsidRPr="00576C3D">
        <w:rPr>
          <w:rFonts w:ascii="Arial" w:hAnsi="Arial" w:cs="Arial"/>
          <w:sz w:val="20"/>
          <w:szCs w:val="20"/>
        </w:rPr>
        <w:t xml:space="preserve">Per i </w:t>
      </w:r>
      <w:r w:rsidRPr="00576C3D">
        <w:rPr>
          <w:rFonts w:ascii="Arial" w:hAnsi="Arial" w:cs="Arial"/>
          <w:b/>
          <w:sz w:val="20"/>
          <w:szCs w:val="20"/>
        </w:rPr>
        <w:t xml:space="preserve">DPI </w:t>
      </w:r>
      <w:r w:rsidRPr="00576C3D">
        <w:rPr>
          <w:rFonts w:ascii="Arial" w:hAnsi="Arial" w:cs="Arial"/>
          <w:sz w:val="20"/>
          <w:szCs w:val="20"/>
        </w:rPr>
        <w:t>invece è affidata all’INAIL</w:t>
      </w:r>
      <w:r>
        <w:rPr>
          <w:rFonts w:ascii="Arial" w:hAnsi="Arial" w:cs="Arial"/>
          <w:sz w:val="20"/>
          <w:szCs w:val="20"/>
        </w:rPr>
        <w:t>.</w:t>
      </w:r>
    </w:p>
    <w:p w:rsidR="0080530C" w:rsidRPr="00DC5B2C" w:rsidRDefault="0080530C" w:rsidP="0080530C">
      <w:pPr>
        <w:rPr>
          <w:sz w:val="6"/>
          <w:szCs w:val="6"/>
        </w:rPr>
      </w:pPr>
    </w:p>
    <w:p w:rsidR="0080530C" w:rsidRDefault="0080530C" w:rsidP="0080530C">
      <w:pPr>
        <w:pStyle w:val="Corpodeltesto"/>
        <w:spacing w:before="93" w:line="264" w:lineRule="auto"/>
        <w:ind w:right="-71"/>
        <w:jc w:val="both"/>
        <w:rPr>
          <w:rFonts w:ascii="Arial" w:hAnsi="Arial" w:cs="Arial"/>
          <w:b w:val="0"/>
          <w:bCs w:val="0"/>
          <w:sz w:val="20"/>
          <w:szCs w:val="20"/>
        </w:rPr>
      </w:pPr>
      <w:r w:rsidRPr="00DC5B2C">
        <w:rPr>
          <w:rFonts w:ascii="Arial" w:hAnsi="Arial" w:cs="Arial"/>
          <w:b w:val="0"/>
          <w:bCs w:val="0"/>
          <w:sz w:val="20"/>
          <w:szCs w:val="20"/>
        </w:rPr>
        <w:t>In sintesi, possono essere prodotti, importati e immessi in commercio mascherine chirurgiche e dispositivi di protezione individuali in deroga alle vigenti disposizioni previo invio, rispettivamente, all’Istituto Superiore di Sanità o all’INAIL di apposita autodichiarazione del rispetto dei requisiti di sicurezza</w:t>
      </w:r>
      <w:r w:rsidRPr="00DC5B2C">
        <w:rPr>
          <w:rFonts w:ascii="Arial" w:hAnsi="Arial" w:cs="Arial"/>
          <w:b w:val="0"/>
          <w:bCs w:val="0"/>
          <w:spacing w:val="51"/>
          <w:sz w:val="20"/>
          <w:szCs w:val="20"/>
        </w:rPr>
        <w:t xml:space="preserve"> </w:t>
      </w:r>
      <w:r w:rsidRPr="00DC5B2C">
        <w:rPr>
          <w:rFonts w:ascii="Arial" w:hAnsi="Arial" w:cs="Arial"/>
          <w:b w:val="0"/>
          <w:bCs w:val="0"/>
          <w:sz w:val="20"/>
          <w:szCs w:val="20"/>
        </w:rPr>
        <w:t>accompagnata</w:t>
      </w:r>
      <w:r w:rsidRPr="00DC5B2C">
        <w:rPr>
          <w:rFonts w:ascii="Arial" w:hAnsi="Arial" w:cs="Arial"/>
          <w:b w:val="0"/>
          <w:bCs w:val="0"/>
          <w:spacing w:val="52"/>
          <w:sz w:val="20"/>
          <w:szCs w:val="20"/>
        </w:rPr>
        <w:t xml:space="preserve"> </w:t>
      </w:r>
      <w:r w:rsidRPr="00DC5B2C">
        <w:rPr>
          <w:rFonts w:ascii="Arial" w:hAnsi="Arial" w:cs="Arial"/>
          <w:b w:val="0"/>
          <w:bCs w:val="0"/>
          <w:sz w:val="20"/>
          <w:szCs w:val="20"/>
        </w:rPr>
        <w:t>da</w:t>
      </w:r>
      <w:r w:rsidRPr="00DC5B2C">
        <w:rPr>
          <w:rFonts w:ascii="Arial" w:hAnsi="Arial" w:cs="Arial"/>
          <w:b w:val="0"/>
          <w:bCs w:val="0"/>
          <w:spacing w:val="54"/>
          <w:sz w:val="20"/>
          <w:szCs w:val="20"/>
        </w:rPr>
        <w:t xml:space="preserve"> </w:t>
      </w:r>
      <w:r w:rsidRPr="00DC5B2C">
        <w:rPr>
          <w:rFonts w:ascii="Arial" w:hAnsi="Arial" w:cs="Arial"/>
          <w:b w:val="0"/>
          <w:bCs w:val="0"/>
          <w:sz w:val="20"/>
          <w:szCs w:val="20"/>
        </w:rPr>
        <w:t>relazione tecnica</w:t>
      </w:r>
      <w:r w:rsidRPr="00DC5B2C">
        <w:rPr>
          <w:rFonts w:ascii="Arial" w:hAnsi="Arial" w:cs="Arial"/>
          <w:b w:val="0"/>
          <w:bCs w:val="0"/>
          <w:spacing w:val="51"/>
          <w:sz w:val="20"/>
          <w:szCs w:val="20"/>
        </w:rPr>
        <w:t xml:space="preserve"> </w:t>
      </w:r>
      <w:r w:rsidRPr="00DC5B2C">
        <w:rPr>
          <w:rFonts w:ascii="Arial" w:hAnsi="Arial" w:cs="Arial"/>
          <w:b w:val="0"/>
          <w:bCs w:val="0"/>
          <w:sz w:val="20"/>
          <w:szCs w:val="20"/>
        </w:rPr>
        <w:t>che</w:t>
      </w:r>
      <w:r w:rsidRPr="00DC5B2C">
        <w:rPr>
          <w:rFonts w:ascii="Arial" w:hAnsi="Arial" w:cs="Arial"/>
          <w:b w:val="0"/>
          <w:bCs w:val="0"/>
          <w:spacing w:val="52"/>
          <w:sz w:val="20"/>
          <w:szCs w:val="20"/>
        </w:rPr>
        <w:t xml:space="preserve"> </w:t>
      </w:r>
      <w:r w:rsidRPr="00DC5B2C">
        <w:rPr>
          <w:rFonts w:ascii="Arial" w:hAnsi="Arial" w:cs="Arial"/>
          <w:b w:val="0"/>
          <w:bCs w:val="0"/>
          <w:sz w:val="20"/>
          <w:szCs w:val="20"/>
        </w:rPr>
        <w:t>dimostri</w:t>
      </w:r>
      <w:r w:rsidRPr="00DC5B2C">
        <w:rPr>
          <w:rFonts w:ascii="Arial" w:hAnsi="Arial" w:cs="Arial"/>
          <w:b w:val="0"/>
          <w:bCs w:val="0"/>
          <w:spacing w:val="51"/>
          <w:sz w:val="20"/>
          <w:szCs w:val="20"/>
        </w:rPr>
        <w:t xml:space="preserve"> </w:t>
      </w:r>
      <w:r w:rsidRPr="00DC5B2C">
        <w:rPr>
          <w:rFonts w:ascii="Arial" w:hAnsi="Arial" w:cs="Arial"/>
          <w:b w:val="0"/>
          <w:bCs w:val="0"/>
          <w:sz w:val="20"/>
          <w:szCs w:val="20"/>
        </w:rPr>
        <w:t>il</w:t>
      </w:r>
      <w:r w:rsidRPr="00DC5B2C">
        <w:rPr>
          <w:rFonts w:ascii="Arial" w:hAnsi="Arial" w:cs="Arial"/>
          <w:b w:val="0"/>
          <w:bCs w:val="0"/>
          <w:spacing w:val="51"/>
          <w:sz w:val="20"/>
          <w:szCs w:val="20"/>
        </w:rPr>
        <w:t xml:space="preserve"> </w:t>
      </w:r>
      <w:r w:rsidRPr="00DC5B2C">
        <w:rPr>
          <w:rFonts w:ascii="Arial" w:hAnsi="Arial" w:cs="Arial"/>
          <w:b w:val="0"/>
          <w:bCs w:val="0"/>
          <w:sz w:val="20"/>
          <w:szCs w:val="20"/>
        </w:rPr>
        <w:t>rispetto dei</w:t>
      </w:r>
      <w:r w:rsidRPr="00DC5B2C">
        <w:rPr>
          <w:rFonts w:ascii="Arial" w:hAnsi="Arial" w:cs="Arial"/>
          <w:b w:val="0"/>
          <w:bCs w:val="0"/>
          <w:spacing w:val="51"/>
          <w:sz w:val="20"/>
          <w:szCs w:val="20"/>
        </w:rPr>
        <w:t xml:space="preserve"> </w:t>
      </w:r>
      <w:r w:rsidRPr="00DC5B2C">
        <w:rPr>
          <w:rFonts w:ascii="Arial" w:hAnsi="Arial" w:cs="Arial"/>
          <w:b w:val="0"/>
          <w:bCs w:val="0"/>
          <w:sz w:val="20"/>
          <w:szCs w:val="20"/>
        </w:rPr>
        <w:t>requisiti stessi.</w:t>
      </w:r>
      <w:r w:rsidRPr="00DC5B2C">
        <w:rPr>
          <w:rFonts w:ascii="Arial" w:hAnsi="Arial" w:cs="Arial"/>
          <w:b w:val="0"/>
          <w:bCs w:val="0"/>
          <w:spacing w:val="53"/>
          <w:sz w:val="20"/>
          <w:szCs w:val="20"/>
        </w:rPr>
        <w:t xml:space="preserve"> </w:t>
      </w:r>
      <w:r w:rsidRPr="00DC5B2C">
        <w:rPr>
          <w:rFonts w:ascii="Arial" w:hAnsi="Arial" w:cs="Arial"/>
          <w:b w:val="0"/>
          <w:bCs w:val="0"/>
          <w:sz w:val="20"/>
          <w:szCs w:val="20"/>
        </w:rPr>
        <w:t xml:space="preserve">La procedura in deroga riguarda infatti gli aspetti formali e la tempistica, non i requisiti di protezione, che devono comunque essere garantiti, secondo le indicazioni di dettaglio fornite dagli due </w:t>
      </w:r>
      <w:r>
        <w:rPr>
          <w:rFonts w:ascii="Arial" w:hAnsi="Arial" w:cs="Arial"/>
          <w:b w:val="0"/>
          <w:bCs w:val="0"/>
          <w:sz w:val="20"/>
          <w:szCs w:val="20"/>
        </w:rPr>
        <w:t>E</w:t>
      </w:r>
      <w:r w:rsidRPr="00DC5B2C">
        <w:rPr>
          <w:rFonts w:ascii="Arial" w:hAnsi="Arial" w:cs="Arial"/>
          <w:b w:val="0"/>
          <w:bCs w:val="0"/>
          <w:sz w:val="20"/>
          <w:szCs w:val="20"/>
        </w:rPr>
        <w:t>nti</w:t>
      </w:r>
      <w:r>
        <w:rPr>
          <w:rFonts w:ascii="Arial" w:hAnsi="Arial" w:cs="Arial"/>
          <w:b w:val="0"/>
          <w:bCs w:val="0"/>
          <w:sz w:val="20"/>
          <w:szCs w:val="20"/>
        </w:rPr>
        <w:t xml:space="preserve"> ISS e INAIL.</w:t>
      </w:r>
    </w:p>
    <w:p w:rsidR="0080530C" w:rsidRPr="00DC5B2C" w:rsidRDefault="0080530C" w:rsidP="0080530C">
      <w:pPr>
        <w:pStyle w:val="Corpodeltesto"/>
        <w:spacing w:before="158" w:line="264" w:lineRule="auto"/>
        <w:ind w:right="-71"/>
        <w:jc w:val="both"/>
        <w:rPr>
          <w:rFonts w:ascii="Arial" w:hAnsi="Arial" w:cs="Arial"/>
          <w:b w:val="0"/>
          <w:bCs w:val="0"/>
          <w:sz w:val="20"/>
          <w:szCs w:val="20"/>
        </w:rPr>
      </w:pPr>
      <w:r>
        <w:rPr>
          <w:rFonts w:ascii="Arial" w:hAnsi="Arial" w:cs="Arial"/>
          <w:b w:val="0"/>
          <w:bCs w:val="0"/>
          <w:sz w:val="20"/>
          <w:szCs w:val="20"/>
        </w:rPr>
        <w:t xml:space="preserve">Superato il regime di deroga “provvisorio” dovuto al Covid_19 </w:t>
      </w:r>
      <w:r w:rsidRPr="00DC5B2C">
        <w:rPr>
          <w:rFonts w:ascii="Arial" w:hAnsi="Arial" w:cs="Arial"/>
          <w:b w:val="0"/>
          <w:bCs w:val="0"/>
          <w:sz w:val="20"/>
          <w:szCs w:val="20"/>
        </w:rPr>
        <w:t xml:space="preserve">(salvo proroghe), rimarranno in vigore solo le procedure ordinarie (iter di certificazione CE previsto dalle </w:t>
      </w:r>
      <w:r>
        <w:rPr>
          <w:rFonts w:ascii="Arial" w:hAnsi="Arial" w:cs="Arial"/>
          <w:b w:val="0"/>
          <w:bCs w:val="0"/>
          <w:sz w:val="20"/>
          <w:szCs w:val="20"/>
        </w:rPr>
        <w:t>D</w:t>
      </w:r>
      <w:r w:rsidRPr="00DC5B2C">
        <w:rPr>
          <w:rFonts w:ascii="Arial" w:hAnsi="Arial" w:cs="Arial"/>
          <w:b w:val="0"/>
          <w:bCs w:val="0"/>
          <w:sz w:val="20"/>
          <w:szCs w:val="20"/>
        </w:rPr>
        <w:t>irettive/</w:t>
      </w:r>
      <w:r>
        <w:rPr>
          <w:rFonts w:ascii="Arial" w:hAnsi="Arial" w:cs="Arial"/>
          <w:b w:val="0"/>
          <w:bCs w:val="0"/>
          <w:sz w:val="20"/>
          <w:szCs w:val="20"/>
        </w:rPr>
        <w:t>R</w:t>
      </w:r>
      <w:r w:rsidRPr="00DC5B2C">
        <w:rPr>
          <w:rFonts w:ascii="Arial" w:hAnsi="Arial" w:cs="Arial"/>
          <w:b w:val="0"/>
          <w:bCs w:val="0"/>
          <w:sz w:val="20"/>
          <w:szCs w:val="20"/>
        </w:rPr>
        <w:t>egolamenti di riferimento).</w:t>
      </w:r>
    </w:p>
    <w:p w:rsidR="0080530C" w:rsidRPr="00CE48A4" w:rsidRDefault="0080530C" w:rsidP="0080530C">
      <w:pPr>
        <w:pStyle w:val="Corpodeltesto"/>
        <w:spacing w:before="93" w:line="264" w:lineRule="auto"/>
        <w:ind w:right="-71"/>
        <w:jc w:val="both"/>
        <w:rPr>
          <w:rFonts w:ascii="Arial" w:hAnsi="Arial" w:cs="Arial"/>
          <w:b w:val="0"/>
          <w:bCs w:val="0"/>
          <w:sz w:val="12"/>
          <w:szCs w:val="12"/>
        </w:rPr>
      </w:pPr>
    </w:p>
    <w:p w:rsidR="0080530C" w:rsidRPr="00DC5B2C" w:rsidRDefault="0080530C" w:rsidP="0080530C">
      <w:pPr>
        <w:pStyle w:val="Corpodeltesto"/>
        <w:jc w:val="both"/>
        <w:rPr>
          <w:rFonts w:ascii="Arial" w:hAnsi="Arial" w:cs="Arial"/>
          <w:b w:val="0"/>
          <w:bCs w:val="0"/>
          <w:sz w:val="20"/>
          <w:szCs w:val="20"/>
        </w:rPr>
      </w:pPr>
    </w:p>
    <w:p w:rsidR="0080530C" w:rsidRPr="00DC5B2C" w:rsidRDefault="0080530C" w:rsidP="0080530C">
      <w:pPr>
        <w:pStyle w:val="Titolo3"/>
        <w:spacing w:before="0" w:line="240" w:lineRule="auto"/>
        <w:jc w:val="both"/>
        <w:rPr>
          <w:rFonts w:ascii="Arial" w:hAnsi="Arial" w:cs="Arial"/>
          <w:b/>
          <w:bCs/>
          <w:color w:val="auto"/>
          <w:sz w:val="22"/>
          <w:szCs w:val="22"/>
        </w:rPr>
      </w:pPr>
      <w:r w:rsidRPr="00DC5B2C">
        <w:rPr>
          <w:rFonts w:ascii="Arial" w:hAnsi="Arial" w:cs="Arial"/>
          <w:b/>
          <w:bCs/>
          <w:color w:val="auto"/>
          <w:sz w:val="22"/>
          <w:szCs w:val="22"/>
        </w:rPr>
        <w:t>Regole generali per l’impiego delle mascherine sui luoghi di lavoro</w:t>
      </w:r>
    </w:p>
    <w:p w:rsidR="0080530C" w:rsidRPr="00CE48A4" w:rsidRDefault="0080530C" w:rsidP="0080530C">
      <w:pPr>
        <w:pStyle w:val="Corpodeltesto"/>
        <w:spacing w:before="5"/>
        <w:rPr>
          <w:b w:val="0"/>
          <w:sz w:val="12"/>
          <w:szCs w:val="8"/>
        </w:rPr>
      </w:pPr>
    </w:p>
    <w:p w:rsidR="0080530C" w:rsidRPr="00DC5B2C" w:rsidRDefault="0080530C" w:rsidP="0080530C">
      <w:pPr>
        <w:pStyle w:val="Corpodeltesto"/>
        <w:jc w:val="both"/>
        <w:rPr>
          <w:rFonts w:ascii="Arial" w:hAnsi="Arial" w:cs="Arial"/>
          <w:sz w:val="20"/>
          <w:szCs w:val="20"/>
        </w:rPr>
      </w:pPr>
      <w:r w:rsidRPr="00DC5B2C">
        <w:rPr>
          <w:rFonts w:ascii="Arial" w:hAnsi="Arial" w:cs="Arial"/>
          <w:sz w:val="20"/>
          <w:szCs w:val="20"/>
        </w:rPr>
        <w:t>Il tipo di mascherina da adottare sui luoghi di lavoro è condizionato da quattro elementi principali:</w:t>
      </w:r>
    </w:p>
    <w:p w:rsidR="0080530C" w:rsidRPr="00DC5B2C" w:rsidRDefault="0080530C" w:rsidP="00DB1E85">
      <w:pPr>
        <w:pStyle w:val="Paragrafoelenco"/>
        <w:widowControl w:val="0"/>
        <w:numPr>
          <w:ilvl w:val="1"/>
          <w:numId w:val="35"/>
        </w:numPr>
        <w:tabs>
          <w:tab w:val="left" w:pos="834"/>
        </w:tabs>
        <w:autoSpaceDE w:val="0"/>
        <w:autoSpaceDN w:val="0"/>
        <w:spacing w:after="0" w:line="240" w:lineRule="auto"/>
        <w:ind w:left="0" w:right="113"/>
        <w:contextualSpacing w:val="0"/>
        <w:jc w:val="both"/>
        <w:rPr>
          <w:rFonts w:ascii="Arial" w:hAnsi="Arial" w:cs="Arial"/>
          <w:sz w:val="20"/>
          <w:szCs w:val="20"/>
        </w:rPr>
      </w:pPr>
      <w:r w:rsidRPr="00DC5B2C">
        <w:rPr>
          <w:rFonts w:ascii="Arial" w:hAnsi="Arial" w:cs="Arial"/>
          <w:sz w:val="20"/>
          <w:szCs w:val="20"/>
        </w:rPr>
        <w:t xml:space="preserve">le regole introdotte dal </w:t>
      </w:r>
      <w:r w:rsidRPr="00DC5B2C">
        <w:rPr>
          <w:rFonts w:ascii="Arial" w:hAnsi="Arial" w:cs="Arial"/>
          <w:i/>
          <w:sz w:val="20"/>
          <w:szCs w:val="20"/>
        </w:rPr>
        <w:t xml:space="preserve">Protocollo </w:t>
      </w:r>
      <w:r w:rsidRPr="00DC5B2C">
        <w:rPr>
          <w:rFonts w:ascii="Arial" w:hAnsi="Arial" w:cs="Arial"/>
          <w:sz w:val="20"/>
          <w:szCs w:val="20"/>
        </w:rPr>
        <w:t>(condiviso dalle parti sociali in sede governativa);</w:t>
      </w:r>
    </w:p>
    <w:p w:rsidR="0080530C" w:rsidRPr="00DC5B2C" w:rsidRDefault="0080530C" w:rsidP="00DB1E85">
      <w:pPr>
        <w:pStyle w:val="Paragrafoelenco"/>
        <w:widowControl w:val="0"/>
        <w:numPr>
          <w:ilvl w:val="1"/>
          <w:numId w:val="35"/>
        </w:numPr>
        <w:tabs>
          <w:tab w:val="left" w:pos="834"/>
        </w:tabs>
        <w:autoSpaceDE w:val="0"/>
        <w:autoSpaceDN w:val="0"/>
        <w:spacing w:after="0" w:line="240" w:lineRule="auto"/>
        <w:ind w:left="0" w:right="117"/>
        <w:contextualSpacing w:val="0"/>
        <w:jc w:val="both"/>
        <w:rPr>
          <w:rFonts w:ascii="Arial" w:hAnsi="Arial" w:cs="Arial"/>
          <w:sz w:val="20"/>
          <w:szCs w:val="20"/>
        </w:rPr>
      </w:pPr>
      <w:r w:rsidRPr="00DC5B2C">
        <w:rPr>
          <w:rFonts w:ascii="Arial" w:hAnsi="Arial" w:cs="Arial"/>
          <w:sz w:val="20"/>
          <w:szCs w:val="20"/>
        </w:rPr>
        <w:t xml:space="preserve">le caratteristiche specifiche dei luoghi di lavoro e delle attività che </w:t>
      </w:r>
      <w:r w:rsidRPr="00DC5B2C">
        <w:rPr>
          <w:rFonts w:ascii="Arial" w:hAnsi="Arial" w:cs="Arial"/>
          <w:spacing w:val="-3"/>
          <w:sz w:val="20"/>
          <w:szCs w:val="20"/>
        </w:rPr>
        <w:t xml:space="preserve">vi </w:t>
      </w:r>
      <w:r w:rsidRPr="00DC5B2C">
        <w:rPr>
          <w:rFonts w:ascii="Arial" w:hAnsi="Arial" w:cs="Arial"/>
          <w:sz w:val="20"/>
          <w:szCs w:val="20"/>
        </w:rPr>
        <w:t>vengono svolte (ambienti, distanze, layout, rischi</w:t>
      </w:r>
      <w:r w:rsidRPr="00DC5B2C">
        <w:rPr>
          <w:rFonts w:ascii="Arial" w:hAnsi="Arial" w:cs="Arial"/>
          <w:spacing w:val="-3"/>
          <w:sz w:val="20"/>
          <w:szCs w:val="20"/>
        </w:rPr>
        <w:t xml:space="preserve"> </w:t>
      </w:r>
      <w:r w:rsidRPr="00DC5B2C">
        <w:rPr>
          <w:rFonts w:ascii="Arial" w:hAnsi="Arial" w:cs="Arial"/>
          <w:sz w:val="20"/>
          <w:szCs w:val="20"/>
        </w:rPr>
        <w:t>concorrenti….);</w:t>
      </w:r>
    </w:p>
    <w:p w:rsidR="0080530C" w:rsidRPr="00DC5B2C" w:rsidRDefault="0080530C" w:rsidP="00DB1E85">
      <w:pPr>
        <w:pStyle w:val="Paragrafoelenco"/>
        <w:widowControl w:val="0"/>
        <w:numPr>
          <w:ilvl w:val="1"/>
          <w:numId w:val="35"/>
        </w:numPr>
        <w:tabs>
          <w:tab w:val="left" w:pos="827"/>
        </w:tabs>
        <w:autoSpaceDE w:val="0"/>
        <w:autoSpaceDN w:val="0"/>
        <w:spacing w:after="0" w:line="240" w:lineRule="auto"/>
        <w:ind w:left="0" w:hanging="357"/>
        <w:contextualSpacing w:val="0"/>
        <w:jc w:val="both"/>
        <w:rPr>
          <w:rFonts w:ascii="Arial" w:hAnsi="Arial" w:cs="Arial"/>
          <w:sz w:val="20"/>
          <w:szCs w:val="20"/>
        </w:rPr>
      </w:pPr>
      <w:r w:rsidRPr="00DC5B2C">
        <w:rPr>
          <w:rFonts w:ascii="Arial" w:hAnsi="Arial" w:cs="Arial"/>
          <w:sz w:val="20"/>
          <w:szCs w:val="20"/>
        </w:rPr>
        <w:t>le caratteristiche specifiche della mascherina</w:t>
      </w:r>
      <w:r w:rsidRPr="00DC5B2C">
        <w:rPr>
          <w:rFonts w:ascii="Arial" w:hAnsi="Arial" w:cs="Arial"/>
          <w:spacing w:val="-2"/>
          <w:sz w:val="20"/>
          <w:szCs w:val="20"/>
        </w:rPr>
        <w:t xml:space="preserve"> </w:t>
      </w:r>
      <w:r w:rsidRPr="00DC5B2C">
        <w:rPr>
          <w:rFonts w:ascii="Arial" w:hAnsi="Arial" w:cs="Arial"/>
          <w:sz w:val="20"/>
          <w:szCs w:val="20"/>
        </w:rPr>
        <w:t>utilizzata.</w:t>
      </w:r>
    </w:p>
    <w:p w:rsidR="0080530C" w:rsidRPr="00DC5B2C" w:rsidRDefault="0080530C" w:rsidP="0080530C">
      <w:pPr>
        <w:pStyle w:val="Corpodeltesto"/>
        <w:jc w:val="both"/>
        <w:rPr>
          <w:rFonts w:ascii="Arial" w:hAnsi="Arial" w:cs="Arial"/>
          <w:sz w:val="20"/>
          <w:szCs w:val="20"/>
        </w:rPr>
      </w:pPr>
    </w:p>
    <w:p w:rsidR="0080530C" w:rsidRPr="00DC5B2C" w:rsidRDefault="0080530C" w:rsidP="0080530C">
      <w:pPr>
        <w:pStyle w:val="Corpodeltesto"/>
        <w:jc w:val="both"/>
        <w:rPr>
          <w:rFonts w:ascii="Arial" w:hAnsi="Arial" w:cs="Arial"/>
          <w:sz w:val="20"/>
          <w:szCs w:val="20"/>
        </w:rPr>
      </w:pPr>
      <w:r w:rsidRPr="00DC5B2C">
        <w:rPr>
          <w:rFonts w:ascii="Arial" w:hAnsi="Arial" w:cs="Arial"/>
          <w:sz w:val="20"/>
          <w:szCs w:val="20"/>
        </w:rPr>
        <w:lastRenderedPageBreak/>
        <w:t>Vigono le seguenti regole generali:</w:t>
      </w:r>
    </w:p>
    <w:p w:rsidR="0080530C" w:rsidRPr="00DC5B2C" w:rsidRDefault="0080530C" w:rsidP="00DB1E85">
      <w:pPr>
        <w:pStyle w:val="Paragrafoelenco"/>
        <w:widowControl w:val="0"/>
        <w:numPr>
          <w:ilvl w:val="1"/>
          <w:numId w:val="35"/>
        </w:numPr>
        <w:tabs>
          <w:tab w:val="left" w:pos="896"/>
        </w:tabs>
        <w:autoSpaceDE w:val="0"/>
        <w:autoSpaceDN w:val="0"/>
        <w:spacing w:after="0" w:line="240" w:lineRule="auto"/>
        <w:ind w:left="0" w:right="109"/>
        <w:contextualSpacing w:val="0"/>
        <w:jc w:val="both"/>
        <w:rPr>
          <w:rFonts w:ascii="Arial" w:hAnsi="Arial" w:cs="Arial"/>
          <w:sz w:val="20"/>
          <w:szCs w:val="20"/>
        </w:rPr>
      </w:pPr>
      <w:r w:rsidRPr="00DC5B2C">
        <w:rPr>
          <w:rFonts w:ascii="Arial" w:hAnsi="Arial" w:cs="Arial"/>
          <w:sz w:val="20"/>
          <w:szCs w:val="20"/>
        </w:rPr>
        <w:t>Devono essere utilizzati DPI FFP2/FFP3 oppure mascherine chirurgiche marcat</w:t>
      </w:r>
      <w:r>
        <w:rPr>
          <w:rFonts w:ascii="Arial" w:hAnsi="Arial" w:cs="Arial"/>
          <w:sz w:val="20"/>
          <w:szCs w:val="20"/>
        </w:rPr>
        <w:t>e</w:t>
      </w:r>
      <w:r w:rsidRPr="00DC5B2C">
        <w:rPr>
          <w:rFonts w:ascii="Arial" w:hAnsi="Arial" w:cs="Arial"/>
          <w:sz w:val="20"/>
          <w:szCs w:val="20"/>
        </w:rPr>
        <w:t xml:space="preserve"> CE (o </w:t>
      </w:r>
      <w:r>
        <w:rPr>
          <w:rFonts w:ascii="Arial" w:hAnsi="Arial" w:cs="Arial"/>
          <w:sz w:val="20"/>
          <w:szCs w:val="20"/>
        </w:rPr>
        <w:t xml:space="preserve">con </w:t>
      </w:r>
      <w:r w:rsidRPr="00CE48A4">
        <w:rPr>
          <w:rFonts w:ascii="Arial" w:hAnsi="Arial" w:cs="Arial"/>
          <w:i/>
          <w:iCs/>
          <w:sz w:val="20"/>
          <w:szCs w:val="20"/>
          <w:u w:val="single"/>
        </w:rPr>
        <w:t xml:space="preserve">autorizzazione </w:t>
      </w:r>
      <w:r>
        <w:rPr>
          <w:rFonts w:ascii="Arial" w:hAnsi="Arial" w:cs="Arial"/>
          <w:sz w:val="20"/>
          <w:szCs w:val="20"/>
        </w:rPr>
        <w:t>rilasciata dall’</w:t>
      </w:r>
      <w:r w:rsidRPr="00DC5B2C">
        <w:rPr>
          <w:rFonts w:ascii="Arial" w:hAnsi="Arial" w:cs="Arial"/>
          <w:sz w:val="20"/>
          <w:szCs w:val="20"/>
        </w:rPr>
        <w:t>INAIL o dall’ISS)</w:t>
      </w:r>
      <w:r w:rsidRPr="00DC5B2C">
        <w:rPr>
          <w:rFonts w:ascii="Arial" w:hAnsi="Arial" w:cs="Arial"/>
          <w:spacing w:val="3"/>
          <w:sz w:val="20"/>
          <w:szCs w:val="20"/>
        </w:rPr>
        <w:t xml:space="preserve"> </w:t>
      </w:r>
      <w:r w:rsidRPr="00DC5B2C">
        <w:rPr>
          <w:rFonts w:ascii="Arial" w:hAnsi="Arial" w:cs="Arial"/>
          <w:sz w:val="20"/>
          <w:szCs w:val="20"/>
        </w:rPr>
        <w:t>quando:</w:t>
      </w:r>
    </w:p>
    <w:p w:rsidR="0080530C" w:rsidRPr="00261146" w:rsidRDefault="0080530C" w:rsidP="00DB1E85">
      <w:pPr>
        <w:pStyle w:val="Paragrafoelenco"/>
        <w:widowControl w:val="0"/>
        <w:numPr>
          <w:ilvl w:val="2"/>
          <w:numId w:val="35"/>
        </w:numPr>
        <w:tabs>
          <w:tab w:val="left" w:pos="1678"/>
        </w:tabs>
        <w:autoSpaceDE w:val="0"/>
        <w:autoSpaceDN w:val="0"/>
        <w:spacing w:after="0" w:line="240" w:lineRule="auto"/>
        <w:ind w:left="0"/>
        <w:contextualSpacing w:val="0"/>
        <w:jc w:val="both"/>
        <w:rPr>
          <w:rFonts w:ascii="Arial" w:hAnsi="Arial" w:cs="Arial"/>
          <w:sz w:val="20"/>
          <w:szCs w:val="20"/>
        </w:rPr>
      </w:pPr>
      <w:r w:rsidRPr="00261146">
        <w:rPr>
          <w:rFonts w:ascii="Arial" w:hAnsi="Arial" w:cs="Arial"/>
          <w:sz w:val="20"/>
          <w:szCs w:val="20"/>
        </w:rPr>
        <w:t>non è garantita la distanza interpersonale di sicurezza di almeno 1 metro</w:t>
      </w:r>
      <w:r w:rsidRPr="00261146">
        <w:rPr>
          <w:rFonts w:ascii="Arial" w:hAnsi="Arial" w:cs="Arial"/>
          <w:spacing w:val="-16"/>
          <w:sz w:val="20"/>
          <w:szCs w:val="20"/>
        </w:rPr>
        <w:t xml:space="preserve"> </w:t>
      </w:r>
      <w:r w:rsidRPr="00261146">
        <w:rPr>
          <w:rFonts w:ascii="Arial" w:hAnsi="Arial" w:cs="Arial"/>
          <w:sz w:val="20"/>
          <w:szCs w:val="20"/>
        </w:rPr>
        <w:t>e</w:t>
      </w:r>
      <w:r>
        <w:rPr>
          <w:rFonts w:ascii="Arial" w:hAnsi="Arial" w:cs="Arial"/>
          <w:sz w:val="20"/>
          <w:szCs w:val="20"/>
        </w:rPr>
        <w:t xml:space="preserve"> </w:t>
      </w:r>
      <w:r w:rsidRPr="00261146">
        <w:rPr>
          <w:rFonts w:ascii="Arial" w:hAnsi="Arial" w:cs="Arial"/>
          <w:sz w:val="20"/>
          <w:szCs w:val="20"/>
        </w:rPr>
        <w:t>in tutti gli “spazi comuni”.</w:t>
      </w:r>
    </w:p>
    <w:p w:rsidR="0080530C" w:rsidRPr="00DC5B2C" w:rsidRDefault="0080530C" w:rsidP="00DB1E85">
      <w:pPr>
        <w:pStyle w:val="Paragrafoelenco"/>
        <w:widowControl w:val="0"/>
        <w:numPr>
          <w:ilvl w:val="1"/>
          <w:numId w:val="35"/>
        </w:numPr>
        <w:tabs>
          <w:tab w:val="left" w:pos="896"/>
        </w:tabs>
        <w:autoSpaceDE w:val="0"/>
        <w:autoSpaceDN w:val="0"/>
        <w:spacing w:after="0" w:line="240" w:lineRule="auto"/>
        <w:ind w:left="0" w:right="111" w:hanging="358"/>
        <w:contextualSpacing w:val="0"/>
        <w:jc w:val="both"/>
        <w:rPr>
          <w:rFonts w:ascii="Arial" w:hAnsi="Arial" w:cs="Arial"/>
          <w:sz w:val="20"/>
          <w:szCs w:val="20"/>
        </w:rPr>
      </w:pPr>
      <w:r w:rsidRPr="00DC5B2C">
        <w:rPr>
          <w:rFonts w:ascii="Arial" w:hAnsi="Arial" w:cs="Arial"/>
          <w:sz w:val="20"/>
          <w:szCs w:val="20"/>
        </w:rPr>
        <w:t>Nel</w:t>
      </w:r>
      <w:r w:rsidRPr="00DC5B2C">
        <w:rPr>
          <w:rFonts w:ascii="Arial" w:hAnsi="Arial" w:cs="Arial"/>
          <w:spacing w:val="-6"/>
          <w:sz w:val="20"/>
          <w:szCs w:val="20"/>
        </w:rPr>
        <w:t xml:space="preserve"> </w:t>
      </w:r>
      <w:r w:rsidRPr="00DC5B2C">
        <w:rPr>
          <w:rFonts w:ascii="Arial" w:hAnsi="Arial" w:cs="Arial"/>
          <w:sz w:val="20"/>
          <w:szCs w:val="20"/>
        </w:rPr>
        <w:t>caso</w:t>
      </w:r>
      <w:r w:rsidRPr="00DC5B2C">
        <w:rPr>
          <w:rFonts w:ascii="Arial" w:hAnsi="Arial" w:cs="Arial"/>
          <w:spacing w:val="-6"/>
          <w:sz w:val="20"/>
          <w:szCs w:val="20"/>
        </w:rPr>
        <w:t xml:space="preserve"> </w:t>
      </w:r>
      <w:r w:rsidRPr="00DC5B2C">
        <w:rPr>
          <w:rFonts w:ascii="Arial" w:hAnsi="Arial" w:cs="Arial"/>
          <w:sz w:val="20"/>
          <w:szCs w:val="20"/>
        </w:rPr>
        <w:t>di</w:t>
      </w:r>
      <w:r w:rsidRPr="00DC5B2C">
        <w:rPr>
          <w:rFonts w:ascii="Arial" w:hAnsi="Arial" w:cs="Arial"/>
          <w:spacing w:val="-6"/>
          <w:sz w:val="20"/>
          <w:szCs w:val="20"/>
        </w:rPr>
        <w:t xml:space="preserve"> </w:t>
      </w:r>
      <w:r w:rsidRPr="00DC5B2C">
        <w:rPr>
          <w:rFonts w:ascii="Arial" w:hAnsi="Arial" w:cs="Arial"/>
          <w:sz w:val="20"/>
          <w:szCs w:val="20"/>
        </w:rPr>
        <w:t>utilizzo</w:t>
      </w:r>
      <w:r w:rsidRPr="00DC5B2C">
        <w:rPr>
          <w:rFonts w:ascii="Arial" w:hAnsi="Arial" w:cs="Arial"/>
          <w:spacing w:val="-5"/>
          <w:sz w:val="20"/>
          <w:szCs w:val="20"/>
        </w:rPr>
        <w:t xml:space="preserve"> </w:t>
      </w:r>
      <w:r w:rsidRPr="00DC5B2C">
        <w:rPr>
          <w:rFonts w:ascii="Arial" w:hAnsi="Arial" w:cs="Arial"/>
          <w:sz w:val="20"/>
          <w:szCs w:val="20"/>
        </w:rPr>
        <w:t>di</w:t>
      </w:r>
      <w:r w:rsidRPr="00DC5B2C">
        <w:rPr>
          <w:rFonts w:ascii="Arial" w:hAnsi="Arial" w:cs="Arial"/>
          <w:spacing w:val="-6"/>
          <w:sz w:val="20"/>
          <w:szCs w:val="20"/>
        </w:rPr>
        <w:t xml:space="preserve"> </w:t>
      </w:r>
      <w:r w:rsidRPr="00DC5B2C">
        <w:rPr>
          <w:rFonts w:ascii="Arial" w:hAnsi="Arial" w:cs="Arial"/>
          <w:sz w:val="20"/>
          <w:szCs w:val="20"/>
        </w:rPr>
        <w:t>mascherine</w:t>
      </w:r>
      <w:r w:rsidRPr="00DC5B2C">
        <w:rPr>
          <w:rFonts w:ascii="Arial" w:hAnsi="Arial" w:cs="Arial"/>
          <w:spacing w:val="-5"/>
          <w:sz w:val="20"/>
          <w:szCs w:val="20"/>
        </w:rPr>
        <w:t xml:space="preserve"> </w:t>
      </w:r>
      <w:r w:rsidRPr="00DC5B2C">
        <w:rPr>
          <w:rFonts w:ascii="Arial" w:hAnsi="Arial" w:cs="Arial"/>
          <w:sz w:val="20"/>
          <w:szCs w:val="20"/>
        </w:rPr>
        <w:t>chirurgiche</w:t>
      </w:r>
      <w:r w:rsidRPr="00DC5B2C">
        <w:rPr>
          <w:rFonts w:ascii="Arial" w:hAnsi="Arial" w:cs="Arial"/>
          <w:spacing w:val="-6"/>
          <w:sz w:val="20"/>
          <w:szCs w:val="20"/>
        </w:rPr>
        <w:t xml:space="preserve"> </w:t>
      </w:r>
      <w:r w:rsidRPr="00DC5B2C">
        <w:rPr>
          <w:rFonts w:ascii="Arial" w:hAnsi="Arial" w:cs="Arial"/>
          <w:sz w:val="20"/>
          <w:szCs w:val="20"/>
        </w:rPr>
        <w:t>per</w:t>
      </w:r>
      <w:r w:rsidRPr="00DC5B2C">
        <w:rPr>
          <w:rFonts w:ascii="Arial" w:hAnsi="Arial" w:cs="Arial"/>
          <w:spacing w:val="-7"/>
          <w:sz w:val="20"/>
          <w:szCs w:val="20"/>
        </w:rPr>
        <w:t xml:space="preserve"> </w:t>
      </w:r>
      <w:r w:rsidRPr="00DC5B2C">
        <w:rPr>
          <w:rFonts w:ascii="Arial" w:hAnsi="Arial" w:cs="Arial"/>
          <w:sz w:val="20"/>
          <w:szCs w:val="20"/>
        </w:rPr>
        <w:t>distanze</w:t>
      </w:r>
      <w:r w:rsidRPr="00DC5B2C">
        <w:rPr>
          <w:rFonts w:ascii="Arial" w:hAnsi="Arial" w:cs="Arial"/>
          <w:spacing w:val="-5"/>
          <w:sz w:val="20"/>
          <w:szCs w:val="20"/>
        </w:rPr>
        <w:t xml:space="preserve"> </w:t>
      </w:r>
      <w:r w:rsidRPr="00DC5B2C">
        <w:rPr>
          <w:rFonts w:ascii="Arial" w:hAnsi="Arial" w:cs="Arial"/>
          <w:sz w:val="20"/>
          <w:szCs w:val="20"/>
        </w:rPr>
        <w:t>inferiori</w:t>
      </w:r>
      <w:r w:rsidRPr="00DC5B2C">
        <w:rPr>
          <w:rFonts w:ascii="Arial" w:hAnsi="Arial" w:cs="Arial"/>
          <w:spacing w:val="-5"/>
          <w:sz w:val="20"/>
          <w:szCs w:val="20"/>
        </w:rPr>
        <w:t xml:space="preserve"> </w:t>
      </w:r>
      <w:r w:rsidRPr="00DC5B2C">
        <w:rPr>
          <w:rFonts w:ascii="Arial" w:hAnsi="Arial" w:cs="Arial"/>
          <w:sz w:val="20"/>
          <w:szCs w:val="20"/>
        </w:rPr>
        <w:t>ad</w:t>
      </w:r>
      <w:r w:rsidRPr="00DC5B2C">
        <w:rPr>
          <w:rFonts w:ascii="Arial" w:hAnsi="Arial" w:cs="Arial"/>
          <w:spacing w:val="-6"/>
          <w:sz w:val="20"/>
          <w:szCs w:val="20"/>
        </w:rPr>
        <w:t xml:space="preserve"> </w:t>
      </w:r>
      <w:r w:rsidRPr="00DC5B2C">
        <w:rPr>
          <w:rFonts w:ascii="Arial" w:hAnsi="Arial" w:cs="Arial"/>
          <w:sz w:val="20"/>
          <w:szCs w:val="20"/>
        </w:rPr>
        <w:t>1</w:t>
      </w:r>
      <w:r w:rsidRPr="00DC5B2C">
        <w:rPr>
          <w:rFonts w:ascii="Arial" w:hAnsi="Arial" w:cs="Arial"/>
          <w:spacing w:val="-7"/>
          <w:sz w:val="20"/>
          <w:szCs w:val="20"/>
        </w:rPr>
        <w:t xml:space="preserve"> </w:t>
      </w:r>
      <w:r w:rsidRPr="00DC5B2C">
        <w:rPr>
          <w:rFonts w:ascii="Arial" w:hAnsi="Arial" w:cs="Arial"/>
          <w:sz w:val="20"/>
          <w:szCs w:val="20"/>
        </w:rPr>
        <w:t>metro,</w:t>
      </w:r>
      <w:r w:rsidRPr="00DC5B2C">
        <w:rPr>
          <w:rFonts w:ascii="Arial" w:hAnsi="Arial" w:cs="Arial"/>
          <w:spacing w:val="-4"/>
          <w:sz w:val="20"/>
          <w:szCs w:val="20"/>
        </w:rPr>
        <w:t xml:space="preserve"> </w:t>
      </w:r>
      <w:r w:rsidRPr="00DC5B2C">
        <w:rPr>
          <w:rFonts w:ascii="Arial" w:hAnsi="Arial" w:cs="Arial"/>
          <w:sz w:val="20"/>
          <w:szCs w:val="20"/>
        </w:rPr>
        <w:t>è</w:t>
      </w:r>
      <w:r w:rsidRPr="00DC5B2C">
        <w:rPr>
          <w:rFonts w:ascii="Arial" w:hAnsi="Arial" w:cs="Arial"/>
          <w:spacing w:val="-5"/>
          <w:sz w:val="20"/>
          <w:szCs w:val="20"/>
        </w:rPr>
        <w:t xml:space="preserve"> </w:t>
      </w:r>
      <w:r w:rsidRPr="00DC5B2C">
        <w:rPr>
          <w:rFonts w:ascii="Arial" w:hAnsi="Arial" w:cs="Arial"/>
          <w:sz w:val="20"/>
          <w:szCs w:val="20"/>
        </w:rPr>
        <w:t xml:space="preserve">necessario l’utilizzo da parte di tutte le persone coinvolte </w:t>
      </w:r>
      <w:r w:rsidRPr="00DC5B2C">
        <w:rPr>
          <w:rFonts w:ascii="Arial" w:hAnsi="Arial" w:cs="Arial"/>
          <w:i/>
          <w:sz w:val="20"/>
          <w:szCs w:val="20"/>
        </w:rPr>
        <w:t>(per quanto sopra descritto, le mascherine chirurgiche non proteggono il portatore e richiedono quindi</w:t>
      </w:r>
      <w:r w:rsidRPr="00DC5B2C">
        <w:rPr>
          <w:rFonts w:ascii="Arial" w:hAnsi="Arial" w:cs="Arial"/>
          <w:i/>
          <w:spacing w:val="-4"/>
          <w:sz w:val="20"/>
          <w:szCs w:val="20"/>
        </w:rPr>
        <w:t xml:space="preserve"> </w:t>
      </w:r>
      <w:r w:rsidRPr="00DC5B2C">
        <w:rPr>
          <w:rFonts w:ascii="Arial" w:hAnsi="Arial" w:cs="Arial"/>
          <w:i/>
          <w:sz w:val="20"/>
          <w:szCs w:val="20"/>
        </w:rPr>
        <w:t>reciprocità</w:t>
      </w:r>
      <w:r w:rsidRPr="00DC5B2C">
        <w:rPr>
          <w:rFonts w:ascii="Arial" w:hAnsi="Arial" w:cs="Arial"/>
          <w:sz w:val="20"/>
          <w:szCs w:val="20"/>
        </w:rPr>
        <w:t>).</w:t>
      </w:r>
    </w:p>
    <w:p w:rsidR="0080530C" w:rsidRPr="00DC5B2C" w:rsidRDefault="0080530C" w:rsidP="00DB1E85">
      <w:pPr>
        <w:pStyle w:val="Paragrafoelenco"/>
        <w:widowControl w:val="0"/>
        <w:numPr>
          <w:ilvl w:val="1"/>
          <w:numId w:val="35"/>
        </w:numPr>
        <w:tabs>
          <w:tab w:val="left" w:pos="896"/>
        </w:tabs>
        <w:autoSpaceDE w:val="0"/>
        <w:autoSpaceDN w:val="0"/>
        <w:spacing w:after="0" w:line="240" w:lineRule="auto"/>
        <w:ind w:left="0" w:right="108" w:hanging="358"/>
        <w:contextualSpacing w:val="0"/>
        <w:jc w:val="both"/>
        <w:rPr>
          <w:rFonts w:ascii="Arial" w:hAnsi="Arial" w:cs="Arial"/>
          <w:sz w:val="20"/>
          <w:szCs w:val="20"/>
        </w:rPr>
      </w:pPr>
      <w:r w:rsidRPr="00DC5B2C">
        <w:rPr>
          <w:rFonts w:ascii="Arial" w:hAnsi="Arial" w:cs="Arial"/>
          <w:sz w:val="20"/>
          <w:szCs w:val="20"/>
        </w:rPr>
        <w:t xml:space="preserve">Negli </w:t>
      </w:r>
      <w:r w:rsidRPr="00DC5B2C">
        <w:rPr>
          <w:rFonts w:ascii="Arial" w:hAnsi="Arial" w:cs="Arial"/>
          <w:sz w:val="20"/>
          <w:szCs w:val="20"/>
          <w:u w:val="single"/>
        </w:rPr>
        <w:t>ambienti di lavoro non sanitari</w:t>
      </w:r>
      <w:r w:rsidRPr="00DC5B2C">
        <w:rPr>
          <w:rFonts w:ascii="Arial" w:hAnsi="Arial" w:cs="Arial"/>
          <w:sz w:val="20"/>
          <w:szCs w:val="20"/>
        </w:rPr>
        <w:t xml:space="preserve"> è preferibile l’utilizzo di mascherine chirurgiche, anche per</w:t>
      </w:r>
      <w:r w:rsidRPr="00DC5B2C">
        <w:rPr>
          <w:rFonts w:ascii="Arial" w:hAnsi="Arial" w:cs="Arial"/>
          <w:spacing w:val="-16"/>
          <w:sz w:val="20"/>
          <w:szCs w:val="20"/>
        </w:rPr>
        <w:t xml:space="preserve"> </w:t>
      </w:r>
      <w:r w:rsidRPr="00DC5B2C">
        <w:rPr>
          <w:rFonts w:ascii="Arial" w:hAnsi="Arial" w:cs="Arial"/>
          <w:sz w:val="20"/>
          <w:szCs w:val="20"/>
        </w:rPr>
        <w:t>contenere</w:t>
      </w:r>
      <w:r w:rsidRPr="00DC5B2C">
        <w:rPr>
          <w:rFonts w:ascii="Arial" w:hAnsi="Arial" w:cs="Arial"/>
          <w:spacing w:val="-19"/>
          <w:sz w:val="20"/>
          <w:szCs w:val="20"/>
        </w:rPr>
        <w:t xml:space="preserve"> </w:t>
      </w:r>
      <w:r w:rsidRPr="00DC5B2C">
        <w:rPr>
          <w:rFonts w:ascii="Arial" w:hAnsi="Arial" w:cs="Arial"/>
          <w:sz w:val="20"/>
          <w:szCs w:val="20"/>
        </w:rPr>
        <w:t>effetti</w:t>
      </w:r>
      <w:r w:rsidRPr="00DC5B2C">
        <w:rPr>
          <w:rFonts w:ascii="Arial" w:hAnsi="Arial" w:cs="Arial"/>
          <w:spacing w:val="-17"/>
          <w:sz w:val="20"/>
          <w:szCs w:val="20"/>
        </w:rPr>
        <w:t xml:space="preserve"> </w:t>
      </w:r>
      <w:r w:rsidRPr="00DC5B2C">
        <w:rPr>
          <w:rFonts w:ascii="Arial" w:hAnsi="Arial" w:cs="Arial"/>
          <w:sz w:val="20"/>
          <w:szCs w:val="20"/>
        </w:rPr>
        <w:t>collaterali</w:t>
      </w:r>
      <w:r w:rsidRPr="00DC5B2C">
        <w:rPr>
          <w:rFonts w:ascii="Arial" w:hAnsi="Arial" w:cs="Arial"/>
          <w:spacing w:val="-16"/>
          <w:sz w:val="20"/>
          <w:szCs w:val="20"/>
        </w:rPr>
        <w:t xml:space="preserve"> </w:t>
      </w:r>
      <w:r w:rsidRPr="00DC5B2C">
        <w:rPr>
          <w:rFonts w:ascii="Arial" w:hAnsi="Arial" w:cs="Arial"/>
          <w:sz w:val="20"/>
          <w:szCs w:val="20"/>
        </w:rPr>
        <w:t>dovuti</w:t>
      </w:r>
      <w:r w:rsidRPr="00DC5B2C">
        <w:rPr>
          <w:rFonts w:ascii="Arial" w:hAnsi="Arial" w:cs="Arial"/>
          <w:spacing w:val="-17"/>
          <w:sz w:val="20"/>
          <w:szCs w:val="20"/>
        </w:rPr>
        <w:t xml:space="preserve"> </w:t>
      </w:r>
      <w:r w:rsidRPr="00DC5B2C">
        <w:rPr>
          <w:rFonts w:ascii="Arial" w:hAnsi="Arial" w:cs="Arial"/>
          <w:sz w:val="20"/>
          <w:szCs w:val="20"/>
        </w:rPr>
        <w:t>all’utilizzo</w:t>
      </w:r>
      <w:r w:rsidRPr="00DC5B2C">
        <w:rPr>
          <w:rFonts w:ascii="Arial" w:hAnsi="Arial" w:cs="Arial"/>
          <w:spacing w:val="-17"/>
          <w:sz w:val="20"/>
          <w:szCs w:val="20"/>
        </w:rPr>
        <w:t xml:space="preserve"> </w:t>
      </w:r>
      <w:r w:rsidRPr="00DC5B2C">
        <w:rPr>
          <w:rFonts w:ascii="Arial" w:hAnsi="Arial" w:cs="Arial"/>
          <w:sz w:val="20"/>
          <w:szCs w:val="20"/>
        </w:rPr>
        <w:t>delle</w:t>
      </w:r>
      <w:r w:rsidRPr="00DC5B2C">
        <w:rPr>
          <w:rFonts w:ascii="Arial" w:hAnsi="Arial" w:cs="Arial"/>
          <w:spacing w:val="-17"/>
          <w:sz w:val="20"/>
          <w:szCs w:val="20"/>
        </w:rPr>
        <w:t xml:space="preserve"> </w:t>
      </w:r>
      <w:r w:rsidRPr="00DC5B2C">
        <w:rPr>
          <w:rFonts w:ascii="Arial" w:hAnsi="Arial" w:cs="Arial"/>
          <w:sz w:val="20"/>
          <w:szCs w:val="20"/>
        </w:rPr>
        <w:t>mascherine</w:t>
      </w:r>
      <w:r w:rsidRPr="00DC5B2C">
        <w:rPr>
          <w:rFonts w:ascii="Arial" w:hAnsi="Arial" w:cs="Arial"/>
          <w:spacing w:val="-16"/>
          <w:sz w:val="20"/>
          <w:szCs w:val="20"/>
        </w:rPr>
        <w:t xml:space="preserve"> </w:t>
      </w:r>
      <w:r w:rsidRPr="00DC5B2C">
        <w:rPr>
          <w:rFonts w:ascii="Arial" w:hAnsi="Arial" w:cs="Arial"/>
          <w:sz w:val="20"/>
          <w:szCs w:val="20"/>
        </w:rPr>
        <w:t>(ad</w:t>
      </w:r>
      <w:r w:rsidRPr="00DC5B2C">
        <w:rPr>
          <w:rFonts w:ascii="Arial" w:hAnsi="Arial" w:cs="Arial"/>
          <w:spacing w:val="-19"/>
          <w:sz w:val="20"/>
          <w:szCs w:val="20"/>
        </w:rPr>
        <w:t xml:space="preserve"> </w:t>
      </w:r>
      <w:r w:rsidRPr="00DC5B2C">
        <w:rPr>
          <w:rFonts w:ascii="Arial" w:hAnsi="Arial" w:cs="Arial"/>
          <w:sz w:val="20"/>
          <w:szCs w:val="20"/>
        </w:rPr>
        <w:t>esempio</w:t>
      </w:r>
      <w:r w:rsidRPr="00DC5B2C">
        <w:rPr>
          <w:rFonts w:ascii="Arial" w:hAnsi="Arial" w:cs="Arial"/>
          <w:spacing w:val="-12"/>
          <w:sz w:val="20"/>
          <w:szCs w:val="20"/>
        </w:rPr>
        <w:t xml:space="preserve"> </w:t>
      </w:r>
      <w:r w:rsidRPr="00DC5B2C">
        <w:rPr>
          <w:rFonts w:ascii="Arial" w:hAnsi="Arial" w:cs="Arial"/>
          <w:sz w:val="20"/>
          <w:szCs w:val="20"/>
        </w:rPr>
        <w:t>affaticamento per riduzione della quantità di aria respirabile, mancanza di aderenza sulla superficie del volto, ecc.)</w:t>
      </w:r>
    </w:p>
    <w:p w:rsidR="0080530C" w:rsidRPr="00DC5B2C" w:rsidRDefault="0080530C" w:rsidP="00DB1E85">
      <w:pPr>
        <w:pStyle w:val="Paragrafoelenco"/>
        <w:widowControl w:val="0"/>
        <w:numPr>
          <w:ilvl w:val="1"/>
          <w:numId w:val="35"/>
        </w:numPr>
        <w:tabs>
          <w:tab w:val="left" w:pos="896"/>
        </w:tabs>
        <w:autoSpaceDE w:val="0"/>
        <w:autoSpaceDN w:val="0"/>
        <w:spacing w:after="0" w:line="240" w:lineRule="auto"/>
        <w:ind w:left="0" w:right="108" w:hanging="358"/>
        <w:contextualSpacing w:val="0"/>
        <w:jc w:val="both"/>
        <w:rPr>
          <w:rFonts w:ascii="Arial" w:hAnsi="Arial" w:cs="Arial"/>
          <w:sz w:val="20"/>
          <w:szCs w:val="20"/>
        </w:rPr>
      </w:pPr>
      <w:r w:rsidRPr="00DC5B2C">
        <w:rPr>
          <w:rFonts w:ascii="Arial" w:hAnsi="Arial" w:cs="Arial"/>
          <w:sz w:val="20"/>
          <w:szCs w:val="20"/>
        </w:rPr>
        <w:t>Le mascherine chirurgiche possono essere utilizzate in sostituzione ai DPI limitatamente al contenimento della diffusione del contagio, ma non sostituiscono i DPI selezionati in base alla valutazione del rischio chimico o</w:t>
      </w:r>
      <w:r w:rsidRPr="00DC5B2C">
        <w:rPr>
          <w:rFonts w:ascii="Arial" w:hAnsi="Arial" w:cs="Arial"/>
          <w:spacing w:val="-2"/>
          <w:sz w:val="20"/>
          <w:szCs w:val="20"/>
        </w:rPr>
        <w:t xml:space="preserve"> </w:t>
      </w:r>
      <w:r w:rsidRPr="00DC5B2C">
        <w:rPr>
          <w:rFonts w:ascii="Arial" w:hAnsi="Arial" w:cs="Arial"/>
          <w:sz w:val="20"/>
          <w:szCs w:val="20"/>
        </w:rPr>
        <w:t>cancerogeno.</w:t>
      </w:r>
    </w:p>
    <w:p w:rsidR="0080530C" w:rsidRPr="00805BB7" w:rsidRDefault="0080530C" w:rsidP="00DB1E85">
      <w:pPr>
        <w:pStyle w:val="Paragrafoelenco"/>
        <w:widowControl w:val="0"/>
        <w:numPr>
          <w:ilvl w:val="1"/>
          <w:numId w:val="35"/>
        </w:numPr>
        <w:tabs>
          <w:tab w:val="left" w:pos="896"/>
        </w:tabs>
        <w:autoSpaceDE w:val="0"/>
        <w:autoSpaceDN w:val="0"/>
        <w:spacing w:after="0" w:line="240" w:lineRule="auto"/>
        <w:ind w:left="0" w:right="111" w:hanging="358"/>
        <w:contextualSpacing w:val="0"/>
        <w:jc w:val="both"/>
        <w:rPr>
          <w:rFonts w:ascii="Arial" w:hAnsi="Arial" w:cs="Arial"/>
          <w:b/>
          <w:bCs/>
          <w:sz w:val="20"/>
          <w:szCs w:val="20"/>
        </w:rPr>
      </w:pPr>
      <w:r w:rsidRPr="00805BB7">
        <w:rPr>
          <w:rFonts w:ascii="Arial" w:hAnsi="Arial" w:cs="Arial"/>
          <w:b/>
          <w:bCs/>
          <w:i/>
          <w:iCs/>
          <w:sz w:val="20"/>
          <w:szCs w:val="20"/>
          <w:u w:val="single"/>
        </w:rPr>
        <w:t>Le mascherine filtranti o generiche non sono raccomandate nelle attività lavorative</w:t>
      </w:r>
      <w:r>
        <w:rPr>
          <w:rFonts w:ascii="Arial" w:hAnsi="Arial" w:cs="Arial"/>
          <w:b/>
          <w:bCs/>
          <w:i/>
          <w:iCs/>
          <w:sz w:val="20"/>
          <w:szCs w:val="20"/>
          <w:u w:val="single"/>
        </w:rPr>
        <w:t>.</w:t>
      </w:r>
    </w:p>
    <w:p w:rsidR="0080530C" w:rsidRDefault="0080530C" w:rsidP="0080530C">
      <w:pPr>
        <w:pStyle w:val="NormaleWeb"/>
        <w:jc w:val="both"/>
        <w:rPr>
          <w:rStyle w:val="Enfasigrassetto"/>
          <w:rFonts w:ascii="Arial" w:hAnsi="Arial" w:cs="Arial"/>
          <w:sz w:val="20"/>
          <w:szCs w:val="20"/>
        </w:rPr>
      </w:pPr>
      <w:r w:rsidRPr="00FB5BBD">
        <w:rPr>
          <w:rStyle w:val="Enfasigrassetto"/>
          <w:rFonts w:ascii="Arial" w:hAnsi="Arial" w:cs="Arial"/>
          <w:sz w:val="20"/>
          <w:szCs w:val="20"/>
        </w:rPr>
        <w:t>In ogni caso, chi indossa una mascherina deve comunque rispettare le norme precauzionali sul distanziamento sociale e le altre introdotte per fronteggiare l’emergenza Covid-19.</w:t>
      </w:r>
    </w:p>
    <w:p w:rsidR="00025C9D" w:rsidRPr="00FB5BBD" w:rsidRDefault="00025C9D" w:rsidP="0080530C">
      <w:pPr>
        <w:pStyle w:val="NormaleWeb"/>
        <w:jc w:val="both"/>
        <w:rPr>
          <w:rFonts w:ascii="Arial" w:hAnsi="Arial" w:cs="Arial"/>
          <w:sz w:val="20"/>
          <w:szCs w:val="20"/>
        </w:rPr>
      </w:pPr>
      <w:r>
        <w:rPr>
          <w:rStyle w:val="Enfasigrassetto"/>
          <w:rFonts w:ascii="Arial" w:hAnsi="Arial" w:cs="Arial"/>
          <w:sz w:val="20"/>
          <w:szCs w:val="20"/>
        </w:rPr>
        <w:t>Su richiesta del personale docente ed ATA verranno fornite mascherine FFP2 e/o visiere.</w:t>
      </w:r>
    </w:p>
    <w:p w:rsidR="0080530C" w:rsidRDefault="0080530C" w:rsidP="0080530C">
      <w:pPr>
        <w:pStyle w:val="NormaleWeb"/>
        <w:shd w:val="clear" w:color="auto" w:fill="E7E6E6" w:themeFill="background2"/>
        <w:spacing w:before="0" w:beforeAutospacing="0" w:after="0" w:afterAutospacing="0"/>
        <w:jc w:val="center"/>
        <w:rPr>
          <w:rFonts w:ascii="Arial" w:hAnsi="Arial" w:cs="Arial"/>
          <w:b/>
          <w:bCs/>
          <w:sz w:val="22"/>
          <w:szCs w:val="22"/>
        </w:rPr>
      </w:pPr>
      <w:r w:rsidRPr="00B80D69">
        <w:rPr>
          <w:rFonts w:ascii="Arial" w:hAnsi="Arial" w:cs="Arial"/>
          <w:b/>
          <w:bCs/>
          <w:sz w:val="22"/>
          <w:szCs w:val="22"/>
        </w:rPr>
        <w:t>Indicazioni importanti</w:t>
      </w:r>
    </w:p>
    <w:p w:rsidR="0080530C" w:rsidRPr="00B80D69" w:rsidRDefault="0080530C" w:rsidP="0080530C">
      <w:pPr>
        <w:pStyle w:val="NormaleWeb"/>
        <w:spacing w:before="0" w:beforeAutospacing="0" w:after="0" w:afterAutospacing="0"/>
        <w:rPr>
          <w:sz w:val="10"/>
          <w:szCs w:val="10"/>
        </w:rPr>
      </w:pPr>
    </w:p>
    <w:p w:rsidR="0080530C" w:rsidRDefault="00BD6D6A" w:rsidP="0080530C">
      <w:pPr>
        <w:pStyle w:val="NormaleWeb"/>
        <w:spacing w:before="0" w:beforeAutospacing="0" w:after="0" w:afterAutospacing="0"/>
        <w:jc w:val="both"/>
        <w:rPr>
          <w:rFonts w:ascii="Arial" w:hAnsi="Arial" w:cs="Arial"/>
          <w:sz w:val="20"/>
          <w:szCs w:val="20"/>
        </w:rPr>
      </w:pPr>
      <w:hyperlink r:id="rId42" w:tgtFrame="_blank" w:history="1">
        <w:r w:rsidR="0080530C" w:rsidRPr="00B80D69">
          <w:rPr>
            <w:rStyle w:val="Collegamentoipertestuale"/>
            <w:rFonts w:ascii="Arial" w:hAnsi="Arial" w:cs="Arial"/>
            <w:color w:val="auto"/>
            <w:sz w:val="20"/>
            <w:szCs w:val="20"/>
          </w:rPr>
          <w:t>Come suggerito dall’OMS</w:t>
        </w:r>
      </w:hyperlink>
      <w:r w:rsidR="0080530C" w:rsidRPr="00B80D69">
        <w:rPr>
          <w:rFonts w:ascii="Arial" w:hAnsi="Arial" w:cs="Arial"/>
          <w:sz w:val="20"/>
          <w:szCs w:val="20"/>
        </w:rPr>
        <w:t xml:space="preserve">, quando vi è necessità di indossare una mascherina </w:t>
      </w:r>
      <w:r w:rsidR="0080530C" w:rsidRPr="00B80D69">
        <w:rPr>
          <w:rStyle w:val="Enfasigrassetto"/>
          <w:rFonts w:ascii="Arial" w:hAnsi="Arial" w:cs="Arial"/>
          <w:sz w:val="20"/>
          <w:szCs w:val="20"/>
        </w:rPr>
        <w:t>bisogna rispettare alcuni accorgimenti importanti</w:t>
      </w:r>
      <w:r w:rsidR="0080530C" w:rsidRPr="00B80D69">
        <w:rPr>
          <w:rFonts w:ascii="Arial" w:hAnsi="Arial" w:cs="Arial"/>
          <w:sz w:val="20"/>
          <w:szCs w:val="20"/>
        </w:rPr>
        <w:t>:</w:t>
      </w:r>
    </w:p>
    <w:p w:rsidR="0080530C" w:rsidRDefault="0080530C" w:rsidP="00DB1E85">
      <w:pPr>
        <w:pStyle w:val="NormaleWeb"/>
        <w:numPr>
          <w:ilvl w:val="0"/>
          <w:numId w:val="29"/>
        </w:numPr>
        <w:tabs>
          <w:tab w:val="clear" w:pos="720"/>
        </w:tabs>
        <w:spacing w:before="0" w:beforeAutospacing="0" w:after="0" w:afterAutospacing="0"/>
        <w:ind w:left="0"/>
        <w:jc w:val="both"/>
        <w:rPr>
          <w:rFonts w:ascii="Arial" w:hAnsi="Arial" w:cs="Arial"/>
          <w:sz w:val="20"/>
          <w:szCs w:val="20"/>
        </w:rPr>
      </w:pPr>
      <w:r w:rsidRPr="00B80D69">
        <w:rPr>
          <w:rFonts w:ascii="Arial" w:hAnsi="Arial" w:cs="Arial"/>
          <w:sz w:val="20"/>
          <w:szCs w:val="20"/>
        </w:rPr>
        <w:t xml:space="preserve">quando si maneggia la mascherina prima di indossarla, bisogna essere certi di </w:t>
      </w:r>
      <w:r w:rsidRPr="00B80D69">
        <w:rPr>
          <w:rStyle w:val="Enfasigrassetto"/>
          <w:rFonts w:ascii="Arial" w:hAnsi="Arial" w:cs="Arial"/>
          <w:sz w:val="20"/>
          <w:szCs w:val="20"/>
        </w:rPr>
        <w:t>avere le mani pulite</w:t>
      </w:r>
      <w:r w:rsidRPr="00B80D69">
        <w:rPr>
          <w:rFonts w:ascii="Arial" w:hAnsi="Arial" w:cs="Arial"/>
          <w:sz w:val="20"/>
          <w:szCs w:val="20"/>
        </w:rPr>
        <w:t>, per non rischiare di contaminare un oggetto che indosseremo su naso e bocca;</w:t>
      </w:r>
    </w:p>
    <w:p w:rsidR="0080530C" w:rsidRDefault="0080530C" w:rsidP="00DB1E85">
      <w:pPr>
        <w:pStyle w:val="NormaleWeb"/>
        <w:numPr>
          <w:ilvl w:val="0"/>
          <w:numId w:val="29"/>
        </w:numPr>
        <w:tabs>
          <w:tab w:val="clear" w:pos="720"/>
        </w:tabs>
        <w:spacing w:before="0" w:beforeAutospacing="0" w:after="0" w:afterAutospacing="0"/>
        <w:ind w:left="0"/>
        <w:jc w:val="both"/>
        <w:rPr>
          <w:rFonts w:ascii="Arial" w:hAnsi="Arial" w:cs="Arial"/>
          <w:sz w:val="20"/>
          <w:szCs w:val="20"/>
        </w:rPr>
      </w:pPr>
      <w:r w:rsidRPr="00A817FF">
        <w:rPr>
          <w:rFonts w:ascii="Arial" w:hAnsi="Arial" w:cs="Arial"/>
          <w:sz w:val="20"/>
          <w:szCs w:val="20"/>
        </w:rPr>
        <w:t xml:space="preserve">la mascherina deve </w:t>
      </w:r>
      <w:r w:rsidRPr="00A817FF">
        <w:rPr>
          <w:rStyle w:val="Enfasigrassetto"/>
          <w:rFonts w:ascii="Arial" w:hAnsi="Arial" w:cs="Arial"/>
          <w:sz w:val="20"/>
          <w:szCs w:val="20"/>
        </w:rPr>
        <w:t>aderire bene al volto</w:t>
      </w:r>
      <w:r w:rsidRPr="00A817FF">
        <w:rPr>
          <w:rFonts w:ascii="Arial" w:hAnsi="Arial" w:cs="Arial"/>
          <w:sz w:val="20"/>
          <w:szCs w:val="20"/>
        </w:rPr>
        <w:t xml:space="preserve"> e coprire completamente naso e bocca;</w:t>
      </w:r>
    </w:p>
    <w:p w:rsidR="0080530C" w:rsidRDefault="0080530C" w:rsidP="00DB1E85">
      <w:pPr>
        <w:pStyle w:val="NormaleWeb"/>
        <w:numPr>
          <w:ilvl w:val="0"/>
          <w:numId w:val="29"/>
        </w:numPr>
        <w:tabs>
          <w:tab w:val="clear" w:pos="720"/>
        </w:tabs>
        <w:spacing w:before="0" w:beforeAutospacing="0" w:after="0" w:afterAutospacing="0"/>
        <w:ind w:left="0"/>
        <w:jc w:val="both"/>
        <w:rPr>
          <w:rFonts w:ascii="Arial" w:hAnsi="Arial" w:cs="Arial"/>
          <w:sz w:val="20"/>
          <w:szCs w:val="20"/>
        </w:rPr>
      </w:pPr>
      <w:r w:rsidRPr="00A817FF">
        <w:rPr>
          <w:rFonts w:ascii="Arial" w:hAnsi="Arial" w:cs="Arial"/>
          <w:sz w:val="20"/>
          <w:szCs w:val="20"/>
        </w:rPr>
        <w:t xml:space="preserve">la mascherina chirurgica </w:t>
      </w:r>
      <w:r w:rsidRPr="00A817FF">
        <w:rPr>
          <w:rStyle w:val="Enfasigrassetto"/>
          <w:rFonts w:ascii="Arial" w:hAnsi="Arial" w:cs="Arial"/>
          <w:sz w:val="20"/>
          <w:szCs w:val="20"/>
        </w:rPr>
        <w:t>dovrebbe essere cambiata</w:t>
      </w:r>
      <w:r w:rsidRPr="00A817FF">
        <w:rPr>
          <w:rFonts w:ascii="Arial" w:hAnsi="Arial" w:cs="Arial"/>
          <w:sz w:val="20"/>
          <w:szCs w:val="20"/>
        </w:rPr>
        <w:t xml:space="preserve"> quando si inumidisce a causa del respiro</w:t>
      </w:r>
      <w:r>
        <w:rPr>
          <w:rFonts w:ascii="Arial" w:hAnsi="Arial" w:cs="Arial"/>
          <w:sz w:val="20"/>
          <w:szCs w:val="20"/>
        </w:rPr>
        <w:t>;</w:t>
      </w:r>
      <w:r w:rsidRPr="00A817FF">
        <w:rPr>
          <w:rFonts w:ascii="Arial" w:hAnsi="Arial" w:cs="Arial"/>
          <w:sz w:val="20"/>
          <w:szCs w:val="20"/>
        </w:rPr>
        <w:t xml:space="preserve"> </w:t>
      </w:r>
      <w:r w:rsidRPr="00A817FF">
        <w:rPr>
          <w:rStyle w:val="Enfasigrassetto"/>
          <w:rFonts w:ascii="Arial" w:hAnsi="Arial" w:cs="Arial"/>
          <w:sz w:val="20"/>
          <w:szCs w:val="20"/>
        </w:rPr>
        <w:t>non riutilizzare mascherine monouso</w:t>
      </w:r>
      <w:r w:rsidRPr="00A817FF">
        <w:rPr>
          <w:rFonts w:ascii="Arial" w:hAnsi="Arial" w:cs="Arial"/>
          <w:sz w:val="20"/>
          <w:szCs w:val="20"/>
        </w:rPr>
        <w:t>;</w:t>
      </w:r>
    </w:p>
    <w:p w:rsidR="0080530C" w:rsidRDefault="0080530C" w:rsidP="00DB1E85">
      <w:pPr>
        <w:pStyle w:val="NormaleWeb"/>
        <w:numPr>
          <w:ilvl w:val="0"/>
          <w:numId w:val="29"/>
        </w:numPr>
        <w:tabs>
          <w:tab w:val="clear" w:pos="720"/>
        </w:tabs>
        <w:spacing w:before="0" w:beforeAutospacing="0" w:after="0" w:afterAutospacing="0"/>
        <w:ind w:left="0"/>
        <w:jc w:val="both"/>
        <w:rPr>
          <w:rFonts w:ascii="Arial" w:hAnsi="Arial" w:cs="Arial"/>
          <w:sz w:val="20"/>
          <w:szCs w:val="20"/>
        </w:rPr>
      </w:pPr>
      <w:r w:rsidRPr="00A817FF">
        <w:rPr>
          <w:rStyle w:val="Enfasigrassetto"/>
          <w:rFonts w:ascii="Arial" w:hAnsi="Arial" w:cs="Arial"/>
          <w:sz w:val="20"/>
          <w:szCs w:val="20"/>
        </w:rPr>
        <w:t>evitare di toccare la mascherina</w:t>
      </w:r>
      <w:r w:rsidRPr="00A817FF">
        <w:rPr>
          <w:rFonts w:ascii="Arial" w:hAnsi="Arial" w:cs="Arial"/>
          <w:sz w:val="20"/>
          <w:szCs w:val="20"/>
        </w:rPr>
        <w:t xml:space="preserve"> mentre la indossiamo, poiché potrebbe contaminarsi sulla sua superficie esterna; utilizzare gli elastici o i nastri di stoffa per sistemarla sul viso;</w:t>
      </w:r>
    </w:p>
    <w:p w:rsidR="0080530C" w:rsidRDefault="0080530C" w:rsidP="00DB1E85">
      <w:pPr>
        <w:pStyle w:val="NormaleWeb"/>
        <w:numPr>
          <w:ilvl w:val="0"/>
          <w:numId w:val="29"/>
        </w:numPr>
        <w:tabs>
          <w:tab w:val="clear" w:pos="720"/>
        </w:tabs>
        <w:spacing w:before="0" w:beforeAutospacing="0" w:after="0" w:afterAutospacing="0"/>
        <w:ind w:left="0"/>
        <w:jc w:val="both"/>
        <w:rPr>
          <w:rFonts w:ascii="Arial" w:hAnsi="Arial" w:cs="Arial"/>
          <w:sz w:val="20"/>
          <w:szCs w:val="20"/>
        </w:rPr>
      </w:pPr>
      <w:r w:rsidRPr="00A817FF">
        <w:rPr>
          <w:rFonts w:ascii="Arial" w:hAnsi="Arial" w:cs="Arial"/>
          <w:sz w:val="20"/>
          <w:szCs w:val="20"/>
        </w:rPr>
        <w:t xml:space="preserve">quando ci si toglie la mascherina, bisogna sempre considerare che la sua parte esterna potrebbe essere contaminata: se </w:t>
      </w:r>
      <w:r w:rsidRPr="00A817FF">
        <w:rPr>
          <w:rStyle w:val="Enfasigrassetto"/>
          <w:rFonts w:ascii="Arial" w:hAnsi="Arial" w:cs="Arial"/>
          <w:sz w:val="20"/>
          <w:szCs w:val="20"/>
        </w:rPr>
        <w:t>monouso</w:t>
      </w:r>
      <w:r w:rsidRPr="00A817FF">
        <w:rPr>
          <w:rFonts w:ascii="Arial" w:hAnsi="Arial" w:cs="Arial"/>
          <w:sz w:val="20"/>
          <w:szCs w:val="20"/>
        </w:rPr>
        <w:t xml:space="preserve">, occorre </w:t>
      </w:r>
      <w:r w:rsidRPr="00A817FF">
        <w:rPr>
          <w:rStyle w:val="Enfasigrassetto"/>
          <w:rFonts w:ascii="Arial" w:hAnsi="Arial" w:cs="Arial"/>
          <w:sz w:val="20"/>
          <w:szCs w:val="20"/>
        </w:rPr>
        <w:t xml:space="preserve">gettarla in un cestino chiuso </w:t>
      </w:r>
      <w:r w:rsidRPr="00A817FF">
        <w:rPr>
          <w:rFonts w:ascii="Arial" w:hAnsi="Arial" w:cs="Arial"/>
          <w:sz w:val="20"/>
          <w:szCs w:val="20"/>
        </w:rPr>
        <w:t>e lavarsi subito le mani dopo questa manipolazione.</w:t>
      </w:r>
    </w:p>
    <w:p w:rsidR="00F670A1" w:rsidRPr="00A817FF" w:rsidRDefault="00F670A1" w:rsidP="00450017">
      <w:pPr>
        <w:pStyle w:val="NormaleWeb"/>
        <w:spacing w:before="0" w:beforeAutospacing="0" w:after="0" w:afterAutospacing="0"/>
        <w:jc w:val="both"/>
        <w:rPr>
          <w:rFonts w:ascii="Arial" w:hAnsi="Arial" w:cs="Arial"/>
          <w:sz w:val="20"/>
          <w:szCs w:val="20"/>
        </w:rPr>
      </w:pPr>
    </w:p>
    <w:p w:rsidR="0080530C" w:rsidRPr="00F5737F" w:rsidRDefault="0080530C" w:rsidP="00450017">
      <w:pPr>
        <w:pStyle w:val="Titolo2"/>
        <w:keepNext w:val="0"/>
        <w:keepLines w:val="0"/>
        <w:widowControl w:val="0"/>
        <w:numPr>
          <w:ilvl w:val="0"/>
          <w:numId w:val="47"/>
        </w:numPr>
        <w:autoSpaceDE w:val="0"/>
        <w:autoSpaceDN w:val="0"/>
        <w:spacing w:before="0" w:line="240" w:lineRule="auto"/>
        <w:jc w:val="both"/>
        <w:rPr>
          <w:rFonts w:ascii="Arial" w:eastAsia="Carlito" w:hAnsi="Arial" w:cs="Arial"/>
          <w:b/>
          <w:bCs/>
          <w:color w:val="auto"/>
          <w:sz w:val="24"/>
          <w:szCs w:val="24"/>
        </w:rPr>
      </w:pPr>
      <w:bookmarkStart w:id="6" w:name="T2_dpi"/>
      <w:bookmarkStart w:id="7" w:name="T3_uso"/>
      <w:bookmarkEnd w:id="6"/>
      <w:bookmarkEnd w:id="7"/>
      <w:r w:rsidRPr="00F5737F">
        <w:rPr>
          <w:rFonts w:ascii="Arial" w:eastAsia="Carlito" w:hAnsi="Arial" w:cs="Arial"/>
          <w:b/>
          <w:bCs/>
          <w:color w:val="auto"/>
          <w:sz w:val="24"/>
          <w:szCs w:val="24"/>
        </w:rPr>
        <w:t>GESTIONE RIFIUTI</w:t>
      </w:r>
    </w:p>
    <w:p w:rsidR="0080530C" w:rsidRPr="00FB5BBD" w:rsidRDefault="0080530C" w:rsidP="0080530C">
      <w:pPr>
        <w:pStyle w:val="Corpodeltesto"/>
        <w:spacing w:before="120" w:line="264" w:lineRule="auto"/>
        <w:ind w:right="109"/>
        <w:jc w:val="both"/>
        <w:rPr>
          <w:rFonts w:ascii="Arial" w:hAnsi="Arial" w:cs="Arial"/>
          <w:b w:val="0"/>
          <w:bCs w:val="0"/>
          <w:sz w:val="20"/>
          <w:szCs w:val="20"/>
        </w:rPr>
      </w:pPr>
      <w:r w:rsidRPr="00FB5BBD">
        <w:rPr>
          <w:rFonts w:ascii="Arial" w:hAnsi="Arial" w:cs="Arial"/>
          <w:b w:val="0"/>
          <w:bCs w:val="0"/>
          <w:sz w:val="20"/>
          <w:szCs w:val="20"/>
        </w:rPr>
        <w:t>In merito allo smaltimento delle mascherine</w:t>
      </w:r>
      <w:r>
        <w:rPr>
          <w:rFonts w:ascii="Arial" w:hAnsi="Arial" w:cs="Arial"/>
          <w:b w:val="0"/>
          <w:bCs w:val="0"/>
          <w:sz w:val="20"/>
          <w:szCs w:val="20"/>
        </w:rPr>
        <w:t>, guanti, tute monouso, ecc..</w:t>
      </w:r>
      <w:r w:rsidRPr="00FB5BBD">
        <w:rPr>
          <w:rFonts w:ascii="Arial" w:hAnsi="Arial" w:cs="Arial"/>
          <w:b w:val="0"/>
          <w:bCs w:val="0"/>
          <w:sz w:val="20"/>
          <w:szCs w:val="20"/>
        </w:rPr>
        <w:t xml:space="preserve"> </w:t>
      </w:r>
      <w:r>
        <w:rPr>
          <w:rFonts w:ascii="Arial" w:hAnsi="Arial" w:cs="Arial"/>
          <w:b w:val="0"/>
          <w:bCs w:val="0"/>
          <w:sz w:val="20"/>
          <w:szCs w:val="20"/>
        </w:rPr>
        <w:t>possiamo fare</w:t>
      </w:r>
      <w:r w:rsidRPr="00FB5BBD">
        <w:rPr>
          <w:rFonts w:ascii="Arial" w:hAnsi="Arial" w:cs="Arial"/>
          <w:b w:val="0"/>
          <w:bCs w:val="0"/>
          <w:sz w:val="20"/>
          <w:szCs w:val="20"/>
        </w:rPr>
        <w:t xml:space="preserve"> riferimento al Rapporto ISS COVID-19 - n. 3/2020 “</w:t>
      </w:r>
      <w:hyperlink r:id="rId43">
        <w:r w:rsidRPr="00FB5BBD">
          <w:rPr>
            <w:rFonts w:ascii="Arial" w:hAnsi="Arial" w:cs="Arial"/>
            <w:b w:val="0"/>
            <w:bCs w:val="0"/>
            <w:sz w:val="20"/>
            <w:szCs w:val="20"/>
          </w:rPr>
          <w:t>Indicazioni ad interim per la gestione dei rifiuti urbani in</w:t>
        </w:r>
      </w:hyperlink>
      <w:r w:rsidRPr="00FB5BBD">
        <w:rPr>
          <w:rFonts w:ascii="Arial" w:hAnsi="Arial" w:cs="Arial"/>
          <w:b w:val="0"/>
          <w:bCs w:val="0"/>
          <w:sz w:val="20"/>
          <w:szCs w:val="20"/>
        </w:rPr>
        <w:t xml:space="preserve"> </w:t>
      </w:r>
      <w:hyperlink r:id="rId44">
        <w:r w:rsidRPr="00FB5BBD">
          <w:rPr>
            <w:rFonts w:ascii="Arial" w:hAnsi="Arial" w:cs="Arial"/>
            <w:b w:val="0"/>
            <w:bCs w:val="0"/>
            <w:sz w:val="20"/>
            <w:szCs w:val="20"/>
          </w:rPr>
          <w:t>relazione alla trasmissione dell’infezione da virus SARS-CoV-2 (aggiornato al 14 marzo 2020)</w:t>
        </w:r>
      </w:hyperlink>
      <w:r w:rsidRPr="00FB5BBD">
        <w:rPr>
          <w:rFonts w:ascii="Arial" w:hAnsi="Arial" w:cs="Arial"/>
          <w:b w:val="0"/>
          <w:bCs w:val="0"/>
          <w:sz w:val="20"/>
          <w:szCs w:val="20"/>
        </w:rPr>
        <w:t>” dell’Istituto Superiore di Sanità (ISS).</w:t>
      </w:r>
    </w:p>
    <w:p w:rsidR="0080530C" w:rsidRPr="00FB5BBD" w:rsidRDefault="0080530C" w:rsidP="0080530C">
      <w:pPr>
        <w:pStyle w:val="Corpodeltesto"/>
        <w:spacing w:before="159" w:line="264" w:lineRule="auto"/>
        <w:ind w:right="108"/>
        <w:jc w:val="both"/>
        <w:rPr>
          <w:rFonts w:ascii="Arial" w:hAnsi="Arial" w:cs="Arial"/>
          <w:b w:val="0"/>
          <w:bCs w:val="0"/>
          <w:sz w:val="20"/>
          <w:szCs w:val="20"/>
        </w:rPr>
      </w:pPr>
      <w:r w:rsidRPr="00FB5BBD">
        <w:rPr>
          <w:rFonts w:ascii="Arial" w:hAnsi="Arial" w:cs="Arial"/>
          <w:b w:val="0"/>
          <w:bCs w:val="0"/>
          <w:sz w:val="20"/>
          <w:szCs w:val="20"/>
        </w:rPr>
        <w:t>Nello specifico, si raccomanda che i dispostivi di protezione individuale, quali mascherine e guanti monouso, siano assimilati agli urbani e conferiti nel rifiuto indifferenziato per tutte le attività che hanno già flussi di rifiuti assimilati ai rifiuti urbani indifferenziati.</w:t>
      </w:r>
    </w:p>
    <w:p w:rsidR="0080530C" w:rsidRPr="003F233F" w:rsidRDefault="0080530C" w:rsidP="0080530C">
      <w:pPr>
        <w:pStyle w:val="Corpodeltesto"/>
        <w:spacing w:before="86" w:line="264" w:lineRule="auto"/>
        <w:ind w:right="112"/>
        <w:jc w:val="both"/>
        <w:rPr>
          <w:rFonts w:ascii="Arial" w:hAnsi="Arial" w:cs="Arial"/>
          <w:b w:val="0"/>
          <w:bCs w:val="0"/>
          <w:sz w:val="20"/>
          <w:szCs w:val="20"/>
        </w:rPr>
      </w:pPr>
      <w:r w:rsidRPr="003F233F">
        <w:rPr>
          <w:rFonts w:ascii="Arial" w:hAnsi="Arial" w:cs="Arial"/>
          <w:b w:val="0"/>
          <w:bCs w:val="0"/>
          <w:sz w:val="20"/>
          <w:szCs w:val="20"/>
        </w:rPr>
        <w:t>Si richiama inoltre le precauzioni da seguire e le caratteristiche, posizionamento e movimentazione dei contenitori per la raccolta di tali rifiuti indicate dall’ISS e qui riportate in sintesi:</w:t>
      </w:r>
    </w:p>
    <w:p w:rsidR="0080530C" w:rsidRPr="00FB5BBD" w:rsidRDefault="0080530C" w:rsidP="00DB1E85">
      <w:pPr>
        <w:pStyle w:val="Paragrafoelenco"/>
        <w:widowControl w:val="0"/>
        <w:numPr>
          <w:ilvl w:val="0"/>
          <w:numId w:val="36"/>
        </w:numPr>
        <w:tabs>
          <w:tab w:val="left" w:pos="474"/>
        </w:tabs>
        <w:autoSpaceDE w:val="0"/>
        <w:autoSpaceDN w:val="0"/>
        <w:spacing w:before="122" w:after="0"/>
        <w:ind w:left="0" w:right="113" w:hanging="361"/>
        <w:contextualSpacing w:val="0"/>
        <w:jc w:val="both"/>
        <w:rPr>
          <w:rFonts w:ascii="Arial" w:hAnsi="Arial" w:cs="Arial"/>
          <w:sz w:val="20"/>
          <w:szCs w:val="20"/>
        </w:rPr>
      </w:pPr>
      <w:r w:rsidRPr="00FB5BBD">
        <w:rPr>
          <w:rFonts w:ascii="Arial" w:hAnsi="Arial" w:cs="Arial"/>
          <w:sz w:val="20"/>
          <w:szCs w:val="20"/>
        </w:rPr>
        <w:t>utilizzare contenitori dedicati; la posizione di ogni contenitore, nonché il contenitore stesso, dovrebbe essere chiaramente</w:t>
      </w:r>
      <w:r w:rsidRPr="00FB5BBD">
        <w:rPr>
          <w:rFonts w:ascii="Arial" w:hAnsi="Arial" w:cs="Arial"/>
          <w:spacing w:val="-5"/>
          <w:sz w:val="20"/>
          <w:szCs w:val="20"/>
        </w:rPr>
        <w:t xml:space="preserve"> </w:t>
      </w:r>
      <w:r w:rsidRPr="00FB5BBD">
        <w:rPr>
          <w:rFonts w:ascii="Arial" w:hAnsi="Arial" w:cs="Arial"/>
          <w:sz w:val="20"/>
          <w:szCs w:val="20"/>
        </w:rPr>
        <w:t>identificata;</w:t>
      </w:r>
    </w:p>
    <w:p w:rsidR="0080530C" w:rsidRPr="00FB5BBD" w:rsidRDefault="0080530C" w:rsidP="00DB1E85">
      <w:pPr>
        <w:pStyle w:val="Paragrafoelenco"/>
        <w:widowControl w:val="0"/>
        <w:numPr>
          <w:ilvl w:val="0"/>
          <w:numId w:val="36"/>
        </w:numPr>
        <w:tabs>
          <w:tab w:val="left" w:pos="474"/>
        </w:tabs>
        <w:autoSpaceDE w:val="0"/>
        <w:autoSpaceDN w:val="0"/>
        <w:spacing w:before="127" w:after="0"/>
        <w:ind w:left="0" w:right="112" w:hanging="361"/>
        <w:contextualSpacing w:val="0"/>
        <w:jc w:val="both"/>
        <w:rPr>
          <w:rFonts w:ascii="Arial" w:hAnsi="Arial" w:cs="Arial"/>
          <w:sz w:val="20"/>
          <w:szCs w:val="20"/>
        </w:rPr>
      </w:pPr>
      <w:r w:rsidRPr="00FB5BBD">
        <w:rPr>
          <w:rFonts w:ascii="Arial" w:hAnsi="Arial" w:cs="Arial"/>
          <w:sz w:val="20"/>
          <w:szCs w:val="20"/>
        </w:rPr>
        <w:t>i</w:t>
      </w:r>
      <w:r w:rsidRPr="00FB5BBD">
        <w:rPr>
          <w:rFonts w:ascii="Arial" w:hAnsi="Arial" w:cs="Arial"/>
          <w:spacing w:val="-6"/>
          <w:sz w:val="20"/>
          <w:szCs w:val="20"/>
        </w:rPr>
        <w:t xml:space="preserve"> </w:t>
      </w:r>
      <w:r w:rsidRPr="00FB5BBD">
        <w:rPr>
          <w:rFonts w:ascii="Arial" w:hAnsi="Arial" w:cs="Arial"/>
          <w:sz w:val="20"/>
          <w:szCs w:val="20"/>
        </w:rPr>
        <w:t>punti</w:t>
      </w:r>
      <w:r w:rsidRPr="00FB5BBD">
        <w:rPr>
          <w:rFonts w:ascii="Arial" w:hAnsi="Arial" w:cs="Arial"/>
          <w:spacing w:val="-6"/>
          <w:sz w:val="20"/>
          <w:szCs w:val="20"/>
        </w:rPr>
        <w:t xml:space="preserve"> </w:t>
      </w:r>
      <w:r w:rsidRPr="00FB5BBD">
        <w:rPr>
          <w:rFonts w:ascii="Arial" w:hAnsi="Arial" w:cs="Arial"/>
          <w:sz w:val="20"/>
          <w:szCs w:val="20"/>
        </w:rPr>
        <w:t>di</w:t>
      </w:r>
      <w:r w:rsidRPr="00FB5BBD">
        <w:rPr>
          <w:rFonts w:ascii="Arial" w:hAnsi="Arial" w:cs="Arial"/>
          <w:spacing w:val="-5"/>
          <w:sz w:val="20"/>
          <w:szCs w:val="20"/>
        </w:rPr>
        <w:t xml:space="preserve"> </w:t>
      </w:r>
      <w:r w:rsidRPr="00FB5BBD">
        <w:rPr>
          <w:rFonts w:ascii="Arial" w:hAnsi="Arial" w:cs="Arial"/>
          <w:sz w:val="20"/>
          <w:szCs w:val="20"/>
        </w:rPr>
        <w:t>conferimento</w:t>
      </w:r>
      <w:r w:rsidRPr="00FB5BBD">
        <w:rPr>
          <w:rFonts w:ascii="Arial" w:hAnsi="Arial" w:cs="Arial"/>
          <w:spacing w:val="-7"/>
          <w:sz w:val="20"/>
          <w:szCs w:val="20"/>
        </w:rPr>
        <w:t xml:space="preserve"> </w:t>
      </w:r>
      <w:r w:rsidRPr="00FB5BBD">
        <w:rPr>
          <w:rFonts w:ascii="Arial" w:hAnsi="Arial" w:cs="Arial"/>
          <w:sz w:val="20"/>
          <w:szCs w:val="20"/>
        </w:rPr>
        <w:t>dovrebbero</w:t>
      </w:r>
      <w:r w:rsidRPr="00FB5BBD">
        <w:rPr>
          <w:rFonts w:ascii="Arial" w:hAnsi="Arial" w:cs="Arial"/>
          <w:spacing w:val="-4"/>
          <w:sz w:val="20"/>
          <w:szCs w:val="20"/>
        </w:rPr>
        <w:t xml:space="preserve"> </w:t>
      </w:r>
      <w:r w:rsidRPr="00FB5BBD">
        <w:rPr>
          <w:rFonts w:ascii="Arial" w:hAnsi="Arial" w:cs="Arial"/>
          <w:sz w:val="20"/>
          <w:szCs w:val="20"/>
        </w:rPr>
        <w:t>preferenzialmente</w:t>
      </w:r>
      <w:r w:rsidRPr="00FB5BBD">
        <w:rPr>
          <w:rFonts w:ascii="Arial" w:hAnsi="Arial" w:cs="Arial"/>
          <w:spacing w:val="-6"/>
          <w:sz w:val="20"/>
          <w:szCs w:val="20"/>
        </w:rPr>
        <w:t xml:space="preserve"> </w:t>
      </w:r>
      <w:r w:rsidRPr="00FB5BBD">
        <w:rPr>
          <w:rFonts w:ascii="Arial" w:hAnsi="Arial" w:cs="Arial"/>
          <w:sz w:val="20"/>
          <w:szCs w:val="20"/>
        </w:rPr>
        <w:t>essere</w:t>
      </w:r>
      <w:r w:rsidRPr="00FB5BBD">
        <w:rPr>
          <w:rFonts w:ascii="Arial" w:hAnsi="Arial" w:cs="Arial"/>
          <w:spacing w:val="-7"/>
          <w:sz w:val="20"/>
          <w:szCs w:val="20"/>
        </w:rPr>
        <w:t xml:space="preserve"> </w:t>
      </w:r>
      <w:r w:rsidRPr="00FB5BBD">
        <w:rPr>
          <w:rFonts w:ascii="Arial" w:hAnsi="Arial" w:cs="Arial"/>
          <w:sz w:val="20"/>
          <w:szCs w:val="20"/>
        </w:rPr>
        <w:t>situati</w:t>
      </w:r>
      <w:r w:rsidRPr="00FB5BBD">
        <w:rPr>
          <w:rFonts w:ascii="Arial" w:hAnsi="Arial" w:cs="Arial"/>
          <w:spacing w:val="-7"/>
          <w:sz w:val="20"/>
          <w:szCs w:val="20"/>
        </w:rPr>
        <w:t xml:space="preserve"> </w:t>
      </w:r>
      <w:r w:rsidRPr="00FB5BBD">
        <w:rPr>
          <w:rFonts w:ascii="Arial" w:hAnsi="Arial" w:cs="Arial"/>
          <w:sz w:val="20"/>
          <w:szCs w:val="20"/>
        </w:rPr>
        <w:t>in</w:t>
      </w:r>
      <w:r w:rsidRPr="00FB5BBD">
        <w:rPr>
          <w:rFonts w:ascii="Arial" w:hAnsi="Arial" w:cs="Arial"/>
          <w:spacing w:val="-4"/>
          <w:sz w:val="20"/>
          <w:szCs w:val="20"/>
        </w:rPr>
        <w:t xml:space="preserve"> </w:t>
      </w:r>
      <w:r w:rsidRPr="00FB5BBD">
        <w:rPr>
          <w:rFonts w:ascii="Arial" w:hAnsi="Arial" w:cs="Arial"/>
          <w:sz w:val="20"/>
          <w:szCs w:val="20"/>
        </w:rPr>
        <w:t>prossimità</w:t>
      </w:r>
      <w:r w:rsidRPr="00FB5BBD">
        <w:rPr>
          <w:rFonts w:ascii="Arial" w:hAnsi="Arial" w:cs="Arial"/>
          <w:spacing w:val="-7"/>
          <w:sz w:val="20"/>
          <w:szCs w:val="20"/>
        </w:rPr>
        <w:t xml:space="preserve"> </w:t>
      </w:r>
      <w:r w:rsidRPr="00FB5BBD">
        <w:rPr>
          <w:rFonts w:ascii="Arial" w:hAnsi="Arial" w:cs="Arial"/>
          <w:sz w:val="20"/>
          <w:szCs w:val="20"/>
        </w:rPr>
        <w:t>delle</w:t>
      </w:r>
      <w:r w:rsidRPr="00FB5BBD">
        <w:rPr>
          <w:rFonts w:ascii="Arial" w:hAnsi="Arial" w:cs="Arial"/>
          <w:spacing w:val="-4"/>
          <w:sz w:val="20"/>
          <w:szCs w:val="20"/>
        </w:rPr>
        <w:t xml:space="preserve"> </w:t>
      </w:r>
      <w:r w:rsidRPr="00FB5BBD">
        <w:rPr>
          <w:rFonts w:ascii="Arial" w:hAnsi="Arial" w:cs="Arial"/>
          <w:sz w:val="20"/>
          <w:szCs w:val="20"/>
        </w:rPr>
        <w:t>uscite</w:t>
      </w:r>
      <w:r w:rsidRPr="00FB5BBD">
        <w:rPr>
          <w:rFonts w:ascii="Arial" w:hAnsi="Arial" w:cs="Arial"/>
          <w:spacing w:val="-6"/>
          <w:sz w:val="20"/>
          <w:szCs w:val="20"/>
        </w:rPr>
        <w:t xml:space="preserve"> </w:t>
      </w:r>
      <w:r w:rsidRPr="00FB5BBD">
        <w:rPr>
          <w:rFonts w:ascii="Arial" w:hAnsi="Arial" w:cs="Arial"/>
          <w:sz w:val="20"/>
          <w:szCs w:val="20"/>
        </w:rPr>
        <w:t>dal luogo di</w:t>
      </w:r>
      <w:r w:rsidRPr="00FB5BBD">
        <w:rPr>
          <w:rFonts w:ascii="Arial" w:hAnsi="Arial" w:cs="Arial"/>
          <w:spacing w:val="-1"/>
          <w:sz w:val="20"/>
          <w:szCs w:val="20"/>
        </w:rPr>
        <w:t xml:space="preserve"> </w:t>
      </w:r>
      <w:r w:rsidRPr="00FB5BBD">
        <w:rPr>
          <w:rFonts w:ascii="Arial" w:hAnsi="Arial" w:cs="Arial"/>
          <w:sz w:val="20"/>
          <w:szCs w:val="20"/>
        </w:rPr>
        <w:t>lavoro;</w:t>
      </w:r>
    </w:p>
    <w:p w:rsidR="0080530C" w:rsidRPr="00FB5BBD" w:rsidRDefault="0080530C" w:rsidP="00DB1E85">
      <w:pPr>
        <w:pStyle w:val="Paragrafoelenco"/>
        <w:widowControl w:val="0"/>
        <w:numPr>
          <w:ilvl w:val="0"/>
          <w:numId w:val="36"/>
        </w:numPr>
        <w:tabs>
          <w:tab w:val="left" w:pos="474"/>
        </w:tabs>
        <w:autoSpaceDE w:val="0"/>
        <w:autoSpaceDN w:val="0"/>
        <w:spacing w:before="127" w:after="0"/>
        <w:ind w:left="0" w:right="112" w:hanging="361"/>
        <w:contextualSpacing w:val="0"/>
        <w:jc w:val="both"/>
        <w:rPr>
          <w:rFonts w:ascii="Arial" w:hAnsi="Arial" w:cs="Arial"/>
          <w:sz w:val="20"/>
          <w:szCs w:val="20"/>
        </w:rPr>
      </w:pPr>
      <w:r w:rsidRPr="00FB5BBD">
        <w:rPr>
          <w:rFonts w:ascii="Arial" w:hAnsi="Arial" w:cs="Arial"/>
          <w:sz w:val="20"/>
          <w:szCs w:val="20"/>
        </w:rPr>
        <w:t>ove</w:t>
      </w:r>
      <w:r w:rsidRPr="00FB5BBD">
        <w:rPr>
          <w:rFonts w:ascii="Arial" w:hAnsi="Arial" w:cs="Arial"/>
          <w:spacing w:val="-14"/>
          <w:sz w:val="20"/>
          <w:szCs w:val="20"/>
        </w:rPr>
        <w:t xml:space="preserve"> </w:t>
      </w:r>
      <w:r w:rsidRPr="00FB5BBD">
        <w:rPr>
          <w:rFonts w:ascii="Arial" w:hAnsi="Arial" w:cs="Arial"/>
          <w:sz w:val="20"/>
          <w:szCs w:val="20"/>
        </w:rPr>
        <w:t>possibile,</w:t>
      </w:r>
      <w:r w:rsidRPr="00FB5BBD">
        <w:rPr>
          <w:rFonts w:ascii="Arial" w:hAnsi="Arial" w:cs="Arial"/>
          <w:spacing w:val="-14"/>
          <w:sz w:val="20"/>
          <w:szCs w:val="20"/>
        </w:rPr>
        <w:t xml:space="preserve"> </w:t>
      </w:r>
      <w:r w:rsidRPr="00FB5BBD">
        <w:rPr>
          <w:rFonts w:ascii="Arial" w:hAnsi="Arial" w:cs="Arial"/>
          <w:sz w:val="20"/>
          <w:szCs w:val="20"/>
        </w:rPr>
        <w:t>adottare</w:t>
      </w:r>
      <w:r w:rsidRPr="00FB5BBD">
        <w:rPr>
          <w:rFonts w:ascii="Arial" w:hAnsi="Arial" w:cs="Arial"/>
          <w:spacing w:val="-15"/>
          <w:sz w:val="20"/>
          <w:szCs w:val="20"/>
        </w:rPr>
        <w:t xml:space="preserve"> </w:t>
      </w:r>
      <w:r w:rsidRPr="00FB5BBD">
        <w:rPr>
          <w:rFonts w:ascii="Arial" w:hAnsi="Arial" w:cs="Arial"/>
          <w:sz w:val="20"/>
          <w:szCs w:val="20"/>
        </w:rPr>
        <w:t>contenitori</w:t>
      </w:r>
      <w:r w:rsidRPr="00FB5BBD">
        <w:rPr>
          <w:rFonts w:ascii="Arial" w:hAnsi="Arial" w:cs="Arial"/>
          <w:spacing w:val="-17"/>
          <w:sz w:val="20"/>
          <w:szCs w:val="20"/>
        </w:rPr>
        <w:t xml:space="preserve"> </w:t>
      </w:r>
      <w:r w:rsidRPr="00FB5BBD">
        <w:rPr>
          <w:rFonts w:ascii="Arial" w:hAnsi="Arial" w:cs="Arial"/>
          <w:sz w:val="20"/>
          <w:szCs w:val="20"/>
        </w:rPr>
        <w:t>o</w:t>
      </w:r>
      <w:r w:rsidRPr="00FB5BBD">
        <w:rPr>
          <w:rFonts w:ascii="Arial" w:hAnsi="Arial" w:cs="Arial"/>
          <w:spacing w:val="-16"/>
          <w:sz w:val="20"/>
          <w:szCs w:val="20"/>
        </w:rPr>
        <w:t xml:space="preserve"> </w:t>
      </w:r>
      <w:r w:rsidRPr="00FB5BBD">
        <w:rPr>
          <w:rFonts w:ascii="Arial" w:hAnsi="Arial" w:cs="Arial"/>
          <w:sz w:val="20"/>
          <w:szCs w:val="20"/>
        </w:rPr>
        <w:t>comunque</w:t>
      </w:r>
      <w:r w:rsidRPr="00FB5BBD">
        <w:rPr>
          <w:rFonts w:ascii="Arial" w:hAnsi="Arial" w:cs="Arial"/>
          <w:spacing w:val="-17"/>
          <w:sz w:val="20"/>
          <w:szCs w:val="20"/>
        </w:rPr>
        <w:t xml:space="preserve"> </w:t>
      </w:r>
      <w:r w:rsidRPr="00FB5BBD">
        <w:rPr>
          <w:rFonts w:ascii="Arial" w:hAnsi="Arial" w:cs="Arial"/>
          <w:sz w:val="20"/>
          <w:szCs w:val="20"/>
        </w:rPr>
        <w:t>soluzioni</w:t>
      </w:r>
      <w:r w:rsidRPr="00FB5BBD">
        <w:rPr>
          <w:rFonts w:ascii="Arial" w:hAnsi="Arial" w:cs="Arial"/>
          <w:spacing w:val="-15"/>
          <w:sz w:val="20"/>
          <w:szCs w:val="20"/>
        </w:rPr>
        <w:t xml:space="preserve"> </w:t>
      </w:r>
      <w:r w:rsidRPr="00FB5BBD">
        <w:rPr>
          <w:rFonts w:ascii="Arial" w:hAnsi="Arial" w:cs="Arial"/>
          <w:sz w:val="20"/>
          <w:szCs w:val="20"/>
        </w:rPr>
        <w:t>che</w:t>
      </w:r>
      <w:r w:rsidRPr="00FB5BBD">
        <w:rPr>
          <w:rFonts w:ascii="Arial" w:hAnsi="Arial" w:cs="Arial"/>
          <w:spacing w:val="-14"/>
          <w:sz w:val="20"/>
          <w:szCs w:val="20"/>
        </w:rPr>
        <w:t xml:space="preserve"> </w:t>
      </w:r>
      <w:r w:rsidRPr="00FB5BBD">
        <w:rPr>
          <w:rFonts w:ascii="Arial" w:hAnsi="Arial" w:cs="Arial"/>
          <w:sz w:val="20"/>
          <w:szCs w:val="20"/>
        </w:rPr>
        <w:t>minimizzino</w:t>
      </w:r>
      <w:r w:rsidRPr="00FB5BBD">
        <w:rPr>
          <w:rFonts w:ascii="Arial" w:hAnsi="Arial" w:cs="Arial"/>
          <w:spacing w:val="-15"/>
          <w:sz w:val="20"/>
          <w:szCs w:val="20"/>
        </w:rPr>
        <w:t xml:space="preserve"> </w:t>
      </w:r>
      <w:r w:rsidRPr="00FB5BBD">
        <w:rPr>
          <w:rFonts w:ascii="Arial" w:hAnsi="Arial" w:cs="Arial"/>
          <w:sz w:val="20"/>
          <w:szCs w:val="20"/>
        </w:rPr>
        <w:t>le</w:t>
      </w:r>
      <w:r w:rsidRPr="00FB5BBD">
        <w:rPr>
          <w:rFonts w:ascii="Arial" w:hAnsi="Arial" w:cs="Arial"/>
          <w:spacing w:val="-12"/>
          <w:sz w:val="20"/>
          <w:szCs w:val="20"/>
        </w:rPr>
        <w:t xml:space="preserve"> </w:t>
      </w:r>
      <w:r w:rsidRPr="00FB5BBD">
        <w:rPr>
          <w:rFonts w:ascii="Arial" w:hAnsi="Arial" w:cs="Arial"/>
          <w:sz w:val="20"/>
          <w:szCs w:val="20"/>
        </w:rPr>
        <w:t>possibilità</w:t>
      </w:r>
      <w:r w:rsidRPr="00FB5BBD">
        <w:rPr>
          <w:rFonts w:ascii="Arial" w:hAnsi="Arial" w:cs="Arial"/>
          <w:spacing w:val="-14"/>
          <w:sz w:val="20"/>
          <w:szCs w:val="20"/>
        </w:rPr>
        <w:t xml:space="preserve"> </w:t>
      </w:r>
      <w:r w:rsidRPr="00FB5BBD">
        <w:rPr>
          <w:rFonts w:ascii="Arial" w:hAnsi="Arial" w:cs="Arial"/>
          <w:sz w:val="20"/>
          <w:szCs w:val="20"/>
        </w:rPr>
        <w:t>di</w:t>
      </w:r>
      <w:r w:rsidRPr="00FB5BBD">
        <w:rPr>
          <w:rFonts w:ascii="Arial" w:hAnsi="Arial" w:cs="Arial"/>
          <w:spacing w:val="-18"/>
          <w:sz w:val="20"/>
          <w:szCs w:val="20"/>
        </w:rPr>
        <w:t xml:space="preserve"> </w:t>
      </w:r>
      <w:r w:rsidRPr="00FB5BBD">
        <w:rPr>
          <w:rFonts w:ascii="Arial" w:hAnsi="Arial" w:cs="Arial"/>
          <w:sz w:val="20"/>
          <w:szCs w:val="20"/>
        </w:rPr>
        <w:t>contatto diretto del lavoratore che si disfa della mascherina/guanto con il rifiuto e il contenitore</w:t>
      </w:r>
      <w:r w:rsidRPr="00FB5BBD">
        <w:rPr>
          <w:rFonts w:ascii="Arial" w:hAnsi="Arial" w:cs="Arial"/>
          <w:spacing w:val="-29"/>
          <w:sz w:val="20"/>
          <w:szCs w:val="20"/>
        </w:rPr>
        <w:t xml:space="preserve"> </w:t>
      </w:r>
      <w:r w:rsidRPr="00FB5BBD">
        <w:rPr>
          <w:rFonts w:ascii="Arial" w:hAnsi="Arial" w:cs="Arial"/>
          <w:sz w:val="20"/>
          <w:szCs w:val="20"/>
        </w:rPr>
        <w:t>stesso;</w:t>
      </w:r>
    </w:p>
    <w:p w:rsidR="0080530C" w:rsidRPr="00FB5BBD" w:rsidRDefault="0080530C" w:rsidP="00DB1E85">
      <w:pPr>
        <w:pStyle w:val="Paragrafoelenco"/>
        <w:widowControl w:val="0"/>
        <w:numPr>
          <w:ilvl w:val="0"/>
          <w:numId w:val="36"/>
        </w:numPr>
        <w:tabs>
          <w:tab w:val="left" w:pos="474"/>
        </w:tabs>
        <w:autoSpaceDE w:val="0"/>
        <w:autoSpaceDN w:val="0"/>
        <w:spacing w:before="127" w:after="0" w:line="261" w:lineRule="auto"/>
        <w:ind w:left="0" w:right="111" w:hanging="361"/>
        <w:contextualSpacing w:val="0"/>
        <w:jc w:val="both"/>
        <w:rPr>
          <w:rFonts w:ascii="Arial" w:hAnsi="Arial" w:cs="Arial"/>
          <w:sz w:val="20"/>
          <w:szCs w:val="20"/>
        </w:rPr>
      </w:pPr>
      <w:r w:rsidRPr="00FB5BBD">
        <w:rPr>
          <w:rFonts w:ascii="Arial" w:hAnsi="Arial" w:cs="Arial"/>
          <w:sz w:val="20"/>
          <w:szCs w:val="20"/>
        </w:rPr>
        <w:t>i contenitori dovranno essere tali da garantire un’adeguata aerazione e collocati preferibilmente in locali con adeguato ricambio di aria e comunque al riparo da eventi</w:t>
      </w:r>
      <w:r w:rsidRPr="00FB5BBD">
        <w:rPr>
          <w:rFonts w:ascii="Arial" w:hAnsi="Arial" w:cs="Arial"/>
          <w:spacing w:val="-14"/>
          <w:sz w:val="20"/>
          <w:szCs w:val="20"/>
        </w:rPr>
        <w:t xml:space="preserve"> </w:t>
      </w:r>
      <w:r w:rsidRPr="00FB5BBD">
        <w:rPr>
          <w:rFonts w:ascii="Arial" w:hAnsi="Arial" w:cs="Arial"/>
          <w:sz w:val="20"/>
          <w:szCs w:val="20"/>
        </w:rPr>
        <w:t>meteorici;</w:t>
      </w:r>
    </w:p>
    <w:p w:rsidR="0080530C" w:rsidRPr="00FB5BBD" w:rsidRDefault="0080530C" w:rsidP="00DB1E85">
      <w:pPr>
        <w:pStyle w:val="Paragrafoelenco"/>
        <w:widowControl w:val="0"/>
        <w:numPr>
          <w:ilvl w:val="0"/>
          <w:numId w:val="36"/>
        </w:numPr>
        <w:tabs>
          <w:tab w:val="left" w:pos="474"/>
        </w:tabs>
        <w:autoSpaceDE w:val="0"/>
        <w:autoSpaceDN w:val="0"/>
        <w:spacing w:before="122" w:after="0" w:line="264" w:lineRule="auto"/>
        <w:ind w:left="0" w:right="111" w:hanging="361"/>
        <w:contextualSpacing w:val="0"/>
        <w:jc w:val="both"/>
        <w:rPr>
          <w:rFonts w:ascii="Arial" w:hAnsi="Arial" w:cs="Arial"/>
          <w:sz w:val="20"/>
          <w:szCs w:val="20"/>
        </w:rPr>
      </w:pPr>
      <w:r w:rsidRPr="00FB5BBD">
        <w:rPr>
          <w:rFonts w:ascii="Arial" w:hAnsi="Arial" w:cs="Arial"/>
          <w:sz w:val="20"/>
          <w:szCs w:val="20"/>
        </w:rPr>
        <w:t>il prelievo del sacco di plastica contenente i rifiuti in oggetto dovrà avvenire solo dopo chiusura dello</w:t>
      </w:r>
      <w:r w:rsidRPr="00FB5BBD">
        <w:rPr>
          <w:rFonts w:ascii="Arial" w:hAnsi="Arial" w:cs="Arial"/>
          <w:spacing w:val="-15"/>
          <w:sz w:val="20"/>
          <w:szCs w:val="20"/>
        </w:rPr>
        <w:t xml:space="preserve"> </w:t>
      </w:r>
      <w:r w:rsidRPr="00FB5BBD">
        <w:rPr>
          <w:rFonts w:ascii="Arial" w:hAnsi="Arial" w:cs="Arial"/>
          <w:sz w:val="20"/>
          <w:szCs w:val="20"/>
        </w:rPr>
        <w:t>stesso</w:t>
      </w:r>
      <w:r w:rsidRPr="00FB5BBD">
        <w:rPr>
          <w:rFonts w:ascii="Arial" w:hAnsi="Arial" w:cs="Arial"/>
          <w:spacing w:val="-15"/>
          <w:sz w:val="20"/>
          <w:szCs w:val="20"/>
        </w:rPr>
        <w:t xml:space="preserve"> </w:t>
      </w:r>
      <w:r w:rsidRPr="00FB5BBD">
        <w:rPr>
          <w:rFonts w:ascii="Arial" w:hAnsi="Arial" w:cs="Arial"/>
          <w:sz w:val="20"/>
          <w:szCs w:val="20"/>
        </w:rPr>
        <w:t>e</w:t>
      </w:r>
      <w:r w:rsidRPr="00FB5BBD">
        <w:rPr>
          <w:rFonts w:ascii="Arial" w:hAnsi="Arial" w:cs="Arial"/>
          <w:spacing w:val="-14"/>
          <w:sz w:val="20"/>
          <w:szCs w:val="20"/>
        </w:rPr>
        <w:t xml:space="preserve"> </w:t>
      </w:r>
      <w:r w:rsidRPr="00FB5BBD">
        <w:rPr>
          <w:rFonts w:ascii="Arial" w:hAnsi="Arial" w:cs="Arial"/>
          <w:sz w:val="20"/>
          <w:szCs w:val="20"/>
        </w:rPr>
        <w:t>ad</w:t>
      </w:r>
      <w:r w:rsidRPr="00FB5BBD">
        <w:rPr>
          <w:rFonts w:ascii="Arial" w:hAnsi="Arial" w:cs="Arial"/>
          <w:spacing w:val="-15"/>
          <w:sz w:val="20"/>
          <w:szCs w:val="20"/>
        </w:rPr>
        <w:t xml:space="preserve"> </w:t>
      </w:r>
      <w:r w:rsidRPr="00FB5BBD">
        <w:rPr>
          <w:rFonts w:ascii="Arial" w:hAnsi="Arial" w:cs="Arial"/>
          <w:sz w:val="20"/>
          <w:szCs w:val="20"/>
        </w:rPr>
        <w:t>opera</w:t>
      </w:r>
      <w:r w:rsidRPr="00FB5BBD">
        <w:rPr>
          <w:rFonts w:ascii="Arial" w:hAnsi="Arial" w:cs="Arial"/>
          <w:spacing w:val="-13"/>
          <w:sz w:val="20"/>
          <w:szCs w:val="20"/>
        </w:rPr>
        <w:t xml:space="preserve"> </w:t>
      </w:r>
      <w:r w:rsidRPr="00FB5BBD">
        <w:rPr>
          <w:rFonts w:ascii="Arial" w:hAnsi="Arial" w:cs="Arial"/>
          <w:sz w:val="20"/>
          <w:szCs w:val="20"/>
        </w:rPr>
        <w:t>di</w:t>
      </w:r>
      <w:r w:rsidRPr="00FB5BBD">
        <w:rPr>
          <w:rFonts w:ascii="Arial" w:hAnsi="Arial" w:cs="Arial"/>
          <w:spacing w:val="-18"/>
          <w:sz w:val="20"/>
          <w:szCs w:val="20"/>
        </w:rPr>
        <w:t xml:space="preserve"> </w:t>
      </w:r>
      <w:r w:rsidRPr="00FB5BBD">
        <w:rPr>
          <w:rFonts w:ascii="Arial" w:hAnsi="Arial" w:cs="Arial"/>
          <w:sz w:val="20"/>
          <w:szCs w:val="20"/>
        </w:rPr>
        <w:t>personale</w:t>
      </w:r>
      <w:r w:rsidRPr="00FB5BBD">
        <w:rPr>
          <w:rFonts w:ascii="Arial" w:hAnsi="Arial" w:cs="Arial"/>
          <w:spacing w:val="-14"/>
          <w:sz w:val="20"/>
          <w:szCs w:val="20"/>
        </w:rPr>
        <w:t xml:space="preserve"> </w:t>
      </w:r>
      <w:r w:rsidRPr="00FB5BBD">
        <w:rPr>
          <w:rFonts w:ascii="Arial" w:hAnsi="Arial" w:cs="Arial"/>
          <w:sz w:val="20"/>
          <w:szCs w:val="20"/>
        </w:rPr>
        <w:t>addetto.</w:t>
      </w:r>
      <w:r w:rsidRPr="00FB5BBD">
        <w:rPr>
          <w:rFonts w:ascii="Arial" w:hAnsi="Arial" w:cs="Arial"/>
          <w:spacing w:val="-14"/>
          <w:sz w:val="20"/>
          <w:szCs w:val="20"/>
        </w:rPr>
        <w:t xml:space="preserve"> </w:t>
      </w:r>
      <w:r w:rsidRPr="00FB5BBD">
        <w:rPr>
          <w:rFonts w:ascii="Arial" w:hAnsi="Arial" w:cs="Arial"/>
          <w:sz w:val="20"/>
          <w:szCs w:val="20"/>
        </w:rPr>
        <w:t>Si</w:t>
      </w:r>
      <w:r w:rsidRPr="00FB5BBD">
        <w:rPr>
          <w:rFonts w:ascii="Arial" w:hAnsi="Arial" w:cs="Arial"/>
          <w:spacing w:val="-15"/>
          <w:sz w:val="20"/>
          <w:szCs w:val="20"/>
        </w:rPr>
        <w:t xml:space="preserve"> </w:t>
      </w:r>
      <w:r w:rsidRPr="00FB5BBD">
        <w:rPr>
          <w:rFonts w:ascii="Arial" w:hAnsi="Arial" w:cs="Arial"/>
          <w:sz w:val="20"/>
          <w:szCs w:val="20"/>
        </w:rPr>
        <w:t>raccomanda</w:t>
      </w:r>
      <w:r w:rsidRPr="00FB5BBD">
        <w:rPr>
          <w:rFonts w:ascii="Arial" w:hAnsi="Arial" w:cs="Arial"/>
          <w:spacing w:val="-16"/>
          <w:sz w:val="20"/>
          <w:szCs w:val="20"/>
        </w:rPr>
        <w:t xml:space="preserve"> </w:t>
      </w:r>
      <w:r w:rsidRPr="00FB5BBD">
        <w:rPr>
          <w:rFonts w:ascii="Arial" w:hAnsi="Arial" w:cs="Arial"/>
          <w:sz w:val="20"/>
          <w:szCs w:val="20"/>
        </w:rPr>
        <w:t>che,</w:t>
      </w:r>
      <w:r w:rsidRPr="00FB5BBD">
        <w:rPr>
          <w:rFonts w:ascii="Arial" w:hAnsi="Arial" w:cs="Arial"/>
          <w:spacing w:val="-14"/>
          <w:sz w:val="20"/>
          <w:szCs w:val="20"/>
        </w:rPr>
        <w:t xml:space="preserve"> </w:t>
      </w:r>
      <w:r w:rsidRPr="00FB5BBD">
        <w:rPr>
          <w:rFonts w:ascii="Arial" w:hAnsi="Arial" w:cs="Arial"/>
          <w:sz w:val="20"/>
          <w:szCs w:val="20"/>
        </w:rPr>
        <w:t>prima</w:t>
      </w:r>
      <w:r w:rsidRPr="00FB5BBD">
        <w:rPr>
          <w:rFonts w:ascii="Arial" w:hAnsi="Arial" w:cs="Arial"/>
          <w:spacing w:val="-14"/>
          <w:sz w:val="20"/>
          <w:szCs w:val="20"/>
        </w:rPr>
        <w:t xml:space="preserve"> </w:t>
      </w:r>
      <w:r w:rsidRPr="00FB5BBD">
        <w:rPr>
          <w:rFonts w:ascii="Arial" w:hAnsi="Arial" w:cs="Arial"/>
          <w:sz w:val="20"/>
          <w:szCs w:val="20"/>
        </w:rPr>
        <w:t>della</w:t>
      </w:r>
      <w:r w:rsidRPr="00FB5BBD">
        <w:rPr>
          <w:rFonts w:ascii="Arial" w:hAnsi="Arial" w:cs="Arial"/>
          <w:spacing w:val="-15"/>
          <w:sz w:val="20"/>
          <w:szCs w:val="20"/>
        </w:rPr>
        <w:t xml:space="preserve"> </w:t>
      </w:r>
      <w:r w:rsidRPr="00FB5BBD">
        <w:rPr>
          <w:rFonts w:ascii="Arial" w:hAnsi="Arial" w:cs="Arial"/>
          <w:sz w:val="20"/>
          <w:szCs w:val="20"/>
        </w:rPr>
        <w:t>chiusura</w:t>
      </w:r>
      <w:r w:rsidRPr="00FB5BBD">
        <w:rPr>
          <w:rFonts w:ascii="Arial" w:hAnsi="Arial" w:cs="Arial"/>
          <w:spacing w:val="-14"/>
          <w:sz w:val="20"/>
          <w:szCs w:val="20"/>
        </w:rPr>
        <w:t xml:space="preserve"> </w:t>
      </w:r>
      <w:r w:rsidRPr="00FB5BBD">
        <w:rPr>
          <w:rFonts w:ascii="Arial" w:hAnsi="Arial" w:cs="Arial"/>
          <w:sz w:val="20"/>
          <w:szCs w:val="20"/>
        </w:rPr>
        <w:t>del</w:t>
      </w:r>
      <w:r w:rsidRPr="00FB5BBD">
        <w:rPr>
          <w:rFonts w:ascii="Arial" w:hAnsi="Arial" w:cs="Arial"/>
          <w:spacing w:val="-16"/>
          <w:sz w:val="20"/>
          <w:szCs w:val="20"/>
        </w:rPr>
        <w:t xml:space="preserve"> </w:t>
      </w:r>
      <w:r w:rsidRPr="00FB5BBD">
        <w:rPr>
          <w:rFonts w:ascii="Arial" w:hAnsi="Arial" w:cs="Arial"/>
          <w:sz w:val="20"/>
          <w:szCs w:val="20"/>
        </w:rPr>
        <w:t xml:space="preserve">sacco, il personale dedicato </w:t>
      </w:r>
      <w:r w:rsidRPr="00FB5BBD">
        <w:rPr>
          <w:rFonts w:ascii="Arial" w:hAnsi="Arial" w:cs="Arial"/>
          <w:sz w:val="20"/>
          <w:szCs w:val="20"/>
        </w:rPr>
        <w:lastRenderedPageBreak/>
        <w:t>provveda al trattamento dell’interno del sacco mediante spruzzatura manuale (es. 3-4 erogazioni) di idonei prodotti</w:t>
      </w:r>
      <w:r w:rsidRPr="00FB5BBD">
        <w:rPr>
          <w:rFonts w:ascii="Arial" w:hAnsi="Arial" w:cs="Arial"/>
          <w:spacing w:val="-8"/>
          <w:sz w:val="20"/>
          <w:szCs w:val="20"/>
        </w:rPr>
        <w:t xml:space="preserve"> </w:t>
      </w:r>
      <w:r w:rsidRPr="00FB5BBD">
        <w:rPr>
          <w:rFonts w:ascii="Arial" w:hAnsi="Arial" w:cs="Arial"/>
          <w:sz w:val="20"/>
          <w:szCs w:val="20"/>
        </w:rPr>
        <w:t>sanificanti;</w:t>
      </w:r>
    </w:p>
    <w:p w:rsidR="0080530C" w:rsidRPr="00FB5BBD" w:rsidRDefault="0080530C" w:rsidP="00DB1E85">
      <w:pPr>
        <w:pStyle w:val="Paragrafoelenco"/>
        <w:widowControl w:val="0"/>
        <w:numPr>
          <w:ilvl w:val="0"/>
          <w:numId w:val="36"/>
        </w:numPr>
        <w:tabs>
          <w:tab w:val="left" w:pos="474"/>
        </w:tabs>
        <w:autoSpaceDE w:val="0"/>
        <w:autoSpaceDN w:val="0"/>
        <w:spacing w:before="117" w:after="0" w:line="240" w:lineRule="auto"/>
        <w:ind w:left="0" w:hanging="362"/>
        <w:contextualSpacing w:val="0"/>
        <w:jc w:val="both"/>
        <w:rPr>
          <w:rFonts w:ascii="Arial" w:hAnsi="Arial" w:cs="Arial"/>
          <w:sz w:val="20"/>
          <w:szCs w:val="20"/>
        </w:rPr>
      </w:pPr>
      <w:r w:rsidRPr="00FB5BBD">
        <w:rPr>
          <w:rFonts w:ascii="Arial" w:hAnsi="Arial" w:cs="Arial"/>
          <w:sz w:val="20"/>
          <w:szCs w:val="20"/>
        </w:rPr>
        <w:t>chiudere i sacchi con nastro adesivo o lacci prima del</w:t>
      </w:r>
      <w:r w:rsidRPr="00FB5BBD">
        <w:rPr>
          <w:rFonts w:ascii="Arial" w:hAnsi="Arial" w:cs="Arial"/>
          <w:spacing w:val="-5"/>
          <w:sz w:val="20"/>
          <w:szCs w:val="20"/>
        </w:rPr>
        <w:t xml:space="preserve"> </w:t>
      </w:r>
      <w:r w:rsidRPr="00FB5BBD">
        <w:rPr>
          <w:rFonts w:ascii="Arial" w:hAnsi="Arial" w:cs="Arial"/>
          <w:sz w:val="20"/>
          <w:szCs w:val="20"/>
        </w:rPr>
        <w:t>conferimento.</w:t>
      </w:r>
    </w:p>
    <w:p w:rsidR="0080530C" w:rsidRDefault="0080530C" w:rsidP="0080530C">
      <w:pPr>
        <w:spacing w:line="264" w:lineRule="auto"/>
        <w:jc w:val="both"/>
        <w:rPr>
          <w:rFonts w:ascii="Arial" w:hAnsi="Arial" w:cs="Arial"/>
          <w:sz w:val="20"/>
          <w:szCs w:val="20"/>
        </w:rPr>
      </w:pPr>
    </w:p>
    <w:p w:rsidR="0080530C" w:rsidRPr="00B80B55" w:rsidRDefault="0080530C" w:rsidP="00450017">
      <w:pPr>
        <w:pStyle w:val="Titolo2"/>
        <w:keepNext w:val="0"/>
        <w:keepLines w:val="0"/>
        <w:widowControl w:val="0"/>
        <w:numPr>
          <w:ilvl w:val="0"/>
          <w:numId w:val="47"/>
        </w:numPr>
        <w:autoSpaceDE w:val="0"/>
        <w:autoSpaceDN w:val="0"/>
        <w:spacing w:before="0" w:line="240" w:lineRule="auto"/>
        <w:ind w:left="-851" w:firstLine="350"/>
        <w:jc w:val="both"/>
        <w:rPr>
          <w:rFonts w:ascii="Arial" w:eastAsia="Carlito" w:hAnsi="Arial" w:cs="Arial"/>
          <w:b/>
          <w:bCs/>
          <w:color w:val="auto"/>
          <w:sz w:val="24"/>
          <w:szCs w:val="24"/>
        </w:rPr>
      </w:pPr>
      <w:r w:rsidRPr="00B80B55">
        <w:rPr>
          <w:rFonts w:ascii="Arial" w:eastAsia="Carlito" w:hAnsi="Arial" w:cs="Arial"/>
          <w:b/>
          <w:bCs/>
          <w:color w:val="auto"/>
          <w:sz w:val="24"/>
          <w:szCs w:val="24"/>
        </w:rPr>
        <w:t>CLASSIFICAZIONE DELL’AGENTE AI FINI DEL RISCHIO BIOLOGICO</w:t>
      </w:r>
    </w:p>
    <w:p w:rsidR="0080530C" w:rsidRPr="00B80B55" w:rsidRDefault="0080530C" w:rsidP="0080530C">
      <w:pPr>
        <w:pStyle w:val="Corpodeltesto"/>
        <w:spacing w:before="181"/>
        <w:jc w:val="both"/>
        <w:rPr>
          <w:rFonts w:ascii="Arial" w:eastAsiaTheme="minorHAnsi" w:hAnsi="Arial" w:cs="Arial"/>
          <w:b w:val="0"/>
          <w:bCs w:val="0"/>
          <w:sz w:val="20"/>
          <w:szCs w:val="20"/>
        </w:rPr>
      </w:pPr>
      <w:r w:rsidRPr="00B80B55">
        <w:rPr>
          <w:rFonts w:ascii="Arial" w:eastAsiaTheme="minorHAnsi" w:hAnsi="Arial" w:cs="Arial"/>
          <w:b w:val="0"/>
          <w:bCs w:val="0"/>
          <w:sz w:val="20"/>
          <w:szCs w:val="20"/>
        </w:rPr>
        <w:t>L’OMS classifica</w:t>
      </w:r>
      <w:r>
        <w:rPr>
          <w:rFonts w:ascii="Arial" w:eastAsiaTheme="minorHAnsi" w:hAnsi="Arial" w:cs="Arial"/>
          <w:b w:val="0"/>
          <w:bCs w:val="0"/>
          <w:sz w:val="20"/>
          <w:szCs w:val="20"/>
        </w:rPr>
        <w:t>, come da Tabella sotto riportata,</w:t>
      </w:r>
      <w:r w:rsidRPr="00B80B55">
        <w:rPr>
          <w:rFonts w:ascii="Arial" w:eastAsiaTheme="minorHAnsi" w:hAnsi="Arial" w:cs="Arial"/>
          <w:b w:val="0"/>
          <w:bCs w:val="0"/>
          <w:sz w:val="20"/>
          <w:szCs w:val="20"/>
        </w:rPr>
        <w:t xml:space="preserve"> l’agente </w:t>
      </w:r>
      <w:r>
        <w:rPr>
          <w:rFonts w:ascii="Arial" w:eastAsiaTheme="minorHAnsi" w:hAnsi="Arial" w:cs="Arial"/>
          <w:b w:val="0"/>
          <w:bCs w:val="0"/>
          <w:sz w:val="20"/>
          <w:szCs w:val="20"/>
        </w:rPr>
        <w:t>Covid_19 nel</w:t>
      </w:r>
      <w:r w:rsidRPr="00B80B55">
        <w:rPr>
          <w:rFonts w:ascii="Arial" w:eastAsiaTheme="minorHAnsi" w:hAnsi="Arial" w:cs="Arial"/>
          <w:b w:val="0"/>
          <w:bCs w:val="0"/>
          <w:sz w:val="20"/>
          <w:szCs w:val="20"/>
        </w:rPr>
        <w:t xml:space="preserve"> </w:t>
      </w:r>
      <w:r>
        <w:rPr>
          <w:rFonts w:ascii="Arial" w:eastAsiaTheme="minorHAnsi" w:hAnsi="Arial" w:cs="Arial"/>
          <w:b w:val="0"/>
          <w:bCs w:val="0"/>
          <w:i/>
          <w:iCs/>
          <w:sz w:val="20"/>
          <w:szCs w:val="20"/>
          <w:u w:val="single"/>
        </w:rPr>
        <w:t>gruppo</w:t>
      </w:r>
      <w:r w:rsidRPr="00B80B55">
        <w:rPr>
          <w:rFonts w:ascii="Arial" w:eastAsiaTheme="minorHAnsi" w:hAnsi="Arial" w:cs="Arial"/>
          <w:b w:val="0"/>
          <w:bCs w:val="0"/>
          <w:i/>
          <w:iCs/>
          <w:sz w:val="20"/>
          <w:szCs w:val="20"/>
          <w:u w:val="single"/>
        </w:rPr>
        <w:t xml:space="preserve"> 3</w:t>
      </w:r>
      <w:r w:rsidRPr="00B80B55">
        <w:rPr>
          <w:rFonts w:ascii="Arial" w:eastAsiaTheme="minorHAnsi" w:hAnsi="Arial" w:cs="Arial"/>
          <w:b w:val="0"/>
          <w:bCs w:val="0"/>
          <w:sz w:val="20"/>
          <w:szCs w:val="20"/>
        </w:rPr>
        <w:t xml:space="preserve"> (fonte WHO, 2004, pag. 1)</w:t>
      </w:r>
      <w:r>
        <w:rPr>
          <w:rFonts w:ascii="Arial" w:eastAsiaTheme="minorHAnsi" w:hAnsi="Arial" w:cs="Arial"/>
          <w:b w:val="0"/>
          <w:bCs w:val="0"/>
          <w:sz w:val="20"/>
          <w:szCs w:val="20"/>
        </w:rPr>
        <w:t>.</w:t>
      </w:r>
    </w:p>
    <w:p w:rsidR="0080530C" w:rsidRDefault="00BD6D6A" w:rsidP="0080530C">
      <w:pPr>
        <w:pStyle w:val="Corpodeltesto"/>
        <w:rPr>
          <w:sz w:val="20"/>
        </w:rPr>
      </w:pPr>
      <w:r w:rsidRPr="00BD6D6A">
        <w:rPr>
          <w:rFonts w:ascii="Arial" w:eastAsiaTheme="minorHAnsi" w:hAnsi="Arial" w:cs="Arial"/>
          <w:b w:val="0"/>
          <w:bCs w:val="0"/>
          <w:noProof/>
          <w:sz w:val="20"/>
          <w:szCs w:val="20"/>
        </w:rPr>
        <w:pict>
          <v:shapetype id="_x0000_t202" coordsize="21600,21600" o:spt="202" path="m,l,21600r21600,l21600,xe">
            <v:stroke joinstyle="miter"/>
            <v:path gradientshapeok="t" o:connecttype="rect"/>
          </v:shapetype>
          <v:shape id="Text Box 20" o:spid="_x0000_s1026" type="#_x0000_t202" style="position:absolute;margin-left:52.25pt;margin-top:7.2pt;width:485.55pt;height:13.95pt;z-index:251741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" filled="f" strokeweight=".48pt">
            <v:textbox inset="0,0,0,0">
              <w:txbxContent>
                <w:p w:rsidR="00025C9D" w:rsidRDefault="00025C9D" w:rsidP="0080530C">
                  <w:pPr>
                    <w:shd w:val="clear" w:color="auto" w:fill="E7E6E6" w:themeFill="background2"/>
                    <w:tabs>
                      <w:tab w:val="left" w:pos="4536"/>
                    </w:tabs>
                    <w:spacing w:line="268" w:lineRule="exact"/>
                    <w:ind w:left="105"/>
                    <w:jc w:val="center"/>
                    <w:rPr>
                      <w:b/>
                      <w:i/>
                    </w:rPr>
                  </w:pPr>
                  <w:r>
                    <w:rPr>
                      <w:b/>
                      <w:i/>
                    </w:rPr>
                    <w:t xml:space="preserve">Tab. 3 </w:t>
                  </w:r>
                  <w:r>
                    <w:rPr>
                      <w:rFonts w:ascii="Times New Roman" w:hAnsi="Times New Roman"/>
                      <w:b/>
                      <w:i/>
                    </w:rPr>
                    <w:t xml:space="preserve">– </w:t>
                  </w:r>
                  <w:r>
                    <w:rPr>
                      <w:b/>
                      <w:i/>
                    </w:rPr>
                    <w:t>Classificazione degli agenti biologici (da WHO, 2004)</w:t>
                  </w:r>
                </w:p>
              </w:txbxContent>
            </v:textbox>
            <w10:wrap anchorx="page"/>
          </v:shape>
        </w:pict>
      </w:r>
    </w:p>
    <w:p w:rsidR="0080530C" w:rsidRDefault="00BD6D6A" w:rsidP="0080530C">
      <w:pPr>
        <w:pStyle w:val="Corpodeltesto"/>
        <w:spacing w:before="7"/>
        <w:rPr>
          <w:sz w:val="14"/>
        </w:rPr>
      </w:pPr>
      <w:r w:rsidRPr="00BD6D6A">
        <w:rPr>
          <w:noProof/>
        </w:rPr>
        <w:pict>
          <v:shape id="Text Box 19" o:spid="_x0000_s1027" type="#_x0000_t202" style="position:absolute;margin-left:51.9pt;margin-top:11.05pt;width:486.3pt;height:204.6pt;z-index:-2515763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" filled="f" strokeweight=".48pt">
            <v:textbox inset="0,0,0,0">
              <w:txbxContent>
                <w:p w:rsidR="00025C9D" w:rsidRDefault="00025C9D" w:rsidP="0080530C">
                  <w:pPr>
                    <w:spacing w:line="268" w:lineRule="exact"/>
                    <w:ind w:left="105"/>
                    <w:rPr>
                      <w:i/>
                    </w:rPr>
                  </w:pPr>
                  <w:proofErr w:type="spellStart"/>
                  <w:r>
                    <w:rPr>
                      <w:i/>
                    </w:rPr>
                    <w:t>Classification</w:t>
                  </w:r>
                  <w:proofErr w:type="spellEnd"/>
                  <w:r>
                    <w:rPr>
                      <w:i/>
                    </w:rPr>
                    <w:t xml:space="preserve"> </w:t>
                  </w:r>
                  <w:proofErr w:type="spellStart"/>
                  <w:r>
                    <w:rPr>
                      <w:i/>
                    </w:rPr>
                    <w:t>of</w:t>
                  </w:r>
                  <w:proofErr w:type="spellEnd"/>
                  <w:r>
                    <w:rPr>
                      <w:i/>
                    </w:rPr>
                    <w:t xml:space="preserve"> </w:t>
                  </w:r>
                  <w:proofErr w:type="spellStart"/>
                  <w:r>
                    <w:rPr>
                      <w:i/>
                    </w:rPr>
                    <w:t>infective</w:t>
                  </w:r>
                  <w:proofErr w:type="spellEnd"/>
                  <w:r>
                    <w:rPr>
                      <w:i/>
                    </w:rPr>
                    <w:t xml:space="preserve"> </w:t>
                  </w:r>
                  <w:proofErr w:type="spellStart"/>
                  <w:r>
                    <w:rPr>
                      <w:i/>
                    </w:rPr>
                    <w:t>microorganisms</w:t>
                  </w:r>
                  <w:proofErr w:type="spellEnd"/>
                  <w:r>
                    <w:rPr>
                      <w:i/>
                    </w:rPr>
                    <w:t xml:space="preserve"> by risk group</w:t>
                  </w:r>
                </w:p>
                <w:p w:rsidR="00025C9D" w:rsidRDefault="00025C9D" w:rsidP="0080530C">
                  <w:pPr>
                    <w:spacing w:after="0" w:line="240" w:lineRule="auto"/>
                    <w:ind w:left="105"/>
                    <w:rPr>
                      <w:b/>
                      <w:i/>
                    </w:rPr>
                  </w:pPr>
                  <w:r>
                    <w:rPr>
                      <w:b/>
                      <w:i/>
                    </w:rPr>
                    <w:t xml:space="preserve">Risk Group 1 (no or low </w:t>
                  </w:r>
                  <w:proofErr w:type="spellStart"/>
                  <w:r>
                    <w:rPr>
                      <w:b/>
                      <w:i/>
                    </w:rPr>
                    <w:t>individual</w:t>
                  </w:r>
                  <w:proofErr w:type="spellEnd"/>
                  <w:r>
                    <w:rPr>
                      <w:b/>
                      <w:i/>
                    </w:rPr>
                    <w:t xml:space="preserve"> and community </w:t>
                  </w:r>
                  <w:proofErr w:type="spellStart"/>
                  <w:r>
                    <w:rPr>
                      <w:b/>
                      <w:i/>
                    </w:rPr>
                    <w:t>risk</w:t>
                  </w:r>
                  <w:proofErr w:type="spellEnd"/>
                  <w:r>
                    <w:rPr>
                      <w:b/>
                      <w:i/>
                    </w:rPr>
                    <w:t>)</w:t>
                  </w:r>
                </w:p>
                <w:p w:rsidR="00025C9D" w:rsidRDefault="00025C9D" w:rsidP="0080530C">
                  <w:pPr>
                    <w:pStyle w:val="Corpodeltesto"/>
                    <w:ind w:left="105"/>
                  </w:pPr>
                  <w:r>
                    <w:t xml:space="preserve">A </w:t>
                  </w:r>
                  <w:proofErr w:type="spellStart"/>
                  <w:r>
                    <w:t>microorganism</w:t>
                  </w:r>
                  <w:proofErr w:type="spellEnd"/>
                  <w:r>
                    <w:t xml:space="preserve"> </w:t>
                  </w:r>
                  <w:proofErr w:type="spellStart"/>
                  <w:r>
                    <w:t>that</w:t>
                  </w:r>
                  <w:proofErr w:type="spellEnd"/>
                  <w:r>
                    <w:t xml:space="preserve"> </w:t>
                  </w:r>
                  <w:proofErr w:type="spellStart"/>
                  <w:r>
                    <w:t>is</w:t>
                  </w:r>
                  <w:proofErr w:type="spellEnd"/>
                  <w:r>
                    <w:t xml:space="preserve"> </w:t>
                  </w:r>
                  <w:proofErr w:type="spellStart"/>
                  <w:r>
                    <w:t>unlikely</w:t>
                  </w:r>
                  <w:proofErr w:type="spellEnd"/>
                  <w:r>
                    <w:t xml:space="preserve"> </w:t>
                  </w:r>
                  <w:proofErr w:type="spellStart"/>
                  <w:r>
                    <w:t>to</w:t>
                  </w:r>
                  <w:proofErr w:type="spellEnd"/>
                  <w:r>
                    <w:t xml:space="preserve"> cause </w:t>
                  </w:r>
                  <w:proofErr w:type="spellStart"/>
                  <w:r>
                    <w:t>human</w:t>
                  </w:r>
                  <w:proofErr w:type="spellEnd"/>
                  <w:r>
                    <w:t xml:space="preserve"> or </w:t>
                  </w:r>
                  <w:proofErr w:type="spellStart"/>
                  <w:r>
                    <w:t>animal</w:t>
                  </w:r>
                  <w:proofErr w:type="spellEnd"/>
                  <w:r>
                    <w:t xml:space="preserve"> </w:t>
                  </w:r>
                  <w:proofErr w:type="spellStart"/>
                  <w:r>
                    <w:t>disease</w:t>
                  </w:r>
                  <w:proofErr w:type="spellEnd"/>
                  <w:r>
                    <w:t>.</w:t>
                  </w:r>
                </w:p>
                <w:p w:rsidR="00025C9D" w:rsidRDefault="00025C9D" w:rsidP="0080530C">
                  <w:pPr>
                    <w:pStyle w:val="Corpodeltesto"/>
                  </w:pPr>
                </w:p>
                <w:p w:rsidR="00025C9D" w:rsidRDefault="00025C9D" w:rsidP="0080530C">
                  <w:pPr>
                    <w:spacing w:after="0" w:line="240" w:lineRule="auto"/>
                    <w:ind w:left="105"/>
                    <w:jc w:val="both"/>
                    <w:rPr>
                      <w:b/>
                      <w:i/>
                    </w:rPr>
                  </w:pPr>
                  <w:r>
                    <w:rPr>
                      <w:b/>
                      <w:i/>
                    </w:rPr>
                    <w:t xml:space="preserve">Risk Group 2 (moderate </w:t>
                  </w:r>
                  <w:proofErr w:type="spellStart"/>
                  <w:r>
                    <w:rPr>
                      <w:b/>
                      <w:i/>
                    </w:rPr>
                    <w:t>individual</w:t>
                  </w:r>
                  <w:proofErr w:type="spellEnd"/>
                  <w:r>
                    <w:rPr>
                      <w:b/>
                      <w:i/>
                    </w:rPr>
                    <w:t xml:space="preserve"> </w:t>
                  </w:r>
                  <w:proofErr w:type="spellStart"/>
                  <w:r>
                    <w:rPr>
                      <w:b/>
                      <w:i/>
                    </w:rPr>
                    <w:t>risk</w:t>
                  </w:r>
                  <w:proofErr w:type="spellEnd"/>
                  <w:r>
                    <w:rPr>
                      <w:b/>
                      <w:i/>
                    </w:rPr>
                    <w:t>, low community risk)</w:t>
                  </w:r>
                </w:p>
                <w:p w:rsidR="00025C9D" w:rsidRDefault="00025C9D" w:rsidP="0080530C">
                  <w:pPr>
                    <w:pStyle w:val="Corpodeltesto"/>
                    <w:ind w:left="105" w:right="93" w:hanging="1"/>
                    <w:jc w:val="both"/>
                  </w:pPr>
                  <w:r>
                    <w:t xml:space="preserve">A </w:t>
                  </w:r>
                  <w:proofErr w:type="spellStart"/>
                  <w:r>
                    <w:t>pathogen</w:t>
                  </w:r>
                  <w:proofErr w:type="spellEnd"/>
                  <w:r>
                    <w:t xml:space="preserve"> </w:t>
                  </w:r>
                  <w:proofErr w:type="spellStart"/>
                  <w:r>
                    <w:t>that</w:t>
                  </w:r>
                  <w:proofErr w:type="spellEnd"/>
                  <w:r>
                    <w:t xml:space="preserve"> can cause </w:t>
                  </w:r>
                  <w:proofErr w:type="spellStart"/>
                  <w:r>
                    <w:t>human</w:t>
                  </w:r>
                  <w:proofErr w:type="spellEnd"/>
                  <w:r>
                    <w:t xml:space="preserve"> or </w:t>
                  </w:r>
                  <w:proofErr w:type="spellStart"/>
                  <w:r>
                    <w:t>animal</w:t>
                  </w:r>
                  <w:proofErr w:type="spellEnd"/>
                  <w:r>
                    <w:t xml:space="preserve"> </w:t>
                  </w:r>
                  <w:proofErr w:type="spellStart"/>
                  <w:r>
                    <w:t>disease</w:t>
                  </w:r>
                  <w:proofErr w:type="spellEnd"/>
                  <w:r>
                    <w:t xml:space="preserve"> </w:t>
                  </w:r>
                  <w:proofErr w:type="spellStart"/>
                  <w:r>
                    <w:t>but</w:t>
                  </w:r>
                  <w:proofErr w:type="spellEnd"/>
                  <w:r>
                    <w:t xml:space="preserve"> </w:t>
                  </w:r>
                  <w:proofErr w:type="spellStart"/>
                  <w:r>
                    <w:t>is</w:t>
                  </w:r>
                  <w:proofErr w:type="spellEnd"/>
                  <w:r>
                    <w:t xml:space="preserve"> </w:t>
                  </w:r>
                  <w:proofErr w:type="spellStart"/>
                  <w:r>
                    <w:t>unlikely</w:t>
                  </w:r>
                  <w:proofErr w:type="spellEnd"/>
                  <w:r>
                    <w:t xml:space="preserve"> </w:t>
                  </w:r>
                  <w:proofErr w:type="spellStart"/>
                  <w:r>
                    <w:t>to</w:t>
                  </w:r>
                  <w:proofErr w:type="spellEnd"/>
                  <w:r>
                    <w:t xml:space="preserve"> </w:t>
                  </w:r>
                  <w:proofErr w:type="spellStart"/>
                  <w:r>
                    <w:t>be</w:t>
                  </w:r>
                  <w:proofErr w:type="spellEnd"/>
                  <w:r>
                    <w:t xml:space="preserve"> a </w:t>
                  </w:r>
                  <w:proofErr w:type="spellStart"/>
                  <w:r>
                    <w:t>serious</w:t>
                  </w:r>
                  <w:proofErr w:type="spellEnd"/>
                  <w:r>
                    <w:t xml:space="preserve"> </w:t>
                  </w:r>
                  <w:proofErr w:type="spellStart"/>
                  <w:r>
                    <w:t>hazard</w:t>
                  </w:r>
                  <w:proofErr w:type="spellEnd"/>
                  <w:r>
                    <w:t xml:space="preserve"> </w:t>
                  </w:r>
                  <w:proofErr w:type="spellStart"/>
                  <w:r>
                    <w:t>to</w:t>
                  </w:r>
                  <w:proofErr w:type="spellEnd"/>
                  <w:r>
                    <w:t xml:space="preserve"> </w:t>
                  </w:r>
                  <w:proofErr w:type="spellStart"/>
                  <w:r>
                    <w:t>laboratory</w:t>
                  </w:r>
                  <w:proofErr w:type="spellEnd"/>
                  <w:r>
                    <w:t xml:space="preserve"> </w:t>
                  </w:r>
                  <w:proofErr w:type="spellStart"/>
                  <w:r>
                    <w:t>workers</w:t>
                  </w:r>
                  <w:proofErr w:type="spellEnd"/>
                  <w:r>
                    <w:t xml:space="preserve">, the community, </w:t>
                  </w:r>
                  <w:proofErr w:type="spellStart"/>
                  <w:r>
                    <w:t>livestock</w:t>
                  </w:r>
                  <w:proofErr w:type="spellEnd"/>
                  <w:r>
                    <w:t xml:space="preserve"> or the </w:t>
                  </w:r>
                  <w:proofErr w:type="spellStart"/>
                  <w:r>
                    <w:t>environment</w:t>
                  </w:r>
                  <w:proofErr w:type="spellEnd"/>
                  <w:r>
                    <w:t xml:space="preserve">. </w:t>
                  </w:r>
                  <w:proofErr w:type="spellStart"/>
                  <w:r>
                    <w:t>Laboratory</w:t>
                  </w:r>
                  <w:proofErr w:type="spellEnd"/>
                  <w:r>
                    <w:t xml:space="preserve"> </w:t>
                  </w:r>
                  <w:proofErr w:type="spellStart"/>
                  <w:r>
                    <w:t>exposures</w:t>
                  </w:r>
                  <w:proofErr w:type="spellEnd"/>
                  <w:r>
                    <w:t xml:space="preserve"> </w:t>
                  </w:r>
                  <w:proofErr w:type="spellStart"/>
                  <w:r>
                    <w:t>may</w:t>
                  </w:r>
                  <w:proofErr w:type="spellEnd"/>
                  <w:r>
                    <w:t xml:space="preserve"> cause </w:t>
                  </w:r>
                  <w:proofErr w:type="spellStart"/>
                  <w:r>
                    <w:t>serious</w:t>
                  </w:r>
                  <w:proofErr w:type="spellEnd"/>
                  <w:r>
                    <w:t xml:space="preserve"> </w:t>
                  </w:r>
                  <w:proofErr w:type="spellStart"/>
                  <w:r>
                    <w:t>infection</w:t>
                  </w:r>
                  <w:proofErr w:type="spellEnd"/>
                  <w:r>
                    <w:t xml:space="preserve">, </w:t>
                  </w:r>
                  <w:proofErr w:type="spellStart"/>
                  <w:r>
                    <w:t>but</w:t>
                  </w:r>
                  <w:proofErr w:type="spellEnd"/>
                  <w:r>
                    <w:t xml:space="preserve"> </w:t>
                  </w:r>
                  <w:proofErr w:type="spellStart"/>
                  <w:r>
                    <w:t>effective</w:t>
                  </w:r>
                  <w:proofErr w:type="spellEnd"/>
                  <w:r>
                    <w:t xml:space="preserve"> treatment and preventive </w:t>
                  </w:r>
                  <w:proofErr w:type="spellStart"/>
                  <w:r>
                    <w:t>measures</w:t>
                  </w:r>
                  <w:proofErr w:type="spellEnd"/>
                  <w:r>
                    <w:t xml:space="preserve"> are </w:t>
                  </w:r>
                  <w:proofErr w:type="spellStart"/>
                  <w:r>
                    <w:t>available</w:t>
                  </w:r>
                  <w:proofErr w:type="spellEnd"/>
                  <w:r>
                    <w:t xml:space="preserve"> and the </w:t>
                  </w:r>
                  <w:proofErr w:type="spellStart"/>
                  <w:r>
                    <w:t>risk</w:t>
                  </w:r>
                  <w:proofErr w:type="spellEnd"/>
                  <w:r>
                    <w:t xml:space="preserve"> </w:t>
                  </w:r>
                  <w:proofErr w:type="spellStart"/>
                  <w:r>
                    <w:t>of</w:t>
                  </w:r>
                  <w:proofErr w:type="spellEnd"/>
                  <w:r>
                    <w:t xml:space="preserve"> spread </w:t>
                  </w:r>
                  <w:proofErr w:type="spellStart"/>
                  <w:r>
                    <w:t>of</w:t>
                  </w:r>
                  <w:proofErr w:type="spellEnd"/>
                  <w:r>
                    <w:t xml:space="preserve"> </w:t>
                  </w:r>
                  <w:proofErr w:type="spellStart"/>
                  <w:r>
                    <w:t>infection</w:t>
                  </w:r>
                  <w:proofErr w:type="spellEnd"/>
                  <w:r>
                    <w:t xml:space="preserve"> </w:t>
                  </w:r>
                  <w:proofErr w:type="spellStart"/>
                  <w:r>
                    <w:t>is</w:t>
                  </w:r>
                  <w:proofErr w:type="spellEnd"/>
                  <w:r>
                    <w:t xml:space="preserve"> </w:t>
                  </w:r>
                  <w:proofErr w:type="spellStart"/>
                  <w:r>
                    <w:t>limited</w:t>
                  </w:r>
                  <w:proofErr w:type="spellEnd"/>
                  <w:r>
                    <w:t>.</w:t>
                  </w:r>
                </w:p>
                <w:p w:rsidR="00025C9D" w:rsidRDefault="00025C9D" w:rsidP="0080530C">
                  <w:pPr>
                    <w:pStyle w:val="Corpodeltesto"/>
                    <w:spacing w:before="1"/>
                  </w:pPr>
                </w:p>
                <w:p w:rsidR="00025C9D" w:rsidRDefault="00025C9D" w:rsidP="0080530C">
                  <w:pPr>
                    <w:shd w:val="clear" w:color="auto" w:fill="E7E6E6" w:themeFill="background2"/>
                    <w:spacing w:after="0" w:line="240" w:lineRule="auto"/>
                    <w:ind w:left="105"/>
                    <w:rPr>
                      <w:b/>
                      <w:i/>
                    </w:rPr>
                  </w:pPr>
                  <w:r>
                    <w:rPr>
                      <w:b/>
                      <w:i/>
                    </w:rPr>
                    <w:t xml:space="preserve">Risk Group 3 (high </w:t>
                  </w:r>
                  <w:proofErr w:type="spellStart"/>
                  <w:r>
                    <w:rPr>
                      <w:b/>
                      <w:i/>
                    </w:rPr>
                    <w:t>individual</w:t>
                  </w:r>
                  <w:proofErr w:type="spellEnd"/>
                  <w:r>
                    <w:rPr>
                      <w:b/>
                      <w:i/>
                    </w:rPr>
                    <w:t xml:space="preserve"> </w:t>
                  </w:r>
                  <w:proofErr w:type="spellStart"/>
                  <w:r>
                    <w:rPr>
                      <w:b/>
                      <w:i/>
                    </w:rPr>
                    <w:t>risk</w:t>
                  </w:r>
                  <w:proofErr w:type="spellEnd"/>
                  <w:r>
                    <w:rPr>
                      <w:b/>
                      <w:i/>
                    </w:rPr>
                    <w:t>, low community risk)</w:t>
                  </w:r>
                </w:p>
                <w:p w:rsidR="00025C9D" w:rsidRDefault="00025C9D" w:rsidP="0080530C">
                  <w:pPr>
                    <w:pStyle w:val="Corpodeltesto"/>
                    <w:shd w:val="clear" w:color="auto" w:fill="E7E6E6" w:themeFill="background2"/>
                    <w:ind w:left="105" w:right="98"/>
                    <w:jc w:val="both"/>
                  </w:pPr>
                  <w:r>
                    <w:t>A</w:t>
                  </w:r>
                  <w:r>
                    <w:rPr>
                      <w:spacing w:val="-10"/>
                    </w:rPr>
                    <w:t xml:space="preserve"> </w:t>
                  </w:r>
                  <w:proofErr w:type="spellStart"/>
                  <w:r>
                    <w:t>pathogen</w:t>
                  </w:r>
                  <w:proofErr w:type="spellEnd"/>
                  <w:r>
                    <w:rPr>
                      <w:spacing w:val="-9"/>
                    </w:rPr>
                    <w:t xml:space="preserve"> </w:t>
                  </w:r>
                  <w:proofErr w:type="spellStart"/>
                  <w:r>
                    <w:t>that</w:t>
                  </w:r>
                  <w:proofErr w:type="spellEnd"/>
                  <w:r>
                    <w:rPr>
                      <w:spacing w:val="-8"/>
                    </w:rPr>
                    <w:t xml:space="preserve"> </w:t>
                  </w:r>
                  <w:proofErr w:type="spellStart"/>
                  <w:r>
                    <w:t>usually</w:t>
                  </w:r>
                  <w:proofErr w:type="spellEnd"/>
                  <w:r>
                    <w:rPr>
                      <w:spacing w:val="-8"/>
                    </w:rPr>
                    <w:t xml:space="preserve"> </w:t>
                  </w:r>
                  <w:proofErr w:type="spellStart"/>
                  <w:r>
                    <w:t>causes</w:t>
                  </w:r>
                  <w:proofErr w:type="spellEnd"/>
                  <w:r>
                    <w:rPr>
                      <w:spacing w:val="-8"/>
                    </w:rPr>
                    <w:t xml:space="preserve"> </w:t>
                  </w:r>
                  <w:proofErr w:type="spellStart"/>
                  <w:r>
                    <w:t>serious</w:t>
                  </w:r>
                  <w:proofErr w:type="spellEnd"/>
                  <w:r>
                    <w:rPr>
                      <w:spacing w:val="-8"/>
                    </w:rPr>
                    <w:t xml:space="preserve"> </w:t>
                  </w:r>
                  <w:proofErr w:type="spellStart"/>
                  <w:r>
                    <w:t>human</w:t>
                  </w:r>
                  <w:proofErr w:type="spellEnd"/>
                  <w:r>
                    <w:rPr>
                      <w:spacing w:val="-9"/>
                    </w:rPr>
                    <w:t xml:space="preserve"> </w:t>
                  </w:r>
                  <w:r>
                    <w:t>or</w:t>
                  </w:r>
                  <w:r>
                    <w:rPr>
                      <w:spacing w:val="-9"/>
                    </w:rPr>
                    <w:t xml:space="preserve"> </w:t>
                  </w:r>
                  <w:proofErr w:type="spellStart"/>
                  <w:r>
                    <w:t>animal</w:t>
                  </w:r>
                  <w:proofErr w:type="spellEnd"/>
                  <w:r>
                    <w:rPr>
                      <w:spacing w:val="-9"/>
                    </w:rPr>
                    <w:t xml:space="preserve"> </w:t>
                  </w:r>
                  <w:proofErr w:type="spellStart"/>
                  <w:r>
                    <w:t>disease</w:t>
                  </w:r>
                  <w:proofErr w:type="spellEnd"/>
                  <w:r>
                    <w:rPr>
                      <w:spacing w:val="-8"/>
                    </w:rPr>
                    <w:t xml:space="preserve"> </w:t>
                  </w:r>
                  <w:proofErr w:type="spellStart"/>
                  <w:r>
                    <w:t>but</w:t>
                  </w:r>
                  <w:proofErr w:type="spellEnd"/>
                  <w:r>
                    <w:rPr>
                      <w:spacing w:val="-8"/>
                    </w:rPr>
                    <w:t xml:space="preserve"> </w:t>
                  </w:r>
                  <w:proofErr w:type="spellStart"/>
                  <w:r>
                    <w:t>does</w:t>
                  </w:r>
                  <w:proofErr w:type="spellEnd"/>
                  <w:r>
                    <w:rPr>
                      <w:spacing w:val="-9"/>
                    </w:rPr>
                    <w:t xml:space="preserve"> </w:t>
                  </w:r>
                  <w:proofErr w:type="spellStart"/>
                  <w:r>
                    <w:t>not</w:t>
                  </w:r>
                  <w:proofErr w:type="spellEnd"/>
                  <w:r>
                    <w:rPr>
                      <w:spacing w:val="-8"/>
                    </w:rPr>
                    <w:t xml:space="preserve"> </w:t>
                  </w:r>
                  <w:proofErr w:type="spellStart"/>
                  <w:r>
                    <w:t>ordinarily</w:t>
                  </w:r>
                  <w:proofErr w:type="spellEnd"/>
                  <w:r>
                    <w:rPr>
                      <w:spacing w:val="-7"/>
                    </w:rPr>
                    <w:t xml:space="preserve"> </w:t>
                  </w:r>
                  <w:r>
                    <w:t>spread</w:t>
                  </w:r>
                  <w:r>
                    <w:rPr>
                      <w:spacing w:val="-9"/>
                    </w:rPr>
                    <w:t xml:space="preserve"> </w:t>
                  </w:r>
                  <w:proofErr w:type="spellStart"/>
                  <w:r>
                    <w:t>from</w:t>
                  </w:r>
                  <w:proofErr w:type="spellEnd"/>
                  <w:r>
                    <w:rPr>
                      <w:spacing w:val="-8"/>
                    </w:rPr>
                    <w:t xml:space="preserve"> </w:t>
                  </w:r>
                  <w:proofErr w:type="spellStart"/>
                  <w:r>
                    <w:t>one</w:t>
                  </w:r>
                  <w:proofErr w:type="spellEnd"/>
                  <w:r>
                    <w:t xml:space="preserve"> </w:t>
                  </w:r>
                  <w:proofErr w:type="spellStart"/>
                  <w:r>
                    <w:t>infected</w:t>
                  </w:r>
                  <w:proofErr w:type="spellEnd"/>
                  <w:r>
                    <w:t xml:space="preserve"> </w:t>
                  </w:r>
                  <w:proofErr w:type="spellStart"/>
                  <w:r>
                    <w:t>individual</w:t>
                  </w:r>
                  <w:proofErr w:type="spellEnd"/>
                  <w:r>
                    <w:t xml:space="preserve"> </w:t>
                  </w:r>
                  <w:proofErr w:type="spellStart"/>
                  <w:r>
                    <w:t>to</w:t>
                  </w:r>
                  <w:proofErr w:type="spellEnd"/>
                  <w:r>
                    <w:t xml:space="preserve"> </w:t>
                  </w:r>
                  <w:proofErr w:type="spellStart"/>
                  <w:r>
                    <w:t>another</w:t>
                  </w:r>
                  <w:proofErr w:type="spellEnd"/>
                  <w:r>
                    <w:t xml:space="preserve">. </w:t>
                  </w:r>
                  <w:proofErr w:type="spellStart"/>
                  <w:r>
                    <w:t>Effective</w:t>
                  </w:r>
                  <w:proofErr w:type="spellEnd"/>
                  <w:r>
                    <w:t xml:space="preserve"> treatment and preventive </w:t>
                  </w:r>
                  <w:proofErr w:type="spellStart"/>
                  <w:r>
                    <w:t>measures</w:t>
                  </w:r>
                  <w:proofErr w:type="spellEnd"/>
                  <w:r>
                    <w:t xml:space="preserve"> are</w:t>
                  </w:r>
                  <w:r>
                    <w:rPr>
                      <w:spacing w:val="-21"/>
                    </w:rPr>
                    <w:t xml:space="preserve"> </w:t>
                  </w:r>
                  <w:proofErr w:type="spellStart"/>
                  <w:r>
                    <w:t>available</w:t>
                  </w:r>
                  <w:proofErr w:type="spellEnd"/>
                  <w:r>
                    <w:t>.</w:t>
                  </w:r>
                </w:p>
                <w:p w:rsidR="00025C9D" w:rsidRDefault="00025C9D" w:rsidP="0080530C">
                  <w:pPr>
                    <w:pStyle w:val="Corpodeltesto"/>
                  </w:pPr>
                </w:p>
                <w:p w:rsidR="00025C9D" w:rsidRDefault="00025C9D" w:rsidP="0080530C">
                  <w:pPr>
                    <w:spacing w:after="0" w:line="240" w:lineRule="auto"/>
                    <w:ind w:left="105"/>
                    <w:jc w:val="both"/>
                    <w:rPr>
                      <w:b/>
                      <w:i/>
                    </w:rPr>
                  </w:pPr>
                  <w:r>
                    <w:rPr>
                      <w:b/>
                      <w:i/>
                    </w:rPr>
                    <w:t xml:space="preserve">Risk Group 4 (high </w:t>
                  </w:r>
                  <w:proofErr w:type="spellStart"/>
                  <w:r>
                    <w:rPr>
                      <w:b/>
                      <w:i/>
                    </w:rPr>
                    <w:t>individual</w:t>
                  </w:r>
                  <w:proofErr w:type="spellEnd"/>
                  <w:r>
                    <w:rPr>
                      <w:b/>
                      <w:i/>
                    </w:rPr>
                    <w:t xml:space="preserve"> and community </w:t>
                  </w:r>
                  <w:proofErr w:type="spellStart"/>
                  <w:r>
                    <w:rPr>
                      <w:b/>
                      <w:i/>
                    </w:rPr>
                    <w:t>risk</w:t>
                  </w:r>
                  <w:proofErr w:type="spellEnd"/>
                  <w:r>
                    <w:rPr>
                      <w:b/>
                      <w:i/>
                    </w:rPr>
                    <w:t>)</w:t>
                  </w:r>
                </w:p>
                <w:p w:rsidR="00025C9D" w:rsidRDefault="00025C9D" w:rsidP="0080530C">
                  <w:pPr>
                    <w:pStyle w:val="Corpodeltesto"/>
                    <w:ind w:left="105" w:right="96"/>
                    <w:jc w:val="both"/>
                  </w:pPr>
                  <w:r>
                    <w:t>A</w:t>
                  </w:r>
                  <w:r>
                    <w:rPr>
                      <w:spacing w:val="-12"/>
                    </w:rPr>
                    <w:t xml:space="preserve"> </w:t>
                  </w:r>
                  <w:proofErr w:type="spellStart"/>
                  <w:r>
                    <w:t>pathogen</w:t>
                  </w:r>
                  <w:proofErr w:type="spellEnd"/>
                  <w:r>
                    <w:rPr>
                      <w:spacing w:val="-14"/>
                    </w:rPr>
                    <w:t xml:space="preserve"> </w:t>
                  </w:r>
                  <w:proofErr w:type="spellStart"/>
                  <w:r>
                    <w:t>that</w:t>
                  </w:r>
                  <w:proofErr w:type="spellEnd"/>
                  <w:r>
                    <w:rPr>
                      <w:spacing w:val="-14"/>
                    </w:rPr>
                    <w:t xml:space="preserve"> </w:t>
                  </w:r>
                  <w:proofErr w:type="spellStart"/>
                  <w:r>
                    <w:t>usually</w:t>
                  </w:r>
                  <w:proofErr w:type="spellEnd"/>
                  <w:r>
                    <w:rPr>
                      <w:spacing w:val="-12"/>
                    </w:rPr>
                    <w:t xml:space="preserve"> </w:t>
                  </w:r>
                  <w:proofErr w:type="spellStart"/>
                  <w:r>
                    <w:t>causes</w:t>
                  </w:r>
                  <w:proofErr w:type="spellEnd"/>
                  <w:r>
                    <w:rPr>
                      <w:spacing w:val="-11"/>
                    </w:rPr>
                    <w:t xml:space="preserve"> </w:t>
                  </w:r>
                  <w:proofErr w:type="spellStart"/>
                  <w:r>
                    <w:t>serious</w:t>
                  </w:r>
                  <w:proofErr w:type="spellEnd"/>
                  <w:r>
                    <w:rPr>
                      <w:spacing w:val="-14"/>
                    </w:rPr>
                    <w:t xml:space="preserve"> </w:t>
                  </w:r>
                  <w:proofErr w:type="spellStart"/>
                  <w:r>
                    <w:t>human</w:t>
                  </w:r>
                  <w:proofErr w:type="spellEnd"/>
                  <w:r>
                    <w:rPr>
                      <w:spacing w:val="-14"/>
                    </w:rPr>
                    <w:t xml:space="preserve"> </w:t>
                  </w:r>
                  <w:r>
                    <w:t>or</w:t>
                  </w:r>
                  <w:r>
                    <w:rPr>
                      <w:spacing w:val="-14"/>
                    </w:rPr>
                    <w:t xml:space="preserve"> </w:t>
                  </w:r>
                  <w:proofErr w:type="spellStart"/>
                  <w:r>
                    <w:t>animal</w:t>
                  </w:r>
                  <w:proofErr w:type="spellEnd"/>
                  <w:r>
                    <w:rPr>
                      <w:spacing w:val="-11"/>
                    </w:rPr>
                    <w:t xml:space="preserve"> </w:t>
                  </w:r>
                  <w:proofErr w:type="spellStart"/>
                  <w:r>
                    <w:t>disease</w:t>
                  </w:r>
                  <w:proofErr w:type="spellEnd"/>
                  <w:r>
                    <w:rPr>
                      <w:spacing w:val="-12"/>
                    </w:rPr>
                    <w:t xml:space="preserve"> </w:t>
                  </w:r>
                  <w:r>
                    <w:t>and</w:t>
                  </w:r>
                  <w:r>
                    <w:rPr>
                      <w:spacing w:val="-12"/>
                    </w:rPr>
                    <w:t xml:space="preserve"> </w:t>
                  </w:r>
                  <w:proofErr w:type="spellStart"/>
                  <w:r>
                    <w:t>that</w:t>
                  </w:r>
                  <w:proofErr w:type="spellEnd"/>
                  <w:r>
                    <w:rPr>
                      <w:spacing w:val="-13"/>
                    </w:rPr>
                    <w:t xml:space="preserve"> </w:t>
                  </w:r>
                  <w:r>
                    <w:t>can</w:t>
                  </w:r>
                  <w:r>
                    <w:rPr>
                      <w:spacing w:val="-15"/>
                    </w:rPr>
                    <w:t xml:space="preserve"> </w:t>
                  </w:r>
                  <w:proofErr w:type="spellStart"/>
                  <w:r>
                    <w:t>be</w:t>
                  </w:r>
                  <w:proofErr w:type="spellEnd"/>
                  <w:r>
                    <w:rPr>
                      <w:spacing w:val="-10"/>
                    </w:rPr>
                    <w:t xml:space="preserve"> </w:t>
                  </w:r>
                  <w:proofErr w:type="spellStart"/>
                  <w:r>
                    <w:t>readily</w:t>
                  </w:r>
                  <w:proofErr w:type="spellEnd"/>
                  <w:r>
                    <w:rPr>
                      <w:spacing w:val="-10"/>
                    </w:rPr>
                    <w:t xml:space="preserve"> </w:t>
                  </w:r>
                  <w:proofErr w:type="spellStart"/>
                  <w:r>
                    <w:t>transmitted</w:t>
                  </w:r>
                  <w:proofErr w:type="spellEnd"/>
                  <w:r>
                    <w:rPr>
                      <w:spacing w:val="-12"/>
                    </w:rPr>
                    <w:t xml:space="preserve"> </w:t>
                  </w:r>
                  <w:proofErr w:type="spellStart"/>
                  <w:r>
                    <w:t>from</w:t>
                  </w:r>
                  <w:proofErr w:type="spellEnd"/>
                  <w:r>
                    <w:t xml:space="preserve"> </w:t>
                  </w:r>
                  <w:proofErr w:type="spellStart"/>
                  <w:r>
                    <w:t>one</w:t>
                  </w:r>
                  <w:proofErr w:type="spellEnd"/>
                  <w:r>
                    <w:t xml:space="preserve"> </w:t>
                  </w:r>
                  <w:proofErr w:type="spellStart"/>
                  <w:r>
                    <w:t>individual</w:t>
                  </w:r>
                  <w:proofErr w:type="spellEnd"/>
                  <w:r>
                    <w:t xml:space="preserve"> </w:t>
                  </w:r>
                  <w:proofErr w:type="spellStart"/>
                  <w:r>
                    <w:t>to</w:t>
                  </w:r>
                  <w:proofErr w:type="spellEnd"/>
                  <w:r>
                    <w:t xml:space="preserve"> </w:t>
                  </w:r>
                  <w:proofErr w:type="spellStart"/>
                  <w:r>
                    <w:t>another</w:t>
                  </w:r>
                  <w:proofErr w:type="spellEnd"/>
                  <w:r>
                    <w:t xml:space="preserve">, </w:t>
                  </w:r>
                  <w:proofErr w:type="spellStart"/>
                  <w:r>
                    <w:t>directly</w:t>
                  </w:r>
                  <w:proofErr w:type="spellEnd"/>
                  <w:r>
                    <w:t xml:space="preserve"> or </w:t>
                  </w:r>
                  <w:proofErr w:type="spellStart"/>
                  <w:r>
                    <w:t>indirectly</w:t>
                  </w:r>
                  <w:proofErr w:type="spellEnd"/>
                  <w:r>
                    <w:t xml:space="preserve">. </w:t>
                  </w:r>
                  <w:proofErr w:type="spellStart"/>
                  <w:r>
                    <w:t>Effective</w:t>
                  </w:r>
                  <w:proofErr w:type="spellEnd"/>
                  <w:r>
                    <w:t xml:space="preserve"> treatment and preventive </w:t>
                  </w:r>
                  <w:proofErr w:type="spellStart"/>
                  <w:r>
                    <w:t>measures</w:t>
                  </w:r>
                  <w:proofErr w:type="spellEnd"/>
                  <w:r>
                    <w:t xml:space="preserve"> are </w:t>
                  </w:r>
                  <w:proofErr w:type="spellStart"/>
                  <w:r>
                    <w:t>not</w:t>
                  </w:r>
                  <w:proofErr w:type="spellEnd"/>
                  <w:r>
                    <w:t xml:space="preserve"> </w:t>
                  </w:r>
                  <w:proofErr w:type="spellStart"/>
                  <w:r>
                    <w:t>usually</w:t>
                  </w:r>
                  <w:proofErr w:type="spellEnd"/>
                  <w:r>
                    <w:rPr>
                      <w:spacing w:val="1"/>
                    </w:rPr>
                    <w:t xml:space="preserve"> </w:t>
                  </w:r>
                  <w:proofErr w:type="spellStart"/>
                  <w:r>
                    <w:t>available</w:t>
                  </w:r>
                  <w:proofErr w:type="spellEnd"/>
                  <w:r>
                    <w:t>.</w:t>
                  </w:r>
                </w:p>
              </w:txbxContent>
            </v:textbox>
            <w10:wrap type="topAndBottom" anchorx="page"/>
          </v:shape>
        </w:pict>
      </w:r>
    </w:p>
    <w:p w:rsidR="0080530C" w:rsidRDefault="0080530C" w:rsidP="0080530C">
      <w:pPr>
        <w:spacing w:before="87"/>
        <w:rPr>
          <w:rFonts w:ascii="Arial" w:hAnsi="Arial" w:cs="Arial"/>
          <w:sz w:val="20"/>
          <w:szCs w:val="20"/>
        </w:rPr>
      </w:pPr>
    </w:p>
    <w:p w:rsidR="0080530C" w:rsidRDefault="0080530C" w:rsidP="0080530C">
      <w:pPr>
        <w:spacing w:before="87"/>
        <w:rPr>
          <w:rFonts w:ascii="Arial" w:hAnsi="Arial" w:cs="Arial"/>
          <w:sz w:val="20"/>
          <w:szCs w:val="20"/>
        </w:rPr>
      </w:pPr>
      <w:r w:rsidRPr="00B80B55">
        <w:rPr>
          <w:rFonts w:ascii="Arial" w:hAnsi="Arial" w:cs="Arial"/>
          <w:sz w:val="20"/>
          <w:szCs w:val="20"/>
        </w:rPr>
        <w:t>La classificazione OMS è ripresa nel contesto italiano dal D. Lgs. 81/08 e s.m.i. all’art. 268 - Classificazione degli agenti biologici, che recita</w:t>
      </w:r>
      <w:r>
        <w:rPr>
          <w:rFonts w:ascii="Arial" w:hAnsi="Arial" w:cs="Arial"/>
          <w:sz w:val="20"/>
          <w:szCs w:val="20"/>
        </w:rPr>
        <w:t>:</w:t>
      </w:r>
    </w:p>
    <w:p w:rsidR="0080530C" w:rsidRDefault="0080530C" w:rsidP="00DB1E85">
      <w:pPr>
        <w:pStyle w:val="Paragrafoelenco"/>
        <w:widowControl w:val="0"/>
        <w:numPr>
          <w:ilvl w:val="0"/>
          <w:numId w:val="30"/>
        </w:numPr>
        <w:tabs>
          <w:tab w:val="left" w:pos="284"/>
        </w:tabs>
        <w:autoSpaceDE w:val="0"/>
        <w:autoSpaceDN w:val="0"/>
        <w:spacing w:before="87" w:after="0"/>
        <w:ind w:left="0" w:right="106" w:firstLine="0"/>
        <w:contextualSpacing w:val="0"/>
        <w:jc w:val="both"/>
        <w:rPr>
          <w:i/>
        </w:rPr>
      </w:pPr>
      <w:r>
        <w:rPr>
          <w:i/>
        </w:rPr>
        <w:t xml:space="preserve">agente biologico del </w:t>
      </w:r>
      <w:r w:rsidRPr="00B80B55">
        <w:rPr>
          <w:b/>
          <w:bCs/>
          <w:i/>
        </w:rPr>
        <w:t>gruppo 1</w:t>
      </w:r>
      <w:r>
        <w:rPr>
          <w:i/>
        </w:rPr>
        <w:t>: un agente che presenta poche probabilit</w:t>
      </w:r>
      <w:r>
        <w:rPr>
          <w:rFonts w:ascii="Times New Roman" w:hAnsi="Times New Roman"/>
          <w:i/>
        </w:rPr>
        <w:t xml:space="preserve">à </w:t>
      </w:r>
      <w:r>
        <w:rPr>
          <w:i/>
        </w:rPr>
        <w:t>di causare malattie in soggetti umani;</w:t>
      </w:r>
    </w:p>
    <w:p w:rsidR="0080530C" w:rsidRDefault="0080530C" w:rsidP="00DB1E85">
      <w:pPr>
        <w:pStyle w:val="Paragrafoelenco"/>
        <w:widowControl w:val="0"/>
        <w:numPr>
          <w:ilvl w:val="0"/>
          <w:numId w:val="30"/>
        </w:numPr>
        <w:tabs>
          <w:tab w:val="left" w:pos="284"/>
        </w:tabs>
        <w:autoSpaceDE w:val="0"/>
        <w:autoSpaceDN w:val="0"/>
        <w:spacing w:before="162" w:after="0"/>
        <w:ind w:left="0" w:right="104" w:firstLine="0"/>
        <w:contextualSpacing w:val="0"/>
        <w:jc w:val="both"/>
        <w:rPr>
          <w:i/>
        </w:rPr>
      </w:pPr>
      <w:r>
        <w:rPr>
          <w:i/>
        </w:rPr>
        <w:t xml:space="preserve">agente biologico del </w:t>
      </w:r>
      <w:r w:rsidRPr="00B80B55">
        <w:rPr>
          <w:b/>
          <w:bCs/>
          <w:i/>
        </w:rPr>
        <w:t>gruppo 2</w:t>
      </w:r>
      <w:r>
        <w:rPr>
          <w:i/>
        </w:rPr>
        <w:t>: un agente che pu</w:t>
      </w:r>
      <w:r>
        <w:rPr>
          <w:rFonts w:ascii="Times New Roman" w:hAnsi="Times New Roman"/>
          <w:i/>
        </w:rPr>
        <w:t xml:space="preserve">ò </w:t>
      </w:r>
      <w:r>
        <w:rPr>
          <w:i/>
        </w:rPr>
        <w:t xml:space="preserve">causare malattie in soggetti umani e costituire un rischio per i lavoratori; </w:t>
      </w:r>
      <w:r>
        <w:rPr>
          <w:rFonts w:ascii="Times New Roman" w:hAnsi="Times New Roman"/>
          <w:i/>
        </w:rPr>
        <w:t xml:space="preserve">è </w:t>
      </w:r>
      <w:r>
        <w:rPr>
          <w:i/>
        </w:rPr>
        <w:t>poco probabile che si propaga nella comunit</w:t>
      </w:r>
      <w:r>
        <w:rPr>
          <w:rFonts w:ascii="Times New Roman" w:hAnsi="Times New Roman"/>
          <w:i/>
        </w:rPr>
        <w:t>à</w:t>
      </w:r>
      <w:r>
        <w:rPr>
          <w:i/>
        </w:rPr>
        <w:t>; sono di norma disponibili efficaci misure profilattiche o</w:t>
      </w:r>
      <w:r>
        <w:rPr>
          <w:i/>
          <w:spacing w:val="-3"/>
        </w:rPr>
        <w:t xml:space="preserve"> </w:t>
      </w:r>
      <w:r>
        <w:rPr>
          <w:i/>
        </w:rPr>
        <w:t>terapeutiche;</w:t>
      </w:r>
    </w:p>
    <w:p w:rsidR="0080530C" w:rsidRPr="00B80B55" w:rsidRDefault="0080530C" w:rsidP="00DB1E85">
      <w:pPr>
        <w:pStyle w:val="Paragrafoelenco"/>
        <w:widowControl w:val="0"/>
        <w:numPr>
          <w:ilvl w:val="0"/>
          <w:numId w:val="30"/>
        </w:numPr>
        <w:shd w:val="clear" w:color="auto" w:fill="E7E6E6" w:themeFill="background2"/>
        <w:tabs>
          <w:tab w:val="left" w:pos="284"/>
        </w:tabs>
        <w:autoSpaceDE w:val="0"/>
        <w:autoSpaceDN w:val="0"/>
        <w:spacing w:before="159" w:after="0"/>
        <w:ind w:left="0" w:right="104" w:firstLine="0"/>
        <w:contextualSpacing w:val="0"/>
        <w:jc w:val="both"/>
        <w:rPr>
          <w:b/>
          <w:bCs/>
          <w:i/>
        </w:rPr>
      </w:pPr>
      <w:r w:rsidRPr="00B80B55">
        <w:rPr>
          <w:b/>
          <w:bCs/>
          <w:i/>
        </w:rPr>
        <w:t>agente biologico del gruppo 3: un agente che pu</w:t>
      </w:r>
      <w:r w:rsidRPr="00B80B55">
        <w:rPr>
          <w:rFonts w:ascii="Times New Roman" w:hAnsi="Times New Roman"/>
          <w:b/>
          <w:bCs/>
          <w:i/>
        </w:rPr>
        <w:t xml:space="preserve">ò </w:t>
      </w:r>
      <w:r w:rsidRPr="00B80B55">
        <w:rPr>
          <w:b/>
          <w:bCs/>
          <w:i/>
        </w:rPr>
        <w:t>causare malattie gravi in soggetti umani e costituisce un serio rischio per i lavoratori; l</w:t>
      </w:r>
      <w:r w:rsidRPr="00B80B55">
        <w:rPr>
          <w:rFonts w:ascii="Times New Roman" w:hAnsi="Times New Roman"/>
          <w:b/>
          <w:bCs/>
          <w:i/>
        </w:rPr>
        <w:t>’</w:t>
      </w:r>
      <w:r w:rsidRPr="00B80B55">
        <w:rPr>
          <w:b/>
          <w:bCs/>
          <w:i/>
        </w:rPr>
        <w:t>agente biologico pu</w:t>
      </w:r>
      <w:r w:rsidRPr="00B80B55">
        <w:rPr>
          <w:rFonts w:ascii="Times New Roman" w:hAnsi="Times New Roman"/>
          <w:b/>
          <w:bCs/>
          <w:i/>
        </w:rPr>
        <w:t xml:space="preserve">ò </w:t>
      </w:r>
      <w:r w:rsidRPr="00B80B55">
        <w:rPr>
          <w:b/>
          <w:bCs/>
          <w:i/>
        </w:rPr>
        <w:t>propagarsi nella comunit</w:t>
      </w:r>
      <w:r w:rsidRPr="00B80B55">
        <w:rPr>
          <w:rFonts w:ascii="Times New Roman" w:hAnsi="Times New Roman"/>
          <w:b/>
          <w:bCs/>
          <w:i/>
        </w:rPr>
        <w:t>à</w:t>
      </w:r>
      <w:r w:rsidRPr="00B80B55">
        <w:rPr>
          <w:b/>
          <w:bCs/>
          <w:i/>
        </w:rPr>
        <w:t>, ma di norma sono disponibili efficaci misure profilattiche o</w:t>
      </w:r>
      <w:r w:rsidRPr="00B80B55">
        <w:rPr>
          <w:b/>
          <w:bCs/>
          <w:i/>
          <w:spacing w:val="-8"/>
        </w:rPr>
        <w:t xml:space="preserve"> </w:t>
      </w:r>
      <w:r w:rsidRPr="00B80B55">
        <w:rPr>
          <w:b/>
          <w:bCs/>
          <w:i/>
        </w:rPr>
        <w:t>terapeutiche;</w:t>
      </w:r>
    </w:p>
    <w:p w:rsidR="0080530C" w:rsidRDefault="0080530C" w:rsidP="00DB1E85">
      <w:pPr>
        <w:pStyle w:val="Paragrafoelenco"/>
        <w:widowControl w:val="0"/>
        <w:numPr>
          <w:ilvl w:val="0"/>
          <w:numId w:val="30"/>
        </w:numPr>
        <w:tabs>
          <w:tab w:val="left" w:pos="284"/>
        </w:tabs>
        <w:autoSpaceDE w:val="0"/>
        <w:autoSpaceDN w:val="0"/>
        <w:spacing w:before="157" w:after="0"/>
        <w:ind w:left="0" w:right="106" w:firstLine="0"/>
        <w:contextualSpacing w:val="0"/>
        <w:jc w:val="both"/>
        <w:rPr>
          <w:i/>
        </w:rPr>
      </w:pPr>
      <w:r>
        <w:rPr>
          <w:i/>
        </w:rPr>
        <w:t xml:space="preserve">agente biologico del </w:t>
      </w:r>
      <w:r w:rsidRPr="00B80B55">
        <w:rPr>
          <w:b/>
          <w:bCs/>
          <w:i/>
        </w:rPr>
        <w:t>gruppo 4</w:t>
      </w:r>
      <w:r>
        <w:rPr>
          <w:i/>
        </w:rPr>
        <w:t>: un agente biologico che pu</w:t>
      </w:r>
      <w:r>
        <w:rPr>
          <w:rFonts w:ascii="Times New Roman" w:hAnsi="Times New Roman"/>
          <w:i/>
        </w:rPr>
        <w:t xml:space="preserve">ò </w:t>
      </w:r>
      <w:r>
        <w:rPr>
          <w:i/>
        </w:rPr>
        <w:t>provocare malattie gravi in soggetti umani</w:t>
      </w:r>
      <w:r>
        <w:rPr>
          <w:i/>
          <w:spacing w:val="-14"/>
        </w:rPr>
        <w:t xml:space="preserve"> </w:t>
      </w:r>
      <w:r>
        <w:rPr>
          <w:i/>
        </w:rPr>
        <w:t>e</w:t>
      </w:r>
      <w:r>
        <w:rPr>
          <w:i/>
          <w:spacing w:val="-13"/>
        </w:rPr>
        <w:t xml:space="preserve"> </w:t>
      </w:r>
      <w:r>
        <w:rPr>
          <w:i/>
        </w:rPr>
        <w:t>costituisce</w:t>
      </w:r>
      <w:r>
        <w:rPr>
          <w:i/>
          <w:spacing w:val="-13"/>
        </w:rPr>
        <w:t xml:space="preserve"> </w:t>
      </w:r>
      <w:r>
        <w:rPr>
          <w:i/>
        </w:rPr>
        <w:t>un</w:t>
      </w:r>
      <w:r>
        <w:rPr>
          <w:i/>
          <w:spacing w:val="-14"/>
        </w:rPr>
        <w:t xml:space="preserve"> </w:t>
      </w:r>
      <w:r>
        <w:rPr>
          <w:i/>
        </w:rPr>
        <w:t>serio</w:t>
      </w:r>
      <w:r>
        <w:rPr>
          <w:i/>
          <w:spacing w:val="-16"/>
        </w:rPr>
        <w:t xml:space="preserve"> </w:t>
      </w:r>
      <w:r>
        <w:rPr>
          <w:i/>
        </w:rPr>
        <w:t>rischio</w:t>
      </w:r>
      <w:r>
        <w:rPr>
          <w:i/>
          <w:spacing w:val="-15"/>
        </w:rPr>
        <w:t xml:space="preserve"> </w:t>
      </w:r>
      <w:r>
        <w:rPr>
          <w:i/>
        </w:rPr>
        <w:t>per</w:t>
      </w:r>
      <w:r>
        <w:rPr>
          <w:i/>
          <w:spacing w:val="-14"/>
        </w:rPr>
        <w:t xml:space="preserve"> </w:t>
      </w:r>
      <w:r>
        <w:rPr>
          <w:i/>
        </w:rPr>
        <w:t>i</w:t>
      </w:r>
      <w:r>
        <w:rPr>
          <w:i/>
          <w:spacing w:val="-13"/>
        </w:rPr>
        <w:t xml:space="preserve"> </w:t>
      </w:r>
      <w:r>
        <w:rPr>
          <w:i/>
        </w:rPr>
        <w:t>lavoratori</w:t>
      </w:r>
      <w:r>
        <w:rPr>
          <w:i/>
          <w:spacing w:val="-16"/>
        </w:rPr>
        <w:t xml:space="preserve"> </w:t>
      </w:r>
      <w:r>
        <w:rPr>
          <w:i/>
        </w:rPr>
        <w:t>e</w:t>
      </w:r>
      <w:r>
        <w:rPr>
          <w:i/>
          <w:spacing w:val="-13"/>
        </w:rPr>
        <w:t xml:space="preserve"> </w:t>
      </w:r>
      <w:r>
        <w:rPr>
          <w:i/>
        </w:rPr>
        <w:t>pu</w:t>
      </w:r>
      <w:r>
        <w:rPr>
          <w:rFonts w:ascii="Times New Roman" w:hAnsi="Times New Roman"/>
          <w:i/>
        </w:rPr>
        <w:t>ò</w:t>
      </w:r>
      <w:r>
        <w:rPr>
          <w:rFonts w:ascii="Times New Roman" w:hAnsi="Times New Roman"/>
          <w:i/>
          <w:spacing w:val="-22"/>
        </w:rPr>
        <w:t xml:space="preserve"> </w:t>
      </w:r>
      <w:r>
        <w:rPr>
          <w:i/>
        </w:rPr>
        <w:t>presentare</w:t>
      </w:r>
      <w:r>
        <w:rPr>
          <w:i/>
          <w:spacing w:val="-15"/>
        </w:rPr>
        <w:t xml:space="preserve"> </w:t>
      </w:r>
      <w:r>
        <w:rPr>
          <w:i/>
        </w:rPr>
        <w:t>un</w:t>
      </w:r>
      <w:r>
        <w:rPr>
          <w:i/>
          <w:spacing w:val="-14"/>
        </w:rPr>
        <w:t xml:space="preserve"> </w:t>
      </w:r>
      <w:r>
        <w:rPr>
          <w:i/>
        </w:rPr>
        <w:t>elevato</w:t>
      </w:r>
      <w:r>
        <w:rPr>
          <w:i/>
          <w:spacing w:val="-16"/>
        </w:rPr>
        <w:t xml:space="preserve"> </w:t>
      </w:r>
      <w:r>
        <w:rPr>
          <w:i/>
        </w:rPr>
        <w:t>rischio</w:t>
      </w:r>
      <w:r>
        <w:rPr>
          <w:i/>
          <w:spacing w:val="-14"/>
        </w:rPr>
        <w:t xml:space="preserve"> </w:t>
      </w:r>
      <w:r>
        <w:rPr>
          <w:i/>
        </w:rPr>
        <w:t>di</w:t>
      </w:r>
      <w:r>
        <w:rPr>
          <w:i/>
          <w:spacing w:val="-14"/>
        </w:rPr>
        <w:t xml:space="preserve"> </w:t>
      </w:r>
      <w:r>
        <w:rPr>
          <w:i/>
        </w:rPr>
        <w:t>propagazione nella comunit</w:t>
      </w:r>
      <w:r>
        <w:rPr>
          <w:rFonts w:ascii="Times New Roman" w:hAnsi="Times New Roman"/>
          <w:i/>
        </w:rPr>
        <w:t>à</w:t>
      </w:r>
      <w:r>
        <w:rPr>
          <w:i/>
        </w:rPr>
        <w:t>; non sono disponibili, di norma, efficaci misure profilattiche o</w:t>
      </w:r>
      <w:r>
        <w:rPr>
          <w:i/>
          <w:spacing w:val="-19"/>
        </w:rPr>
        <w:t xml:space="preserve"> </w:t>
      </w:r>
      <w:r>
        <w:rPr>
          <w:i/>
        </w:rPr>
        <w:t>terapeutiche.</w:t>
      </w:r>
    </w:p>
    <w:p w:rsidR="0080530C" w:rsidRDefault="0080530C" w:rsidP="0080530C">
      <w:pPr>
        <w:pStyle w:val="Corpodeltesto"/>
        <w:rPr>
          <w:i/>
          <w:sz w:val="24"/>
        </w:rPr>
      </w:pPr>
    </w:p>
    <w:p w:rsidR="0080530C" w:rsidRDefault="0080530C" w:rsidP="00450017">
      <w:pPr>
        <w:pStyle w:val="Titolo2"/>
        <w:keepNext w:val="0"/>
        <w:keepLines w:val="0"/>
        <w:widowControl w:val="0"/>
        <w:numPr>
          <w:ilvl w:val="0"/>
          <w:numId w:val="47"/>
        </w:numPr>
        <w:autoSpaceDE w:val="0"/>
        <w:autoSpaceDN w:val="0"/>
        <w:spacing w:before="0" w:line="240" w:lineRule="auto"/>
        <w:ind w:left="-851" w:firstLine="350"/>
        <w:jc w:val="both"/>
        <w:rPr>
          <w:rFonts w:ascii="Arial" w:eastAsia="Carlito" w:hAnsi="Arial" w:cs="Arial"/>
          <w:b/>
          <w:bCs/>
          <w:color w:val="auto"/>
          <w:sz w:val="24"/>
          <w:szCs w:val="24"/>
        </w:rPr>
      </w:pPr>
      <w:r w:rsidRPr="005D68BD">
        <w:rPr>
          <w:rFonts w:ascii="Arial" w:eastAsia="Carlito" w:hAnsi="Arial" w:cs="Arial"/>
          <w:b/>
          <w:bCs/>
          <w:color w:val="auto"/>
          <w:sz w:val="24"/>
          <w:szCs w:val="24"/>
        </w:rPr>
        <w:t>VALUTAZIONE DEL RISCHIO</w:t>
      </w:r>
    </w:p>
    <w:p w:rsidR="0080530C" w:rsidRPr="009F5E9C" w:rsidRDefault="0080530C" w:rsidP="0080530C">
      <w:pPr>
        <w:rPr>
          <w:sz w:val="2"/>
          <w:szCs w:val="2"/>
        </w:rPr>
      </w:pPr>
    </w:p>
    <w:p w:rsidR="0080530C" w:rsidRPr="005D68BD" w:rsidRDefault="0080530C" w:rsidP="0080530C">
      <w:pPr>
        <w:pStyle w:val="Corpodeltesto"/>
        <w:ind w:left="-142" w:right="89"/>
        <w:jc w:val="both"/>
        <w:rPr>
          <w:rFonts w:ascii="Arial" w:eastAsia="Calibri" w:hAnsi="Arial" w:cs="Arial"/>
          <w:b w:val="0"/>
          <w:bCs w:val="0"/>
          <w:sz w:val="20"/>
          <w:szCs w:val="20"/>
          <w:shd w:val="clear" w:color="auto" w:fill="FFFFFF"/>
          <w:lang w:eastAsia="it-IT"/>
        </w:rPr>
      </w:pPr>
      <w:r>
        <w:rPr>
          <w:rFonts w:ascii="Arial" w:eastAsia="Calibri" w:hAnsi="Arial" w:cs="Arial"/>
          <w:b w:val="0"/>
          <w:bCs w:val="0"/>
          <w:sz w:val="20"/>
          <w:szCs w:val="20"/>
          <w:shd w:val="clear" w:color="auto" w:fill="FFFFFF"/>
          <w:lang w:eastAsia="it-IT"/>
        </w:rPr>
        <w:t>L</w:t>
      </w:r>
      <w:r w:rsidRPr="005D68BD">
        <w:rPr>
          <w:rFonts w:ascii="Arial" w:eastAsia="Calibri" w:hAnsi="Arial" w:cs="Arial"/>
          <w:b w:val="0"/>
          <w:bCs w:val="0"/>
          <w:sz w:val="20"/>
          <w:szCs w:val="20"/>
          <w:shd w:val="clear" w:color="auto" w:fill="FFFFFF"/>
          <w:lang w:eastAsia="it-IT"/>
        </w:rPr>
        <w:t xml:space="preserve">’ambiente di lavoro rappresenta un contesto nel quale coesistono molteplici esigenze di tutela della salute sia della popolazione generale, sia dei lavoratori (nel senso estensivo della definizione di cui all’art. 2 del </w:t>
      </w:r>
      <w:r>
        <w:rPr>
          <w:rFonts w:ascii="Arial" w:eastAsia="Calibri" w:hAnsi="Arial" w:cs="Arial"/>
          <w:b w:val="0"/>
          <w:bCs w:val="0"/>
          <w:sz w:val="20"/>
          <w:szCs w:val="20"/>
          <w:shd w:val="clear" w:color="auto" w:fill="FFFFFF"/>
          <w:lang w:eastAsia="it-IT"/>
        </w:rPr>
        <w:t>D</w:t>
      </w:r>
      <w:r w:rsidRPr="005D68BD">
        <w:rPr>
          <w:rFonts w:ascii="Arial" w:eastAsia="Calibri" w:hAnsi="Arial" w:cs="Arial"/>
          <w:b w:val="0"/>
          <w:bCs w:val="0"/>
          <w:sz w:val="20"/>
          <w:szCs w:val="20"/>
          <w:shd w:val="clear" w:color="auto" w:fill="FFFFFF"/>
          <w:lang w:eastAsia="it-IT"/>
        </w:rPr>
        <w:t xml:space="preserve">ecreto </w:t>
      </w:r>
      <w:r>
        <w:rPr>
          <w:rFonts w:ascii="Arial" w:eastAsia="Calibri" w:hAnsi="Arial" w:cs="Arial"/>
          <w:b w:val="0"/>
          <w:bCs w:val="0"/>
          <w:sz w:val="20"/>
          <w:szCs w:val="20"/>
          <w:shd w:val="clear" w:color="auto" w:fill="FFFFFF"/>
          <w:lang w:eastAsia="it-IT"/>
        </w:rPr>
        <w:t>L</w:t>
      </w:r>
      <w:r w:rsidRPr="005D68BD">
        <w:rPr>
          <w:rFonts w:ascii="Arial" w:eastAsia="Calibri" w:hAnsi="Arial" w:cs="Arial"/>
          <w:b w:val="0"/>
          <w:bCs w:val="0"/>
          <w:sz w:val="20"/>
          <w:szCs w:val="20"/>
          <w:shd w:val="clear" w:color="auto" w:fill="FFFFFF"/>
          <w:lang w:eastAsia="it-IT"/>
        </w:rPr>
        <w:t>egislativo 9 aprile 2008, n. 81</w:t>
      </w:r>
      <w:r>
        <w:rPr>
          <w:rFonts w:ascii="Arial" w:eastAsia="Calibri" w:hAnsi="Arial" w:cs="Arial"/>
          <w:b w:val="0"/>
          <w:bCs w:val="0"/>
          <w:sz w:val="20"/>
          <w:szCs w:val="20"/>
          <w:shd w:val="clear" w:color="auto" w:fill="FFFFFF"/>
          <w:lang w:eastAsia="it-IT"/>
        </w:rPr>
        <w:t xml:space="preserve"> e s.m.i.</w:t>
      </w:r>
      <w:r w:rsidRPr="005D68BD">
        <w:rPr>
          <w:rFonts w:ascii="Arial" w:eastAsia="Calibri" w:hAnsi="Arial" w:cs="Arial"/>
          <w:b w:val="0"/>
          <w:bCs w:val="0"/>
          <w:sz w:val="20"/>
          <w:szCs w:val="20"/>
          <w:shd w:val="clear" w:color="auto" w:fill="FFFFFF"/>
          <w:lang w:eastAsia="it-IT"/>
        </w:rPr>
        <w:t>)</w:t>
      </w:r>
      <w:r>
        <w:rPr>
          <w:rFonts w:ascii="Arial" w:eastAsia="Calibri" w:hAnsi="Arial" w:cs="Arial"/>
          <w:b w:val="0"/>
          <w:bCs w:val="0"/>
          <w:sz w:val="20"/>
          <w:szCs w:val="20"/>
          <w:shd w:val="clear" w:color="auto" w:fill="FFFFFF"/>
          <w:lang w:eastAsia="it-IT"/>
        </w:rPr>
        <w:t>.</w:t>
      </w:r>
    </w:p>
    <w:p w:rsidR="0080530C" w:rsidRDefault="0080530C" w:rsidP="0080530C">
      <w:pPr>
        <w:pStyle w:val="Corpodeltesto"/>
        <w:ind w:left="-142" w:right="89"/>
        <w:jc w:val="both"/>
        <w:rPr>
          <w:rFonts w:ascii="Arial" w:eastAsia="Calibri" w:hAnsi="Arial" w:cs="Arial"/>
          <w:b w:val="0"/>
          <w:bCs w:val="0"/>
          <w:sz w:val="20"/>
          <w:szCs w:val="20"/>
          <w:shd w:val="clear" w:color="auto" w:fill="FFFFFF"/>
          <w:lang w:eastAsia="it-IT"/>
        </w:rPr>
      </w:pPr>
      <w:r>
        <w:rPr>
          <w:rFonts w:ascii="Arial" w:eastAsia="Calibri" w:hAnsi="Arial" w:cs="Arial"/>
          <w:b w:val="0"/>
          <w:bCs w:val="0"/>
          <w:sz w:val="20"/>
          <w:szCs w:val="20"/>
          <w:shd w:val="clear" w:color="auto" w:fill="FFFFFF"/>
          <w:lang w:eastAsia="it-IT"/>
        </w:rPr>
        <w:t>L’a</w:t>
      </w:r>
      <w:r w:rsidRPr="005D68BD">
        <w:rPr>
          <w:rFonts w:ascii="Arial" w:eastAsia="Calibri" w:hAnsi="Arial" w:cs="Arial"/>
          <w:b w:val="0"/>
          <w:bCs w:val="0"/>
          <w:sz w:val="20"/>
          <w:szCs w:val="20"/>
          <w:shd w:val="clear" w:color="auto" w:fill="FFFFFF"/>
          <w:lang w:eastAsia="it-IT"/>
        </w:rPr>
        <w:t xml:space="preserve">ttività </w:t>
      </w:r>
      <w:r>
        <w:rPr>
          <w:rFonts w:ascii="Arial" w:eastAsia="Calibri" w:hAnsi="Arial" w:cs="Arial"/>
          <w:b w:val="0"/>
          <w:bCs w:val="0"/>
          <w:sz w:val="20"/>
          <w:szCs w:val="20"/>
          <w:shd w:val="clear" w:color="auto" w:fill="FFFFFF"/>
          <w:lang w:eastAsia="it-IT"/>
        </w:rPr>
        <w:t>lavorativa</w:t>
      </w:r>
      <w:r w:rsidRPr="005D68BD">
        <w:rPr>
          <w:rFonts w:ascii="Arial" w:eastAsia="Calibri" w:hAnsi="Arial" w:cs="Arial"/>
          <w:b w:val="0"/>
          <w:bCs w:val="0"/>
          <w:sz w:val="20"/>
          <w:szCs w:val="20"/>
          <w:shd w:val="clear" w:color="auto" w:fill="FFFFFF"/>
          <w:lang w:eastAsia="it-IT"/>
        </w:rPr>
        <w:t>, ferme restando le disposizioni di cui al decreto del Presidente del Consiglio dei ministri del 22 marzo 2020 e s.m.i., può avvenire solo in presenza di condizioni che assicurino ai lavoratori adeguati livelli di protezione anche in riferimento al Protocollo condiviso di regolazione delle misure per il contrasto e il contenimento della diffusione del virus Covid</w:t>
      </w:r>
      <w:r>
        <w:rPr>
          <w:rFonts w:ascii="Arial" w:eastAsia="Calibri" w:hAnsi="Arial" w:cs="Arial"/>
          <w:b w:val="0"/>
          <w:bCs w:val="0"/>
          <w:sz w:val="20"/>
          <w:szCs w:val="20"/>
          <w:shd w:val="clear" w:color="auto" w:fill="FFFFFF"/>
          <w:lang w:eastAsia="it-IT"/>
        </w:rPr>
        <w:t>_</w:t>
      </w:r>
      <w:r w:rsidRPr="005D68BD">
        <w:rPr>
          <w:rFonts w:ascii="Arial" w:eastAsia="Calibri" w:hAnsi="Arial" w:cs="Arial"/>
          <w:b w:val="0"/>
          <w:bCs w:val="0"/>
          <w:sz w:val="20"/>
          <w:szCs w:val="20"/>
          <w:shd w:val="clear" w:color="auto" w:fill="FFFFFF"/>
          <w:lang w:eastAsia="it-IT"/>
        </w:rPr>
        <w:t>19 negli ambienti di lavoro</w:t>
      </w:r>
      <w:r>
        <w:rPr>
          <w:rFonts w:ascii="Arial" w:eastAsia="Calibri" w:hAnsi="Arial" w:cs="Arial"/>
          <w:b w:val="0"/>
          <w:bCs w:val="0"/>
          <w:sz w:val="20"/>
          <w:szCs w:val="20"/>
          <w:shd w:val="clear" w:color="auto" w:fill="FFFFFF"/>
          <w:lang w:eastAsia="it-IT"/>
        </w:rPr>
        <w:t>.</w:t>
      </w:r>
    </w:p>
    <w:p w:rsidR="0080530C" w:rsidRPr="006321AC" w:rsidRDefault="0080530C" w:rsidP="0080530C">
      <w:pPr>
        <w:pStyle w:val="Corpodeltesto"/>
        <w:ind w:left="-142" w:right="89"/>
        <w:jc w:val="both"/>
        <w:rPr>
          <w:rFonts w:ascii="Arial" w:eastAsia="Calibri" w:hAnsi="Arial" w:cs="Arial"/>
          <w:b w:val="0"/>
          <w:bCs w:val="0"/>
          <w:sz w:val="20"/>
          <w:szCs w:val="20"/>
          <w:shd w:val="clear" w:color="auto" w:fill="FFFFFF"/>
          <w:lang w:eastAsia="it-IT"/>
        </w:rPr>
      </w:pPr>
      <w:r>
        <w:rPr>
          <w:rFonts w:ascii="Arial" w:eastAsia="Calibri" w:hAnsi="Arial" w:cs="Arial"/>
          <w:b w:val="0"/>
          <w:bCs w:val="0"/>
          <w:sz w:val="20"/>
          <w:szCs w:val="20"/>
          <w:shd w:val="clear" w:color="auto" w:fill="FFFFFF"/>
          <w:lang w:eastAsia="it-IT"/>
        </w:rPr>
        <w:t>L</w:t>
      </w:r>
      <w:r w:rsidRPr="006321AC">
        <w:rPr>
          <w:rFonts w:ascii="Arial" w:eastAsia="Calibri" w:hAnsi="Arial" w:cs="Arial"/>
          <w:b w:val="0"/>
          <w:bCs w:val="0"/>
          <w:sz w:val="20"/>
          <w:szCs w:val="20"/>
          <w:shd w:val="clear" w:color="auto" w:fill="FFFFFF"/>
          <w:lang w:eastAsia="it-IT"/>
        </w:rPr>
        <w:t xml:space="preserve">a diffusione dell’infezione da SARS-CoV-2 rappresenta una questione di salute pubblica, pertanto la gestione delle misure preventive e protettive deve necessariamente seguire i provvedimenti speciali adottati dalle istituzioni competenti in conformità all’evoluzione dello scenario epidemiologico e che in ragione di tale esigenza </w:t>
      </w:r>
      <w:r w:rsidRPr="006321AC">
        <w:rPr>
          <w:rFonts w:ascii="Arial" w:eastAsia="Calibri" w:hAnsi="Arial" w:cs="Arial"/>
          <w:b w:val="0"/>
          <w:bCs w:val="0"/>
          <w:sz w:val="20"/>
          <w:szCs w:val="20"/>
          <w:shd w:val="clear" w:color="auto" w:fill="FFFFFF"/>
          <w:lang w:eastAsia="it-IT"/>
        </w:rPr>
        <w:lastRenderedPageBreak/>
        <w:t xml:space="preserve">di tutela della salute pubblica, il </w:t>
      </w:r>
      <w:r w:rsidRPr="00312C05">
        <w:rPr>
          <w:rFonts w:ascii="Arial" w:eastAsia="Calibri" w:hAnsi="Arial" w:cs="Arial"/>
          <w:b w:val="0"/>
          <w:bCs w:val="0"/>
          <w:sz w:val="20"/>
          <w:szCs w:val="20"/>
          <w:shd w:val="clear" w:color="auto" w:fill="FFFFFF"/>
          <w:lang w:eastAsia="it-IT"/>
        </w:rPr>
        <w:t>Datore di lavoro deve collaborare facendo rispettare i provvedimenti delle istituzioni competenti al fine di favorire il</w:t>
      </w:r>
      <w:r w:rsidRPr="006321AC">
        <w:rPr>
          <w:rFonts w:ascii="Arial" w:eastAsia="Calibri" w:hAnsi="Arial" w:cs="Arial"/>
          <w:b w:val="0"/>
          <w:bCs w:val="0"/>
          <w:sz w:val="20"/>
          <w:szCs w:val="20"/>
          <w:shd w:val="clear" w:color="auto" w:fill="FFFFFF"/>
          <w:lang w:eastAsia="it-IT"/>
        </w:rPr>
        <w:t xml:space="preserve"> contenimento della diffusione del SARS-CoV-2</w:t>
      </w:r>
      <w:r>
        <w:rPr>
          <w:rFonts w:ascii="Arial" w:eastAsia="Calibri" w:hAnsi="Arial" w:cs="Arial"/>
          <w:b w:val="0"/>
          <w:bCs w:val="0"/>
          <w:sz w:val="20"/>
          <w:szCs w:val="20"/>
          <w:shd w:val="clear" w:color="auto" w:fill="FFFFFF"/>
          <w:lang w:eastAsia="it-IT"/>
        </w:rPr>
        <w:t>.</w:t>
      </w:r>
    </w:p>
    <w:p w:rsidR="0080530C" w:rsidRPr="005D68BD" w:rsidRDefault="0080530C" w:rsidP="0080530C">
      <w:pPr>
        <w:pStyle w:val="Corpodeltesto"/>
        <w:ind w:left="-142" w:right="89"/>
        <w:jc w:val="both"/>
        <w:rPr>
          <w:rFonts w:ascii="Arial" w:eastAsia="Calibri" w:hAnsi="Arial" w:cs="Arial"/>
          <w:b w:val="0"/>
          <w:bCs w:val="0"/>
          <w:sz w:val="20"/>
          <w:szCs w:val="20"/>
          <w:shd w:val="clear" w:color="auto" w:fill="FFFFFF"/>
          <w:lang w:eastAsia="it-IT"/>
        </w:rPr>
      </w:pPr>
    </w:p>
    <w:p w:rsidR="0080530C" w:rsidRPr="005D68BD" w:rsidRDefault="0080530C" w:rsidP="0080530C">
      <w:pPr>
        <w:pStyle w:val="Corpodeltesto"/>
        <w:ind w:left="-142" w:right="89"/>
        <w:jc w:val="both"/>
        <w:rPr>
          <w:rFonts w:ascii="Arial" w:eastAsia="Calibri" w:hAnsi="Arial" w:cs="Arial"/>
          <w:b w:val="0"/>
          <w:bCs w:val="0"/>
          <w:sz w:val="20"/>
          <w:szCs w:val="20"/>
          <w:shd w:val="clear" w:color="auto" w:fill="FFFFFF"/>
          <w:lang w:eastAsia="it-IT"/>
        </w:rPr>
      </w:pPr>
      <w:r w:rsidRPr="005D68BD">
        <w:rPr>
          <w:rFonts w:ascii="Arial" w:eastAsia="Calibri" w:hAnsi="Arial" w:cs="Arial"/>
          <w:b w:val="0"/>
          <w:bCs w:val="0"/>
          <w:sz w:val="20"/>
          <w:szCs w:val="20"/>
          <w:shd w:val="clear" w:color="auto" w:fill="FFFFFF"/>
          <w:lang w:eastAsia="it-IT"/>
        </w:rPr>
        <w:t>Nella classificazione di cui all’Allegato XLVI del D.Lgs. 81/2008 sono inclusi gli agenti biologici di cui è noto che possono provocare malattie infettive in soggetti umani.</w:t>
      </w:r>
    </w:p>
    <w:p w:rsidR="0080530C" w:rsidRPr="005D68BD" w:rsidRDefault="0080530C" w:rsidP="0080530C">
      <w:pPr>
        <w:pStyle w:val="Corpodeltesto"/>
        <w:ind w:left="-142" w:right="89"/>
        <w:jc w:val="both"/>
        <w:rPr>
          <w:rFonts w:ascii="Arial" w:eastAsia="Calibri" w:hAnsi="Arial" w:cs="Arial"/>
          <w:b w:val="0"/>
          <w:bCs w:val="0"/>
          <w:sz w:val="20"/>
          <w:szCs w:val="20"/>
          <w:shd w:val="clear" w:color="auto" w:fill="FFFFFF"/>
          <w:lang w:eastAsia="it-IT"/>
        </w:rPr>
      </w:pPr>
      <w:r w:rsidRPr="005D68BD">
        <w:rPr>
          <w:rFonts w:ascii="Arial" w:eastAsia="Calibri" w:hAnsi="Arial" w:cs="Arial"/>
          <w:b w:val="0"/>
          <w:bCs w:val="0"/>
          <w:sz w:val="20"/>
          <w:szCs w:val="20"/>
          <w:shd w:val="clear" w:color="auto" w:fill="FFFFFF"/>
          <w:lang w:eastAsia="it-IT"/>
        </w:rPr>
        <w:t>Tutti i virus che sono già stati isolati nell'uomo e che ancora non figurano nell’Allegato citato devono essere considerati come appartenenti almeno al gruppo due, a meno che sia provato che non possono provocare malattie nell'uomo.</w:t>
      </w:r>
    </w:p>
    <w:p w:rsidR="0080530C" w:rsidRPr="005D68BD" w:rsidRDefault="0080530C" w:rsidP="0080530C">
      <w:pPr>
        <w:pStyle w:val="Corpodeltesto"/>
        <w:ind w:left="-142" w:right="89"/>
        <w:jc w:val="both"/>
        <w:rPr>
          <w:rFonts w:ascii="Arial" w:eastAsia="Calibri" w:hAnsi="Arial" w:cs="Arial"/>
          <w:b w:val="0"/>
          <w:bCs w:val="0"/>
          <w:sz w:val="20"/>
          <w:szCs w:val="20"/>
          <w:shd w:val="clear" w:color="auto" w:fill="FFFFFF"/>
          <w:lang w:eastAsia="it-IT"/>
        </w:rPr>
      </w:pPr>
      <w:r w:rsidRPr="005D68BD">
        <w:rPr>
          <w:rFonts w:ascii="Arial" w:eastAsia="Calibri" w:hAnsi="Arial" w:cs="Arial"/>
          <w:b w:val="0"/>
          <w:bCs w:val="0"/>
          <w:sz w:val="20"/>
          <w:szCs w:val="20"/>
          <w:shd w:val="clear" w:color="auto" w:fill="FFFFFF"/>
          <w:lang w:eastAsia="it-IT"/>
        </w:rPr>
        <w:t>Nel caso in cui l'agente biologico oggetto di classificazione non possa essere attribuito in modo inequivocabile ad uno fra i gruppi sopraindicati o non figuri nell’elenco citato, esso va classificato nel gruppo di rischio più elevato tra le possibilità previste.</w:t>
      </w:r>
    </w:p>
    <w:p w:rsidR="0080530C" w:rsidRPr="00C30B2C" w:rsidRDefault="0080530C" w:rsidP="0080530C">
      <w:pPr>
        <w:pStyle w:val="Corpodeltesto"/>
        <w:ind w:left="-142" w:right="89"/>
        <w:jc w:val="both"/>
        <w:rPr>
          <w:rFonts w:ascii="Arial" w:eastAsia="Calibri" w:hAnsi="Arial" w:cs="Arial"/>
          <w:b w:val="0"/>
          <w:bCs w:val="0"/>
          <w:sz w:val="20"/>
          <w:szCs w:val="20"/>
          <w:shd w:val="clear" w:color="auto" w:fill="FFFFFF"/>
          <w:lang w:eastAsia="it-IT"/>
        </w:rPr>
      </w:pPr>
    </w:p>
    <w:p w:rsidR="0080530C" w:rsidRDefault="0080530C" w:rsidP="0080530C">
      <w:pPr>
        <w:pStyle w:val="Corpodeltesto"/>
        <w:spacing w:before="1"/>
        <w:ind w:left="-142" w:right="89"/>
        <w:jc w:val="both"/>
        <w:rPr>
          <w:rFonts w:ascii="Arial" w:eastAsia="Calibri" w:hAnsi="Arial" w:cs="Arial"/>
          <w:b w:val="0"/>
          <w:bCs w:val="0"/>
          <w:sz w:val="20"/>
          <w:szCs w:val="20"/>
          <w:shd w:val="clear" w:color="auto" w:fill="FFFFFF"/>
          <w:lang w:eastAsia="it-IT"/>
        </w:rPr>
      </w:pPr>
      <w:r w:rsidRPr="00C30B2C">
        <w:rPr>
          <w:rFonts w:ascii="Arial" w:eastAsia="Calibri" w:hAnsi="Arial" w:cs="Arial"/>
          <w:b w:val="0"/>
          <w:bCs w:val="0"/>
          <w:sz w:val="20"/>
          <w:szCs w:val="20"/>
          <w:shd w:val="clear" w:color="auto" w:fill="FFFFFF"/>
          <w:lang w:eastAsia="it-IT"/>
        </w:rPr>
        <w:t>Ai sensi della Direttiva (UE) 2020/739 del 3 giugno 2020, nell’allegato III della direttiva 2000/54/CE, nella tabella relativa ai VIRUS (Ordine «Nidovirales», Famiglia «Coronaviridae», Genere «Betacoronavirus») è inserita la seguente voce tra «Sindrome respiratoria acuta grave da coronavirus (virus SARS)» e «Sindrome respiratoria medio-orientale da coronavirus (virus MERS)»:</w:t>
      </w:r>
    </w:p>
    <w:p w:rsidR="0080530C" w:rsidRPr="00C30B2C" w:rsidRDefault="0080530C" w:rsidP="0080530C">
      <w:pPr>
        <w:pStyle w:val="Corpodeltesto"/>
        <w:spacing w:before="1"/>
        <w:ind w:right="71"/>
        <w:jc w:val="both"/>
        <w:rPr>
          <w:rFonts w:ascii="Arial" w:eastAsia="Calibri" w:hAnsi="Arial" w:cs="Arial"/>
          <w:b w:val="0"/>
          <w:bCs w:val="0"/>
          <w:sz w:val="20"/>
          <w:szCs w:val="20"/>
          <w:shd w:val="clear" w:color="auto" w:fill="FFFFFF"/>
          <w:lang w:eastAsia="it-IT"/>
        </w:rPr>
      </w:pPr>
    </w:p>
    <w:tbl>
      <w:tblPr>
        <w:tblStyle w:val="TableNormal"/>
        <w:tblW w:w="0" w:type="auto"/>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76"/>
        <w:gridCol w:w="2057"/>
      </w:tblGrid>
      <w:tr w:rsidR="0080530C" w:rsidTr="00C0109E">
        <w:trPr>
          <w:trHeight w:val="330"/>
        </w:trPr>
        <w:tc>
          <w:tcPr>
            <w:tcW w:w="7076" w:type="dxa"/>
          </w:tcPr>
          <w:p w:rsidR="0080530C" w:rsidRDefault="0080530C" w:rsidP="00C0109E">
            <w:pPr>
              <w:pStyle w:val="TableParagraph"/>
              <w:spacing w:before="28"/>
              <w:ind w:left="30"/>
              <w:jc w:val="center"/>
              <w:rPr>
                <w:b/>
              </w:rPr>
            </w:pPr>
            <w:r>
              <w:rPr>
                <w:b/>
              </w:rPr>
              <w:t>Agente</w:t>
            </w:r>
          </w:p>
        </w:tc>
        <w:tc>
          <w:tcPr>
            <w:tcW w:w="2057" w:type="dxa"/>
          </w:tcPr>
          <w:p w:rsidR="0080530C" w:rsidRDefault="0080530C" w:rsidP="00C0109E">
            <w:pPr>
              <w:pStyle w:val="TableParagraph"/>
              <w:spacing w:before="28"/>
              <w:ind w:left="201" w:right="235"/>
              <w:jc w:val="center"/>
              <w:rPr>
                <w:b/>
              </w:rPr>
            </w:pPr>
            <w:r>
              <w:rPr>
                <w:b/>
              </w:rPr>
              <w:t>Gruppo di rischio</w:t>
            </w:r>
          </w:p>
        </w:tc>
      </w:tr>
      <w:tr w:rsidR="0080530C" w:rsidTr="00C0109E">
        <w:trPr>
          <w:trHeight w:val="328"/>
        </w:trPr>
        <w:tc>
          <w:tcPr>
            <w:tcW w:w="7076" w:type="dxa"/>
            <w:shd w:val="clear" w:color="auto" w:fill="FFE599" w:themeFill="accent4" w:themeFillTint="66"/>
          </w:tcPr>
          <w:p w:rsidR="0080530C" w:rsidRDefault="0080530C" w:rsidP="00C0109E">
            <w:pPr>
              <w:pStyle w:val="TableParagraph"/>
              <w:spacing w:before="25"/>
              <w:ind w:left="30"/>
              <w:jc w:val="center"/>
            </w:pPr>
            <w:r>
              <w:t>Sindrome respiratoria acuta grave da coronavirus 2 (SARS-CoV-2)</w:t>
            </w:r>
          </w:p>
        </w:tc>
        <w:tc>
          <w:tcPr>
            <w:tcW w:w="2057" w:type="dxa"/>
            <w:shd w:val="clear" w:color="auto" w:fill="FFE599" w:themeFill="accent4" w:themeFillTint="66"/>
          </w:tcPr>
          <w:p w:rsidR="0080530C" w:rsidRPr="00A709C0" w:rsidRDefault="0080530C" w:rsidP="00C0109E">
            <w:pPr>
              <w:pStyle w:val="TableParagraph"/>
              <w:spacing w:before="25"/>
              <w:ind w:right="36"/>
              <w:jc w:val="center"/>
              <w:rPr>
                <w:b/>
                <w:bCs/>
              </w:rPr>
            </w:pPr>
            <w:r w:rsidRPr="00A709C0">
              <w:rPr>
                <w:b/>
                <w:bCs/>
              </w:rPr>
              <w:t>3</w:t>
            </w:r>
          </w:p>
        </w:tc>
      </w:tr>
    </w:tbl>
    <w:p w:rsidR="0080530C" w:rsidRDefault="0080530C" w:rsidP="0080530C">
      <w:pPr>
        <w:pStyle w:val="Corpodeltesto"/>
        <w:spacing w:before="9"/>
        <w:rPr>
          <w:sz w:val="21"/>
        </w:rPr>
      </w:pPr>
    </w:p>
    <w:p w:rsidR="0080530C" w:rsidRDefault="0080530C" w:rsidP="0080530C">
      <w:pPr>
        <w:pStyle w:val="Corpodeltesto"/>
        <w:ind w:left="-142" w:right="-433"/>
        <w:jc w:val="both"/>
        <w:rPr>
          <w:rFonts w:ascii="Arial" w:eastAsia="Calibri" w:hAnsi="Arial" w:cs="Arial"/>
          <w:b w:val="0"/>
          <w:bCs w:val="0"/>
          <w:sz w:val="20"/>
          <w:szCs w:val="20"/>
          <w:shd w:val="clear" w:color="auto" w:fill="FFFFFF"/>
          <w:lang w:eastAsia="it-IT"/>
        </w:rPr>
      </w:pPr>
    </w:p>
    <w:p w:rsidR="0080530C" w:rsidRPr="008A5C89" w:rsidRDefault="0080530C" w:rsidP="0080530C">
      <w:pPr>
        <w:pStyle w:val="Corpodeltesto"/>
        <w:ind w:left="-142" w:right="-433"/>
        <w:jc w:val="both"/>
        <w:rPr>
          <w:rFonts w:ascii="Arial" w:eastAsia="Calibri" w:hAnsi="Arial" w:cs="Arial"/>
          <w:sz w:val="20"/>
          <w:szCs w:val="20"/>
          <w:shd w:val="clear" w:color="auto" w:fill="FFFFFF"/>
          <w:lang w:eastAsia="it-IT"/>
        </w:rPr>
      </w:pPr>
      <w:r w:rsidRPr="008A5C89">
        <w:rPr>
          <w:rFonts w:ascii="Arial" w:eastAsia="Calibri" w:hAnsi="Arial" w:cs="Arial"/>
          <w:sz w:val="20"/>
          <w:szCs w:val="20"/>
          <w:shd w:val="clear" w:color="auto" w:fill="FFFFFF"/>
          <w:lang w:eastAsia="it-IT"/>
        </w:rPr>
        <w:t>Nella presente valutazione si terrà pertanto conto di tale classificazione.</w:t>
      </w:r>
    </w:p>
    <w:p w:rsidR="0080530C" w:rsidRPr="00C30B2C" w:rsidRDefault="0080530C" w:rsidP="0080530C">
      <w:pPr>
        <w:pStyle w:val="Corpodeltesto"/>
        <w:spacing w:before="1"/>
        <w:ind w:left="-142" w:right="-433"/>
        <w:jc w:val="both"/>
        <w:rPr>
          <w:rFonts w:ascii="Arial" w:eastAsia="Calibri" w:hAnsi="Arial" w:cs="Arial"/>
          <w:b w:val="0"/>
          <w:bCs w:val="0"/>
          <w:sz w:val="20"/>
          <w:szCs w:val="20"/>
          <w:shd w:val="clear" w:color="auto" w:fill="FFFFFF"/>
          <w:lang w:eastAsia="it-IT"/>
        </w:rPr>
      </w:pPr>
      <w:r w:rsidRPr="00C30B2C">
        <w:rPr>
          <w:rFonts w:ascii="Arial" w:eastAsia="Calibri" w:hAnsi="Arial" w:cs="Arial"/>
          <w:b w:val="0"/>
          <w:bCs w:val="0"/>
          <w:sz w:val="20"/>
          <w:szCs w:val="20"/>
          <w:shd w:val="clear" w:color="auto" w:fill="FFFFFF"/>
          <w:lang w:eastAsia="it-IT"/>
        </w:rPr>
        <w:t xml:space="preserve">Non essendo un virus la cui presenza è identificabile in una determinata attività lavorativa, ma essendo il lavoro una condizione per la quale potenzialmente si può venire a contatto con persone esposte/potenzialmente esposte e/o affette dalla malattia trasmissibile, il rischio da coronavirus è da considerare come un </w:t>
      </w:r>
      <w:r w:rsidRPr="002F5177">
        <w:rPr>
          <w:rFonts w:ascii="Arial" w:eastAsia="Calibri" w:hAnsi="Arial" w:cs="Arial"/>
          <w:b w:val="0"/>
          <w:bCs w:val="0"/>
          <w:i/>
          <w:iCs/>
          <w:sz w:val="20"/>
          <w:szCs w:val="20"/>
          <w:shd w:val="clear" w:color="auto" w:fill="FFFFFF"/>
          <w:lang w:eastAsia="it-IT"/>
        </w:rPr>
        <w:t>rischio biologico generico potenziale nel contesto dell’organizzazione</w:t>
      </w:r>
      <w:r w:rsidRPr="00C30B2C">
        <w:rPr>
          <w:rFonts w:ascii="Arial" w:eastAsia="Calibri" w:hAnsi="Arial" w:cs="Arial"/>
          <w:b w:val="0"/>
          <w:bCs w:val="0"/>
          <w:sz w:val="20"/>
          <w:szCs w:val="20"/>
          <w:shd w:val="clear" w:color="auto" w:fill="FFFFFF"/>
          <w:lang w:eastAsia="it-IT"/>
        </w:rPr>
        <w:t xml:space="preserve"> e il </w:t>
      </w:r>
      <w:r>
        <w:rPr>
          <w:rFonts w:ascii="Arial" w:eastAsia="Calibri" w:hAnsi="Arial" w:cs="Arial"/>
          <w:b w:val="0"/>
          <w:bCs w:val="0"/>
          <w:sz w:val="20"/>
          <w:szCs w:val="20"/>
          <w:shd w:val="clear" w:color="auto" w:fill="FFFFFF"/>
          <w:lang w:eastAsia="it-IT"/>
        </w:rPr>
        <w:t>Datore di lavoro</w:t>
      </w:r>
      <w:r w:rsidRPr="00C30B2C">
        <w:rPr>
          <w:rFonts w:ascii="Arial" w:eastAsia="Calibri" w:hAnsi="Arial" w:cs="Arial"/>
          <w:b w:val="0"/>
          <w:bCs w:val="0"/>
          <w:sz w:val="20"/>
          <w:szCs w:val="20"/>
          <w:shd w:val="clear" w:color="auto" w:fill="FFFFFF"/>
          <w:lang w:eastAsia="it-IT"/>
        </w:rPr>
        <w:t xml:space="preserve"> applica quanto pertinente in relazione al Titolo X con particolare riferimento ai punti richiamati nella Tabella seguent</w:t>
      </w:r>
      <w:r>
        <w:rPr>
          <w:rFonts w:ascii="Arial" w:eastAsia="Calibri" w:hAnsi="Arial" w:cs="Arial"/>
          <w:b w:val="0"/>
          <w:bCs w:val="0"/>
          <w:sz w:val="20"/>
          <w:szCs w:val="20"/>
          <w:shd w:val="clear" w:color="auto" w:fill="FFFFFF"/>
          <w:lang w:eastAsia="it-IT"/>
        </w:rPr>
        <w:t>e</w:t>
      </w:r>
      <w:r w:rsidRPr="00C30B2C">
        <w:rPr>
          <w:rFonts w:ascii="Arial" w:eastAsia="Calibri" w:hAnsi="Arial" w:cs="Arial"/>
          <w:b w:val="0"/>
          <w:bCs w:val="0"/>
          <w:sz w:val="20"/>
          <w:szCs w:val="20"/>
          <w:shd w:val="clear" w:color="auto" w:fill="FFFFFF"/>
          <w:lang w:eastAsia="it-IT"/>
        </w:rPr>
        <w:t>.</w:t>
      </w:r>
    </w:p>
    <w:p w:rsidR="0080530C" w:rsidRDefault="0080530C" w:rsidP="0080530C">
      <w:pPr>
        <w:pStyle w:val="Corpodeltesto"/>
        <w:spacing w:before="2"/>
      </w:pPr>
    </w:p>
    <w:p w:rsidR="0080530C" w:rsidRDefault="0080530C" w:rsidP="0080530C">
      <w:pPr>
        <w:pStyle w:val="Corpodeltesto"/>
        <w:spacing w:before="2"/>
      </w:pPr>
    </w:p>
    <w:p w:rsidR="0080530C" w:rsidRDefault="0080530C" w:rsidP="0080530C">
      <w:pPr>
        <w:pStyle w:val="Corpodeltesto"/>
        <w:spacing w:before="2"/>
      </w:pPr>
    </w:p>
    <w:p w:rsidR="008F7BDC" w:rsidRDefault="008F7BDC" w:rsidP="0080530C">
      <w:pPr>
        <w:pStyle w:val="Corpodeltesto"/>
        <w:spacing w:before="2"/>
      </w:pPr>
    </w:p>
    <w:p w:rsidR="008F7BDC" w:rsidRDefault="008F7BDC" w:rsidP="0080530C">
      <w:pPr>
        <w:pStyle w:val="Corpodeltesto"/>
        <w:spacing w:before="2"/>
      </w:pPr>
    </w:p>
    <w:p w:rsidR="008F7BDC" w:rsidRDefault="008F7BDC" w:rsidP="0080530C">
      <w:pPr>
        <w:pStyle w:val="Corpodeltesto"/>
        <w:spacing w:before="2"/>
      </w:pPr>
    </w:p>
    <w:p w:rsidR="008F7BDC" w:rsidRDefault="008F7BDC" w:rsidP="0080530C">
      <w:pPr>
        <w:pStyle w:val="Corpodeltesto"/>
        <w:spacing w:before="2"/>
      </w:pPr>
    </w:p>
    <w:p w:rsidR="008F7BDC" w:rsidRDefault="008F7BDC" w:rsidP="0080530C">
      <w:pPr>
        <w:pStyle w:val="Corpodeltesto"/>
        <w:spacing w:before="2"/>
      </w:pPr>
    </w:p>
    <w:tbl>
      <w:tblPr>
        <w:tblStyle w:val="TableNormal"/>
        <w:tblW w:w="10788" w:type="dxa"/>
        <w:tblInd w:w="-572"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tblPr>
      <w:tblGrid>
        <w:gridCol w:w="1276"/>
        <w:gridCol w:w="137"/>
        <w:gridCol w:w="9360"/>
        <w:gridCol w:w="15"/>
      </w:tblGrid>
      <w:tr w:rsidR="0080530C" w:rsidTr="00C0109E">
        <w:trPr>
          <w:trHeight w:val="288"/>
        </w:trPr>
        <w:tc>
          <w:tcPr>
            <w:tcW w:w="1413"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80530C" w:rsidRPr="000E1EF0" w:rsidRDefault="0080530C" w:rsidP="00C0109E">
            <w:pPr>
              <w:pStyle w:val="TableParagraph"/>
              <w:spacing w:before="6" w:line="261" w:lineRule="exact"/>
              <w:ind w:left="92" w:right="82"/>
              <w:jc w:val="center"/>
              <w:rPr>
                <w:rFonts w:ascii="Arial" w:hAnsi="Arial" w:cs="Arial"/>
                <w:b/>
                <w:i/>
              </w:rPr>
            </w:pPr>
            <w:r w:rsidRPr="000E1EF0">
              <w:rPr>
                <w:rFonts w:ascii="Arial" w:hAnsi="Arial" w:cs="Arial"/>
                <w:b/>
                <w:i/>
              </w:rPr>
              <w:t>Riferimento</w:t>
            </w:r>
          </w:p>
        </w:tc>
        <w:tc>
          <w:tcPr>
            <w:tcW w:w="937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80530C" w:rsidRPr="000E1EF0" w:rsidRDefault="0080530C" w:rsidP="00C0109E">
            <w:pPr>
              <w:pStyle w:val="TableParagraph"/>
              <w:spacing w:before="6" w:line="261" w:lineRule="exact"/>
              <w:jc w:val="center"/>
              <w:rPr>
                <w:rFonts w:ascii="Arial" w:hAnsi="Arial" w:cs="Arial"/>
                <w:b/>
                <w:i/>
              </w:rPr>
            </w:pPr>
            <w:r w:rsidRPr="000E1EF0">
              <w:rPr>
                <w:rFonts w:ascii="Arial" w:hAnsi="Arial" w:cs="Arial"/>
                <w:b/>
                <w:i/>
              </w:rPr>
              <w:t>Prescrizione - Riscontro</w:t>
            </w:r>
          </w:p>
        </w:tc>
      </w:tr>
      <w:tr w:rsidR="0080530C" w:rsidRPr="000E1EF0" w:rsidTr="00C0109E">
        <w:trPr>
          <w:trHeight w:val="527"/>
        </w:trPr>
        <w:tc>
          <w:tcPr>
            <w:tcW w:w="10788" w:type="dxa"/>
            <w:gridSpan w:val="4"/>
            <w:tcBorders>
              <w:top w:val="single" w:sz="4" w:space="0" w:color="auto"/>
              <w:bottom w:val="single" w:sz="6" w:space="0" w:color="94B3D6"/>
            </w:tcBorders>
            <w:shd w:val="clear" w:color="auto" w:fill="FFF2CC" w:themeFill="accent4" w:themeFillTint="33"/>
          </w:tcPr>
          <w:p w:rsidR="0080530C" w:rsidRPr="000E1EF0" w:rsidRDefault="0080530C" w:rsidP="00C0109E">
            <w:pPr>
              <w:pStyle w:val="TableParagraph"/>
              <w:ind w:left="107" w:right="113"/>
              <w:jc w:val="both"/>
              <w:rPr>
                <w:rFonts w:ascii="Arial" w:hAnsi="Arial" w:cs="Arial"/>
                <w:b/>
                <w:i/>
                <w:spacing w:val="-16"/>
                <w:sz w:val="20"/>
                <w:szCs w:val="20"/>
              </w:rPr>
            </w:pPr>
            <w:r w:rsidRPr="000E1EF0">
              <w:rPr>
                <w:rFonts w:ascii="Arial" w:hAnsi="Arial" w:cs="Arial"/>
                <w:b/>
                <w:i/>
                <w:sz w:val="20"/>
                <w:szCs w:val="20"/>
              </w:rPr>
              <w:t>Il datore di lavoro, nella valutazione del rischio di cui all'articolo 17, comma 1, tiene conto di tutte le informazioni disponibili relative alle caratteristiche dell'agente biologico e delle modalità</w:t>
            </w:r>
            <w:r w:rsidRPr="000E1EF0">
              <w:rPr>
                <w:rFonts w:ascii="Arial" w:hAnsi="Arial" w:cs="Arial"/>
                <w:b/>
                <w:i/>
                <w:spacing w:val="-16"/>
                <w:sz w:val="20"/>
                <w:szCs w:val="20"/>
              </w:rPr>
              <w:t xml:space="preserve">  </w:t>
            </w:r>
            <w:r w:rsidRPr="000E1EF0">
              <w:rPr>
                <w:rFonts w:ascii="Arial" w:hAnsi="Arial" w:cs="Arial"/>
                <w:b/>
                <w:i/>
                <w:sz w:val="20"/>
                <w:szCs w:val="20"/>
              </w:rPr>
              <w:t>lavorative, ed in particolare:</w:t>
            </w:r>
          </w:p>
        </w:tc>
      </w:tr>
      <w:tr w:rsidR="0080530C" w:rsidRPr="000E1EF0" w:rsidTr="00C0109E">
        <w:trPr>
          <w:trHeight w:val="891"/>
        </w:trPr>
        <w:tc>
          <w:tcPr>
            <w:tcW w:w="1413" w:type="dxa"/>
            <w:gridSpan w:val="2"/>
            <w:tcBorders>
              <w:top w:val="single" w:sz="6" w:space="0" w:color="94B3D6"/>
            </w:tcBorders>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271 c 1</w:t>
            </w:r>
          </w:p>
        </w:tc>
        <w:tc>
          <w:tcPr>
            <w:tcW w:w="9375" w:type="dxa"/>
            <w:gridSpan w:val="2"/>
            <w:tcBorders>
              <w:top w:val="single" w:sz="6" w:space="0" w:color="94B3D6"/>
            </w:tcBorders>
          </w:tcPr>
          <w:p w:rsidR="0080530C" w:rsidRPr="000E1EF0" w:rsidRDefault="0080530C" w:rsidP="00C0109E">
            <w:pPr>
              <w:pStyle w:val="TableParagraph"/>
              <w:spacing w:before="0"/>
              <w:ind w:left="107" w:right="99"/>
              <w:jc w:val="both"/>
              <w:rPr>
                <w:rFonts w:ascii="Arial" w:hAnsi="Arial" w:cs="Arial"/>
                <w:sz w:val="20"/>
                <w:szCs w:val="20"/>
              </w:rPr>
            </w:pPr>
            <w:r w:rsidRPr="000E1EF0">
              <w:rPr>
                <w:rFonts w:ascii="Arial" w:hAnsi="Arial" w:cs="Arial"/>
                <w:sz w:val="20"/>
                <w:szCs w:val="20"/>
              </w:rPr>
              <w:t xml:space="preserve">a) della classificazione degli agenti biologici che presentano o possono presentare un pericolo per la salute umana quale risultante dall' </w:t>
            </w:r>
            <w:r w:rsidRPr="000E1EF0">
              <w:rPr>
                <w:rFonts w:ascii="Arial" w:hAnsi="Arial" w:cs="Arial"/>
                <w:i/>
                <w:sz w:val="20"/>
                <w:szCs w:val="20"/>
              </w:rPr>
              <w:t xml:space="preserve">ALLEGATO XLVI </w:t>
            </w:r>
            <w:r w:rsidRPr="000E1EF0">
              <w:rPr>
                <w:rFonts w:ascii="Arial" w:hAnsi="Arial" w:cs="Arial"/>
                <w:sz w:val="20"/>
                <w:szCs w:val="20"/>
              </w:rPr>
              <w:t>o, in assenza, di quella effettuata dal datore di lavoro stesso sulla base delle conoscenze disponibili e seguendo i criteri di cui all'articolo 268, commi 1 e</w:t>
            </w:r>
            <w:r w:rsidRPr="000E1EF0">
              <w:rPr>
                <w:rFonts w:ascii="Arial" w:hAnsi="Arial" w:cs="Arial"/>
                <w:spacing w:val="-11"/>
                <w:sz w:val="20"/>
                <w:szCs w:val="20"/>
              </w:rPr>
              <w:t xml:space="preserve"> </w:t>
            </w:r>
            <w:r w:rsidRPr="000E1EF0">
              <w:rPr>
                <w:rFonts w:ascii="Arial" w:hAnsi="Arial" w:cs="Arial"/>
                <w:sz w:val="20"/>
                <w:szCs w:val="20"/>
              </w:rPr>
              <w:t>2:</w:t>
            </w:r>
          </w:p>
          <w:p w:rsidR="0080530C" w:rsidRPr="000E1EF0" w:rsidRDefault="0080530C" w:rsidP="00C0109E">
            <w:pPr>
              <w:pStyle w:val="TableParagraph"/>
              <w:spacing w:before="0" w:line="252" w:lineRule="exact"/>
              <w:ind w:left="107"/>
              <w:jc w:val="both"/>
              <w:rPr>
                <w:rFonts w:ascii="Arial" w:hAnsi="Arial" w:cs="Arial"/>
                <w:b/>
                <w:i/>
                <w:sz w:val="20"/>
                <w:szCs w:val="20"/>
              </w:rPr>
            </w:pPr>
            <w:r w:rsidRPr="000E1EF0">
              <w:rPr>
                <w:rFonts w:ascii="Arial" w:hAnsi="Arial" w:cs="Arial"/>
                <w:b/>
                <w:i/>
                <w:sz w:val="20"/>
                <w:szCs w:val="20"/>
              </w:rPr>
              <w:t>GRUPPO 3 (viene utilizzata la classificazione</w:t>
            </w:r>
            <w:r w:rsidRPr="000E1EF0">
              <w:rPr>
                <w:rFonts w:ascii="Arial" w:hAnsi="Arial" w:cs="Arial"/>
                <w:b/>
                <w:i/>
                <w:spacing w:val="-27"/>
                <w:sz w:val="20"/>
                <w:szCs w:val="20"/>
              </w:rPr>
              <w:t xml:space="preserve"> </w:t>
            </w:r>
            <w:r w:rsidRPr="000E1EF0">
              <w:rPr>
                <w:rFonts w:ascii="Arial" w:hAnsi="Arial" w:cs="Arial"/>
                <w:b/>
                <w:i/>
                <w:sz w:val="20"/>
                <w:szCs w:val="20"/>
              </w:rPr>
              <w:t>futura)</w:t>
            </w:r>
            <w:r>
              <w:rPr>
                <w:rFonts w:ascii="Arial" w:hAnsi="Arial" w:cs="Arial"/>
                <w:b/>
                <w:i/>
                <w:sz w:val="20"/>
                <w:szCs w:val="20"/>
              </w:rPr>
              <w:t>.</w:t>
            </w:r>
          </w:p>
        </w:tc>
      </w:tr>
      <w:tr w:rsidR="0080530C" w:rsidRPr="000E1EF0" w:rsidTr="00C0109E">
        <w:trPr>
          <w:trHeight w:val="268"/>
        </w:trPr>
        <w:tc>
          <w:tcPr>
            <w:tcW w:w="1413" w:type="dxa"/>
            <w:gridSpan w:val="2"/>
            <w:shd w:val="clear" w:color="auto" w:fill="DBE4F0"/>
          </w:tcPr>
          <w:p w:rsidR="0080530C" w:rsidRPr="000E1EF0" w:rsidRDefault="0080530C" w:rsidP="00C0109E">
            <w:pPr>
              <w:pStyle w:val="TableParagraph"/>
              <w:spacing w:before="0" w:line="248" w:lineRule="exact"/>
              <w:ind w:left="89" w:right="134"/>
              <w:jc w:val="center"/>
              <w:rPr>
                <w:rFonts w:ascii="Arial" w:hAnsi="Arial" w:cs="Arial"/>
                <w:sz w:val="20"/>
                <w:szCs w:val="20"/>
              </w:rPr>
            </w:pPr>
            <w:r w:rsidRPr="000E1EF0">
              <w:rPr>
                <w:rFonts w:ascii="Arial" w:hAnsi="Arial" w:cs="Arial"/>
                <w:sz w:val="20"/>
                <w:szCs w:val="20"/>
              </w:rPr>
              <w:t>Art. 271 c 1</w:t>
            </w:r>
          </w:p>
        </w:tc>
        <w:tc>
          <w:tcPr>
            <w:tcW w:w="9375" w:type="dxa"/>
            <w:gridSpan w:val="2"/>
            <w:shd w:val="clear" w:color="auto" w:fill="DBE4F0"/>
          </w:tcPr>
          <w:p w:rsidR="0080530C" w:rsidRPr="000E1EF0" w:rsidRDefault="0080530C" w:rsidP="00C0109E">
            <w:pPr>
              <w:pStyle w:val="TableParagraph"/>
              <w:spacing w:before="0" w:line="248" w:lineRule="exact"/>
              <w:ind w:left="107"/>
              <w:rPr>
                <w:rFonts w:ascii="Arial" w:hAnsi="Arial" w:cs="Arial"/>
                <w:sz w:val="20"/>
                <w:szCs w:val="20"/>
              </w:rPr>
            </w:pPr>
            <w:r w:rsidRPr="000E1EF0">
              <w:rPr>
                <w:rFonts w:ascii="Arial" w:hAnsi="Arial" w:cs="Arial"/>
                <w:sz w:val="20"/>
                <w:szCs w:val="20"/>
              </w:rPr>
              <w:t>b) dell'informazione sulle malattie che possono essere contratte</w:t>
            </w:r>
          </w:p>
        </w:tc>
      </w:tr>
      <w:tr w:rsidR="0080530C" w:rsidRPr="000E1EF0" w:rsidTr="00C0109E">
        <w:trPr>
          <w:trHeight w:val="233"/>
        </w:trPr>
        <w:tc>
          <w:tcPr>
            <w:tcW w:w="1413" w:type="dxa"/>
            <w:gridSpan w:val="2"/>
          </w:tcPr>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271 c 1</w:t>
            </w:r>
          </w:p>
        </w:tc>
        <w:tc>
          <w:tcPr>
            <w:tcW w:w="9375" w:type="dxa"/>
            <w:gridSpan w:val="2"/>
          </w:tcPr>
          <w:p w:rsidR="0080530C" w:rsidRPr="000E1EF0" w:rsidRDefault="0080530C" w:rsidP="00C0109E">
            <w:pPr>
              <w:pStyle w:val="TableParagraph"/>
              <w:spacing w:before="0" w:line="265" w:lineRule="exact"/>
              <w:ind w:left="107"/>
              <w:rPr>
                <w:rFonts w:ascii="Arial" w:hAnsi="Arial" w:cs="Arial"/>
                <w:sz w:val="20"/>
                <w:szCs w:val="20"/>
              </w:rPr>
            </w:pPr>
            <w:r w:rsidRPr="000E1EF0">
              <w:rPr>
                <w:rFonts w:ascii="Arial" w:hAnsi="Arial" w:cs="Arial"/>
                <w:sz w:val="20"/>
                <w:szCs w:val="20"/>
              </w:rPr>
              <w:t>c) dei potenziali effetti allergici e tossici</w:t>
            </w:r>
            <w:r>
              <w:rPr>
                <w:rFonts w:ascii="Arial" w:hAnsi="Arial" w:cs="Arial"/>
                <w:sz w:val="20"/>
                <w:szCs w:val="20"/>
              </w:rPr>
              <w:t xml:space="preserve">. </w:t>
            </w:r>
            <w:r w:rsidRPr="000E1EF0">
              <w:rPr>
                <w:rFonts w:ascii="Arial" w:hAnsi="Arial" w:cs="Arial"/>
                <w:b/>
                <w:i/>
                <w:sz w:val="20"/>
                <w:szCs w:val="20"/>
              </w:rPr>
              <w:t>Non noti</w:t>
            </w:r>
            <w:r>
              <w:rPr>
                <w:rFonts w:ascii="Arial" w:hAnsi="Arial" w:cs="Arial"/>
                <w:b/>
                <w:i/>
                <w:sz w:val="20"/>
                <w:szCs w:val="20"/>
              </w:rPr>
              <w:t>.</w:t>
            </w:r>
          </w:p>
        </w:tc>
      </w:tr>
      <w:tr w:rsidR="0080530C" w:rsidRPr="000E1EF0" w:rsidTr="00C0109E">
        <w:trPr>
          <w:trHeight w:val="680"/>
        </w:trPr>
        <w:tc>
          <w:tcPr>
            <w:tcW w:w="1413" w:type="dxa"/>
            <w:gridSpan w:val="2"/>
            <w:tcBorders>
              <w:top w:val="nil"/>
            </w:tcBorders>
            <w:shd w:val="clear" w:color="auto" w:fill="DBE4F0"/>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271 c 1</w:t>
            </w:r>
          </w:p>
        </w:tc>
        <w:tc>
          <w:tcPr>
            <w:tcW w:w="9375" w:type="dxa"/>
            <w:gridSpan w:val="2"/>
            <w:tcBorders>
              <w:top w:val="nil"/>
            </w:tcBorders>
            <w:shd w:val="clear" w:color="auto" w:fill="DBE4F0"/>
          </w:tcPr>
          <w:p w:rsidR="0080530C" w:rsidRPr="000E1EF0" w:rsidRDefault="0080530C" w:rsidP="00C0109E">
            <w:pPr>
              <w:pStyle w:val="TableParagraph"/>
              <w:spacing w:before="0" w:line="237" w:lineRule="auto"/>
              <w:ind w:left="107"/>
              <w:rPr>
                <w:rFonts w:ascii="Arial" w:hAnsi="Arial" w:cs="Arial"/>
                <w:sz w:val="20"/>
                <w:szCs w:val="20"/>
              </w:rPr>
            </w:pPr>
            <w:r w:rsidRPr="000E1EF0">
              <w:rPr>
                <w:rFonts w:ascii="Arial" w:hAnsi="Arial" w:cs="Arial"/>
                <w:sz w:val="20"/>
                <w:szCs w:val="20"/>
              </w:rPr>
              <w:t>d) della conoscenza di una patologia della quale è affetto un lavoratore, che è da porre in correlazione diretta all'attività lavorativa svolta</w:t>
            </w:r>
            <w:r>
              <w:rPr>
                <w:rFonts w:ascii="Arial" w:hAnsi="Arial" w:cs="Arial"/>
                <w:sz w:val="20"/>
                <w:szCs w:val="20"/>
              </w:rPr>
              <w:t>.</w:t>
            </w:r>
          </w:p>
          <w:p w:rsidR="0080530C" w:rsidRPr="000E1EF0" w:rsidRDefault="0080530C" w:rsidP="00C0109E">
            <w:pPr>
              <w:pStyle w:val="TableParagraph"/>
              <w:spacing w:before="0" w:line="270" w:lineRule="atLeast"/>
              <w:ind w:left="107"/>
              <w:rPr>
                <w:rFonts w:ascii="Arial" w:hAnsi="Arial" w:cs="Arial"/>
                <w:b/>
                <w:i/>
                <w:sz w:val="20"/>
                <w:szCs w:val="20"/>
              </w:rPr>
            </w:pPr>
            <w:r w:rsidRPr="000E1EF0">
              <w:rPr>
                <w:rFonts w:ascii="Arial" w:hAnsi="Arial" w:cs="Arial"/>
                <w:b/>
                <w:i/>
                <w:sz w:val="20"/>
                <w:szCs w:val="20"/>
              </w:rPr>
              <w:t>Costante riferimento alle comunicazioni delle istituzioni preposte, cui si deve fare riferimento</w:t>
            </w:r>
            <w:r>
              <w:rPr>
                <w:rFonts w:ascii="Arial" w:hAnsi="Arial" w:cs="Arial"/>
                <w:b/>
                <w:i/>
                <w:sz w:val="20"/>
                <w:szCs w:val="20"/>
              </w:rPr>
              <w:t>.</w:t>
            </w:r>
          </w:p>
        </w:tc>
      </w:tr>
      <w:tr w:rsidR="0080530C" w:rsidRPr="000E1EF0" w:rsidTr="00C0109E">
        <w:trPr>
          <w:trHeight w:val="502"/>
        </w:trPr>
        <w:tc>
          <w:tcPr>
            <w:tcW w:w="1413" w:type="dxa"/>
            <w:gridSpan w:val="2"/>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271 c 1</w:t>
            </w:r>
          </w:p>
        </w:tc>
        <w:tc>
          <w:tcPr>
            <w:tcW w:w="9375" w:type="dxa"/>
            <w:gridSpan w:val="2"/>
          </w:tcPr>
          <w:p w:rsidR="0080530C" w:rsidRPr="000E1EF0" w:rsidRDefault="0080530C" w:rsidP="00C0109E">
            <w:pPr>
              <w:pStyle w:val="TableParagraph"/>
              <w:spacing w:before="0"/>
              <w:ind w:left="107"/>
              <w:rPr>
                <w:rFonts w:ascii="Arial" w:hAnsi="Arial" w:cs="Arial"/>
                <w:b/>
                <w:i/>
                <w:sz w:val="20"/>
                <w:szCs w:val="20"/>
              </w:rPr>
            </w:pPr>
            <w:r w:rsidRPr="000E1EF0">
              <w:rPr>
                <w:rFonts w:ascii="Arial" w:hAnsi="Arial" w:cs="Arial"/>
                <w:sz w:val="20"/>
                <w:szCs w:val="20"/>
              </w:rPr>
              <w:t>e) delle eventuali ulteriori situazioni rese note dall'autorità sanitaria competente che possono influire sul rischio</w:t>
            </w:r>
            <w:r>
              <w:rPr>
                <w:rFonts w:ascii="Arial" w:hAnsi="Arial" w:cs="Arial"/>
                <w:sz w:val="20"/>
                <w:szCs w:val="20"/>
              </w:rPr>
              <w:t xml:space="preserve">. </w:t>
            </w:r>
            <w:r w:rsidRPr="000E1EF0">
              <w:rPr>
                <w:rFonts w:ascii="Arial" w:hAnsi="Arial" w:cs="Arial"/>
                <w:b/>
                <w:i/>
                <w:sz w:val="20"/>
                <w:szCs w:val="20"/>
              </w:rPr>
              <w:t>Nessuno</w:t>
            </w:r>
            <w:r>
              <w:rPr>
                <w:rFonts w:ascii="Arial" w:hAnsi="Arial" w:cs="Arial"/>
                <w:b/>
                <w:i/>
                <w:sz w:val="20"/>
                <w:szCs w:val="20"/>
              </w:rPr>
              <w:t>-</w:t>
            </w:r>
          </w:p>
        </w:tc>
      </w:tr>
      <w:tr w:rsidR="0080530C" w:rsidRPr="000E1EF0" w:rsidTr="00C0109E">
        <w:trPr>
          <w:trHeight w:val="268"/>
        </w:trPr>
        <w:tc>
          <w:tcPr>
            <w:tcW w:w="1413" w:type="dxa"/>
            <w:gridSpan w:val="2"/>
            <w:shd w:val="clear" w:color="auto" w:fill="DBE4F0"/>
          </w:tcPr>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271 c 1</w:t>
            </w:r>
          </w:p>
        </w:tc>
        <w:tc>
          <w:tcPr>
            <w:tcW w:w="9375" w:type="dxa"/>
            <w:gridSpan w:val="2"/>
            <w:shd w:val="clear" w:color="auto" w:fill="DBE4F0"/>
          </w:tcPr>
          <w:p w:rsidR="0080530C" w:rsidRPr="000E1EF0" w:rsidRDefault="0080530C" w:rsidP="00C0109E">
            <w:pPr>
              <w:pStyle w:val="TableParagraph"/>
              <w:spacing w:before="0" w:line="265" w:lineRule="exact"/>
              <w:ind w:left="107"/>
              <w:rPr>
                <w:rFonts w:ascii="Arial" w:hAnsi="Arial" w:cs="Arial"/>
                <w:b/>
                <w:i/>
                <w:sz w:val="20"/>
                <w:szCs w:val="20"/>
              </w:rPr>
            </w:pPr>
            <w:r w:rsidRPr="000E1EF0">
              <w:rPr>
                <w:rFonts w:ascii="Arial" w:hAnsi="Arial" w:cs="Arial"/>
                <w:sz w:val="20"/>
                <w:szCs w:val="20"/>
              </w:rPr>
              <w:t>f) del sinergismo dei diversi gruppi di agenti biologici utilizzati</w:t>
            </w:r>
            <w:r>
              <w:rPr>
                <w:rFonts w:ascii="Arial" w:hAnsi="Arial" w:cs="Arial"/>
                <w:sz w:val="20"/>
                <w:szCs w:val="20"/>
              </w:rPr>
              <w:t xml:space="preserve">. </w:t>
            </w:r>
            <w:r w:rsidRPr="000E1EF0">
              <w:rPr>
                <w:rFonts w:ascii="Arial" w:hAnsi="Arial" w:cs="Arial"/>
                <w:b/>
                <w:i/>
                <w:sz w:val="20"/>
                <w:szCs w:val="20"/>
              </w:rPr>
              <w:t>Nessuno</w:t>
            </w:r>
            <w:r>
              <w:rPr>
                <w:rFonts w:ascii="Arial" w:hAnsi="Arial" w:cs="Arial"/>
                <w:b/>
                <w:i/>
                <w:sz w:val="20"/>
                <w:szCs w:val="20"/>
              </w:rPr>
              <w:t>-</w:t>
            </w:r>
          </w:p>
        </w:tc>
      </w:tr>
      <w:tr w:rsidR="0080530C" w:rsidRPr="004C0A0E" w:rsidTr="00C0109E">
        <w:trPr>
          <w:gridAfter w:val="1"/>
          <w:wAfter w:w="15" w:type="dxa"/>
          <w:trHeight w:val="268"/>
        </w:trPr>
        <w:tc>
          <w:tcPr>
            <w:tcW w:w="10773" w:type="dxa"/>
            <w:gridSpan w:val="3"/>
            <w:shd w:val="clear" w:color="auto" w:fill="FFF2CC" w:themeFill="accent4" w:themeFillTint="33"/>
          </w:tcPr>
          <w:p w:rsidR="0080530C" w:rsidRPr="000E1EF0" w:rsidRDefault="0080530C" w:rsidP="00C0109E">
            <w:pPr>
              <w:pStyle w:val="TableParagraph"/>
              <w:spacing w:before="0"/>
              <w:ind w:left="107" w:right="113"/>
              <w:jc w:val="both"/>
              <w:rPr>
                <w:rFonts w:ascii="Arial" w:hAnsi="Arial" w:cs="Arial"/>
                <w:b/>
                <w:i/>
                <w:sz w:val="20"/>
                <w:szCs w:val="20"/>
              </w:rPr>
            </w:pPr>
            <w:r w:rsidRPr="000E1EF0">
              <w:rPr>
                <w:rFonts w:ascii="Arial" w:hAnsi="Arial" w:cs="Arial"/>
                <w:b/>
                <w:i/>
                <w:sz w:val="20"/>
                <w:szCs w:val="20"/>
              </w:rPr>
              <w:t>Il documento di cui all'articolo 17 (DVR) è integrato dai seguenti dati:</w:t>
            </w:r>
          </w:p>
        </w:tc>
      </w:tr>
      <w:tr w:rsidR="0080530C" w:rsidRPr="000E1EF0" w:rsidTr="00C0109E">
        <w:trPr>
          <w:gridAfter w:val="1"/>
          <w:wAfter w:w="15" w:type="dxa"/>
          <w:trHeight w:val="1223"/>
        </w:trPr>
        <w:tc>
          <w:tcPr>
            <w:tcW w:w="1413" w:type="dxa"/>
            <w:gridSpan w:val="2"/>
            <w:shd w:val="clear" w:color="auto" w:fill="DBE4F0"/>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271 c 5</w:t>
            </w:r>
          </w:p>
        </w:tc>
        <w:tc>
          <w:tcPr>
            <w:tcW w:w="9360" w:type="dxa"/>
            <w:shd w:val="clear" w:color="auto" w:fill="DBE4F0"/>
          </w:tcPr>
          <w:p w:rsidR="0080530C" w:rsidRPr="000E1EF0" w:rsidRDefault="0080530C" w:rsidP="00C0109E">
            <w:pPr>
              <w:pStyle w:val="TableParagraph"/>
              <w:spacing w:before="0"/>
              <w:ind w:left="107" w:right="98"/>
              <w:jc w:val="both"/>
              <w:rPr>
                <w:rFonts w:ascii="Arial" w:hAnsi="Arial" w:cs="Arial"/>
                <w:sz w:val="20"/>
                <w:szCs w:val="20"/>
              </w:rPr>
            </w:pPr>
            <w:r w:rsidRPr="000E1EF0">
              <w:rPr>
                <w:rFonts w:ascii="Arial" w:hAnsi="Arial" w:cs="Arial"/>
                <w:sz w:val="20"/>
                <w:szCs w:val="20"/>
              </w:rPr>
              <w:t>a) le fasi del procedimento lavorativo che comportano il rischio di esposizione ad agenti biologici</w:t>
            </w:r>
          </w:p>
          <w:p w:rsidR="0080530C" w:rsidRPr="000E1EF0" w:rsidRDefault="0080530C" w:rsidP="00C0109E">
            <w:pPr>
              <w:pStyle w:val="TableParagraph"/>
              <w:spacing w:before="0"/>
              <w:ind w:left="107" w:right="103"/>
              <w:jc w:val="both"/>
              <w:rPr>
                <w:rFonts w:ascii="Arial" w:hAnsi="Arial" w:cs="Arial"/>
                <w:b/>
                <w:i/>
                <w:sz w:val="20"/>
                <w:szCs w:val="20"/>
              </w:rPr>
            </w:pPr>
            <w:r w:rsidRPr="000E1EF0">
              <w:rPr>
                <w:rFonts w:ascii="Arial" w:hAnsi="Arial" w:cs="Arial"/>
                <w:b/>
                <w:i/>
                <w:sz w:val="20"/>
                <w:szCs w:val="20"/>
              </w:rPr>
              <w:t>Essendo la trasmissione uomo-uomo, qualsiasi attività aggregativa, quindi anche il lavoro nella sua più generale forma, può essere fonte di potenziale esposizione.</w:t>
            </w:r>
          </w:p>
          <w:p w:rsidR="0080530C" w:rsidRPr="000E1EF0" w:rsidRDefault="0080530C" w:rsidP="00C0109E">
            <w:pPr>
              <w:pStyle w:val="TableParagraph"/>
              <w:spacing w:before="0" w:line="270" w:lineRule="atLeast"/>
              <w:ind w:left="107" w:right="94"/>
              <w:jc w:val="both"/>
              <w:rPr>
                <w:rFonts w:ascii="Arial" w:hAnsi="Arial" w:cs="Arial"/>
                <w:b/>
                <w:i/>
                <w:sz w:val="20"/>
                <w:szCs w:val="20"/>
              </w:rPr>
            </w:pPr>
            <w:r w:rsidRPr="000E1EF0">
              <w:rPr>
                <w:rFonts w:ascii="Arial" w:hAnsi="Arial" w:cs="Arial"/>
                <w:b/>
                <w:i/>
                <w:sz w:val="20"/>
                <w:szCs w:val="20"/>
              </w:rPr>
              <w:t>Il grado di esposizione al rischio legato alla normale attività lavorativa che non comporti particolari condizioni di aggregazione o spostamenti, è pari a quello della popolazione generale.</w:t>
            </w:r>
          </w:p>
        </w:tc>
      </w:tr>
      <w:tr w:rsidR="0080530C" w:rsidRPr="000E1EF0" w:rsidTr="00C0109E">
        <w:trPr>
          <w:gridAfter w:val="1"/>
          <w:wAfter w:w="15" w:type="dxa"/>
          <w:trHeight w:val="532"/>
        </w:trPr>
        <w:tc>
          <w:tcPr>
            <w:tcW w:w="1413" w:type="dxa"/>
            <w:gridSpan w:val="2"/>
          </w:tcPr>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lastRenderedPageBreak/>
              <w:t>Art. 271 c 5</w:t>
            </w:r>
          </w:p>
        </w:tc>
        <w:tc>
          <w:tcPr>
            <w:tcW w:w="9360" w:type="dxa"/>
          </w:tcPr>
          <w:p w:rsidR="0080530C" w:rsidRDefault="0080530C" w:rsidP="00C0109E">
            <w:pPr>
              <w:pStyle w:val="TableParagraph"/>
              <w:spacing w:before="0" w:line="263" w:lineRule="exact"/>
              <w:ind w:left="107"/>
              <w:rPr>
                <w:rFonts w:ascii="Arial" w:hAnsi="Arial" w:cs="Arial"/>
                <w:sz w:val="20"/>
                <w:szCs w:val="20"/>
              </w:rPr>
            </w:pPr>
            <w:r w:rsidRPr="000E1EF0">
              <w:rPr>
                <w:rFonts w:ascii="Arial" w:hAnsi="Arial" w:cs="Arial"/>
                <w:sz w:val="20"/>
                <w:szCs w:val="20"/>
              </w:rPr>
              <w:t>b) il numero dei lavoratori addetti alle fasi di cui alla lettera a)</w:t>
            </w:r>
            <w:r>
              <w:rPr>
                <w:rFonts w:ascii="Arial" w:hAnsi="Arial" w:cs="Arial"/>
                <w:sz w:val="20"/>
                <w:szCs w:val="20"/>
              </w:rPr>
              <w:t>.</w:t>
            </w:r>
          </w:p>
          <w:p w:rsidR="0080530C" w:rsidRPr="000E1EF0" w:rsidRDefault="0080530C" w:rsidP="00C0109E">
            <w:pPr>
              <w:pStyle w:val="TableParagraph"/>
              <w:spacing w:before="0" w:line="263" w:lineRule="exact"/>
              <w:ind w:left="107"/>
              <w:rPr>
                <w:rFonts w:ascii="Arial" w:hAnsi="Arial" w:cs="Arial"/>
                <w:b/>
                <w:i/>
                <w:sz w:val="20"/>
                <w:szCs w:val="20"/>
              </w:rPr>
            </w:pPr>
            <w:r w:rsidRPr="000E1EF0">
              <w:rPr>
                <w:rFonts w:ascii="Arial" w:hAnsi="Arial" w:cs="Arial"/>
                <w:b/>
                <w:i/>
                <w:sz w:val="20"/>
                <w:szCs w:val="20"/>
              </w:rPr>
              <w:t>Tutti i lavoratori che non svolgano lavoro solitario</w:t>
            </w:r>
            <w:r>
              <w:rPr>
                <w:rFonts w:ascii="Arial" w:hAnsi="Arial" w:cs="Arial"/>
                <w:b/>
                <w:i/>
                <w:sz w:val="20"/>
                <w:szCs w:val="20"/>
              </w:rPr>
              <w:t>.</w:t>
            </w:r>
          </w:p>
        </w:tc>
      </w:tr>
      <w:tr w:rsidR="0080530C" w:rsidRPr="000E1EF0" w:rsidTr="00C0109E">
        <w:trPr>
          <w:gridAfter w:val="1"/>
          <w:wAfter w:w="15" w:type="dxa"/>
          <w:trHeight w:val="599"/>
        </w:trPr>
        <w:tc>
          <w:tcPr>
            <w:tcW w:w="1413" w:type="dxa"/>
            <w:gridSpan w:val="2"/>
            <w:shd w:val="clear" w:color="auto" w:fill="D9E2F3" w:themeFill="accent1" w:themeFillTint="33"/>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271 c 5</w:t>
            </w:r>
          </w:p>
        </w:tc>
        <w:tc>
          <w:tcPr>
            <w:tcW w:w="9360" w:type="dxa"/>
            <w:shd w:val="clear" w:color="auto" w:fill="D9E2F3" w:themeFill="accent1" w:themeFillTint="33"/>
          </w:tcPr>
          <w:p w:rsidR="0080530C" w:rsidRPr="000E1EF0" w:rsidRDefault="0080530C" w:rsidP="00C0109E">
            <w:pPr>
              <w:pStyle w:val="TableParagraph"/>
              <w:spacing w:before="0" w:line="237" w:lineRule="auto"/>
              <w:ind w:left="107"/>
              <w:rPr>
                <w:rFonts w:ascii="Arial" w:hAnsi="Arial" w:cs="Arial"/>
                <w:sz w:val="20"/>
                <w:szCs w:val="20"/>
              </w:rPr>
            </w:pPr>
            <w:r w:rsidRPr="000E1EF0">
              <w:rPr>
                <w:rFonts w:ascii="Arial" w:hAnsi="Arial" w:cs="Arial"/>
                <w:sz w:val="20"/>
                <w:szCs w:val="20"/>
              </w:rPr>
              <w:t>d) i metodi e le procedure lavorative adottate, nonché le misure preventive e protettive applicate</w:t>
            </w:r>
            <w:r>
              <w:rPr>
                <w:rFonts w:ascii="Arial" w:hAnsi="Arial" w:cs="Arial"/>
                <w:sz w:val="20"/>
                <w:szCs w:val="20"/>
              </w:rPr>
              <w:t>.</w:t>
            </w:r>
          </w:p>
          <w:p w:rsidR="0080530C" w:rsidRPr="000E1EF0" w:rsidRDefault="0080530C" w:rsidP="00C0109E">
            <w:pPr>
              <w:pStyle w:val="TableParagraph"/>
              <w:spacing w:before="0" w:line="252" w:lineRule="exact"/>
              <w:ind w:left="107"/>
              <w:rPr>
                <w:rFonts w:ascii="Arial" w:hAnsi="Arial" w:cs="Arial"/>
                <w:b/>
                <w:i/>
                <w:sz w:val="20"/>
                <w:szCs w:val="20"/>
              </w:rPr>
            </w:pPr>
            <w:r w:rsidRPr="000E1EF0">
              <w:rPr>
                <w:rFonts w:ascii="Arial" w:hAnsi="Arial" w:cs="Arial"/>
                <w:b/>
                <w:i/>
                <w:sz w:val="20"/>
                <w:szCs w:val="20"/>
              </w:rPr>
              <w:t>Confronta misure riportate ai punti seguenti</w:t>
            </w:r>
            <w:r>
              <w:rPr>
                <w:rFonts w:ascii="Arial" w:hAnsi="Arial" w:cs="Arial"/>
                <w:b/>
                <w:i/>
                <w:sz w:val="20"/>
                <w:szCs w:val="20"/>
              </w:rPr>
              <w:t>.</w:t>
            </w:r>
          </w:p>
        </w:tc>
      </w:tr>
      <w:tr w:rsidR="0080530C" w:rsidRPr="000E1EF0" w:rsidTr="00C0109E">
        <w:trPr>
          <w:gridAfter w:val="1"/>
          <w:wAfter w:w="15" w:type="dxa"/>
          <w:trHeight w:val="268"/>
        </w:trPr>
        <w:tc>
          <w:tcPr>
            <w:tcW w:w="10773" w:type="dxa"/>
            <w:gridSpan w:val="3"/>
            <w:shd w:val="clear" w:color="auto" w:fill="FFF2CC" w:themeFill="accent4" w:themeFillTint="33"/>
          </w:tcPr>
          <w:p w:rsidR="0080530C" w:rsidRPr="000E1EF0" w:rsidRDefault="0080530C" w:rsidP="00C0109E">
            <w:pPr>
              <w:pStyle w:val="TableParagraph"/>
              <w:spacing w:before="0" w:line="248" w:lineRule="exact"/>
              <w:ind w:left="107"/>
              <w:rPr>
                <w:rFonts w:ascii="Arial" w:hAnsi="Arial" w:cs="Arial"/>
                <w:b/>
                <w:i/>
                <w:sz w:val="20"/>
                <w:szCs w:val="20"/>
              </w:rPr>
            </w:pPr>
            <w:r w:rsidRPr="000E1EF0">
              <w:rPr>
                <w:rFonts w:ascii="Arial" w:hAnsi="Arial" w:cs="Arial"/>
                <w:b/>
                <w:i/>
                <w:sz w:val="20"/>
                <w:szCs w:val="20"/>
              </w:rPr>
              <w:t>In particolare, il datore di lavoro:</w:t>
            </w:r>
          </w:p>
        </w:tc>
      </w:tr>
      <w:tr w:rsidR="0080530C" w:rsidRPr="000E1EF0" w:rsidTr="00C0109E">
        <w:trPr>
          <w:gridAfter w:val="1"/>
          <w:wAfter w:w="15" w:type="dxa"/>
          <w:trHeight w:val="821"/>
        </w:trPr>
        <w:tc>
          <w:tcPr>
            <w:tcW w:w="1413" w:type="dxa"/>
            <w:gridSpan w:val="2"/>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272 c 2</w:t>
            </w:r>
          </w:p>
        </w:tc>
        <w:tc>
          <w:tcPr>
            <w:tcW w:w="9360" w:type="dxa"/>
          </w:tcPr>
          <w:p w:rsidR="0080530C" w:rsidRPr="000E1EF0" w:rsidRDefault="0080530C" w:rsidP="00C0109E">
            <w:pPr>
              <w:pStyle w:val="TableParagraph"/>
              <w:spacing w:before="0"/>
              <w:ind w:left="107" w:right="100"/>
              <w:jc w:val="both"/>
              <w:rPr>
                <w:rFonts w:ascii="Arial" w:hAnsi="Arial" w:cs="Arial"/>
                <w:sz w:val="20"/>
                <w:szCs w:val="20"/>
              </w:rPr>
            </w:pPr>
            <w:r w:rsidRPr="000E1EF0">
              <w:rPr>
                <w:rFonts w:ascii="Arial" w:hAnsi="Arial" w:cs="Arial"/>
                <w:sz w:val="20"/>
                <w:szCs w:val="20"/>
              </w:rPr>
              <w:t>b) limita al minimo i lavoratori esposti, o potenzialmente esposti, al rischio di agenti biologici</w:t>
            </w:r>
            <w:r>
              <w:rPr>
                <w:rFonts w:ascii="Arial" w:hAnsi="Arial" w:cs="Arial"/>
                <w:sz w:val="20"/>
                <w:szCs w:val="20"/>
              </w:rPr>
              <w:t>.</w:t>
            </w:r>
          </w:p>
          <w:p w:rsidR="0080530C" w:rsidRPr="000E1EF0" w:rsidRDefault="0080530C" w:rsidP="00C0109E">
            <w:pPr>
              <w:pStyle w:val="TableParagraph"/>
              <w:spacing w:before="0" w:line="270" w:lineRule="atLeast"/>
              <w:ind w:left="107" w:right="98"/>
              <w:jc w:val="both"/>
              <w:rPr>
                <w:rFonts w:ascii="Arial" w:hAnsi="Arial" w:cs="Arial"/>
                <w:b/>
                <w:i/>
                <w:sz w:val="20"/>
                <w:szCs w:val="20"/>
              </w:rPr>
            </w:pPr>
            <w:r w:rsidRPr="000E1EF0">
              <w:rPr>
                <w:rFonts w:ascii="Arial" w:hAnsi="Arial" w:cs="Arial"/>
                <w:b/>
                <w:i/>
                <w:sz w:val="20"/>
                <w:szCs w:val="20"/>
              </w:rPr>
              <w:t>In corso di valutazione continua, anche in relazione alle comunicazioni e disposizioni delle Istituzioni preposte, cui si deve fare riferimento. Confronta misure riportate ai punti seguenti</w:t>
            </w:r>
            <w:r>
              <w:rPr>
                <w:rFonts w:ascii="Arial" w:hAnsi="Arial" w:cs="Arial"/>
                <w:b/>
                <w:i/>
                <w:sz w:val="20"/>
                <w:szCs w:val="20"/>
              </w:rPr>
              <w:t>.</w:t>
            </w:r>
          </w:p>
        </w:tc>
      </w:tr>
      <w:tr w:rsidR="0080530C" w:rsidRPr="000E1EF0" w:rsidTr="00C0109E">
        <w:trPr>
          <w:gridAfter w:val="1"/>
          <w:wAfter w:w="15" w:type="dxa"/>
          <w:trHeight w:val="468"/>
        </w:trPr>
        <w:tc>
          <w:tcPr>
            <w:tcW w:w="1413" w:type="dxa"/>
            <w:gridSpan w:val="2"/>
            <w:shd w:val="clear" w:color="auto" w:fill="D9E2F3" w:themeFill="accent1" w:themeFillTint="33"/>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272 c 2</w:t>
            </w:r>
          </w:p>
        </w:tc>
        <w:tc>
          <w:tcPr>
            <w:tcW w:w="9360" w:type="dxa"/>
            <w:shd w:val="clear" w:color="auto" w:fill="D9E2F3" w:themeFill="accent1" w:themeFillTint="33"/>
          </w:tcPr>
          <w:p w:rsidR="0080530C" w:rsidRPr="000E1EF0" w:rsidRDefault="0080530C" w:rsidP="00C0109E">
            <w:pPr>
              <w:pStyle w:val="TableParagraph"/>
              <w:spacing w:before="0"/>
              <w:ind w:left="107"/>
              <w:jc w:val="both"/>
              <w:rPr>
                <w:rFonts w:ascii="Arial" w:hAnsi="Arial" w:cs="Arial"/>
                <w:b/>
                <w:i/>
                <w:sz w:val="20"/>
                <w:szCs w:val="20"/>
              </w:rPr>
            </w:pPr>
            <w:r w:rsidRPr="000E1EF0">
              <w:rPr>
                <w:rFonts w:ascii="Arial" w:hAnsi="Arial" w:cs="Arial"/>
                <w:sz w:val="20"/>
                <w:szCs w:val="20"/>
              </w:rPr>
              <w:t>d) adotta misure collettive di protezione ovvero misure di protezione individuali qualora non sia possibile evitare altrimenti l'esposizione</w:t>
            </w:r>
            <w:r>
              <w:rPr>
                <w:rFonts w:ascii="Arial" w:hAnsi="Arial" w:cs="Arial"/>
                <w:sz w:val="20"/>
                <w:szCs w:val="20"/>
              </w:rPr>
              <w:t xml:space="preserve">. </w:t>
            </w:r>
            <w:r w:rsidRPr="000E1EF0">
              <w:rPr>
                <w:rFonts w:ascii="Arial" w:hAnsi="Arial" w:cs="Arial"/>
                <w:b/>
                <w:i/>
                <w:sz w:val="20"/>
                <w:szCs w:val="20"/>
              </w:rPr>
              <w:t xml:space="preserve">Vedere paragrafi </w:t>
            </w:r>
            <w:r>
              <w:rPr>
                <w:rFonts w:ascii="Arial" w:hAnsi="Arial" w:cs="Arial"/>
                <w:b/>
                <w:i/>
                <w:sz w:val="20"/>
                <w:szCs w:val="20"/>
              </w:rPr>
              <w:t>successive.</w:t>
            </w:r>
          </w:p>
        </w:tc>
      </w:tr>
      <w:tr w:rsidR="0080530C" w:rsidRPr="000E1EF0" w:rsidTr="00C0109E">
        <w:trPr>
          <w:gridAfter w:val="1"/>
          <w:wAfter w:w="15" w:type="dxa"/>
          <w:trHeight w:val="746"/>
        </w:trPr>
        <w:tc>
          <w:tcPr>
            <w:tcW w:w="1413" w:type="dxa"/>
            <w:gridSpan w:val="2"/>
            <w:shd w:val="clear" w:color="auto" w:fill="auto"/>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272 c 2</w:t>
            </w:r>
          </w:p>
        </w:tc>
        <w:tc>
          <w:tcPr>
            <w:tcW w:w="9360" w:type="dxa"/>
            <w:shd w:val="clear" w:color="auto" w:fill="auto"/>
          </w:tcPr>
          <w:p w:rsidR="0080530C" w:rsidRPr="000E1EF0" w:rsidRDefault="0080530C" w:rsidP="00C0109E">
            <w:pPr>
              <w:pStyle w:val="TableParagraph"/>
              <w:spacing w:before="0"/>
              <w:ind w:left="107"/>
              <w:jc w:val="both"/>
              <w:rPr>
                <w:rFonts w:ascii="Arial" w:hAnsi="Arial" w:cs="Arial"/>
                <w:sz w:val="20"/>
                <w:szCs w:val="20"/>
              </w:rPr>
            </w:pPr>
            <w:r w:rsidRPr="000E1EF0">
              <w:rPr>
                <w:rFonts w:ascii="Arial" w:hAnsi="Arial" w:cs="Arial"/>
                <w:sz w:val="20"/>
                <w:szCs w:val="20"/>
              </w:rPr>
              <w:t>e) adotta misure igieniche per prevenire e ridurre al minimo la propagazione accidentale di un agente biologico fuori dal luogo di lavoro</w:t>
            </w:r>
            <w:r>
              <w:rPr>
                <w:rFonts w:ascii="Arial" w:hAnsi="Arial" w:cs="Arial"/>
                <w:sz w:val="20"/>
                <w:szCs w:val="20"/>
              </w:rPr>
              <w:t>.</w:t>
            </w:r>
          </w:p>
          <w:p w:rsidR="0080530C" w:rsidRPr="000E1EF0" w:rsidRDefault="0080530C" w:rsidP="00C0109E">
            <w:pPr>
              <w:pStyle w:val="TableParagraph"/>
              <w:spacing w:before="0" w:line="252" w:lineRule="exact"/>
              <w:ind w:left="107"/>
              <w:rPr>
                <w:rFonts w:ascii="Arial" w:hAnsi="Arial" w:cs="Arial"/>
                <w:b/>
                <w:i/>
                <w:sz w:val="20"/>
                <w:szCs w:val="20"/>
              </w:rPr>
            </w:pPr>
            <w:r w:rsidRPr="000E1EF0">
              <w:rPr>
                <w:rFonts w:ascii="Arial" w:hAnsi="Arial" w:cs="Arial"/>
                <w:b/>
                <w:i/>
                <w:sz w:val="20"/>
                <w:szCs w:val="20"/>
              </w:rPr>
              <w:t>Non applicabile, in quanto agente biologico in diffusione tra la popolazione</w:t>
            </w:r>
            <w:r>
              <w:rPr>
                <w:rFonts w:ascii="Arial" w:hAnsi="Arial" w:cs="Arial"/>
                <w:b/>
                <w:i/>
                <w:sz w:val="20"/>
                <w:szCs w:val="20"/>
              </w:rPr>
              <w:t>.</w:t>
            </w:r>
          </w:p>
        </w:tc>
      </w:tr>
      <w:tr w:rsidR="0080530C" w:rsidRPr="000E1EF0" w:rsidTr="00C0109E">
        <w:trPr>
          <w:gridAfter w:val="1"/>
          <w:wAfter w:w="15" w:type="dxa"/>
          <w:trHeight w:val="970"/>
        </w:trPr>
        <w:tc>
          <w:tcPr>
            <w:tcW w:w="1413" w:type="dxa"/>
            <w:gridSpan w:val="2"/>
            <w:shd w:val="clear" w:color="auto" w:fill="D9E2F3" w:themeFill="accent1" w:themeFillTint="33"/>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272 c 2</w:t>
            </w:r>
          </w:p>
        </w:tc>
        <w:tc>
          <w:tcPr>
            <w:tcW w:w="9360" w:type="dxa"/>
            <w:shd w:val="clear" w:color="auto" w:fill="D9E2F3" w:themeFill="accent1" w:themeFillTint="33"/>
          </w:tcPr>
          <w:p w:rsidR="0080530C" w:rsidRPr="000E1EF0" w:rsidRDefault="0080530C" w:rsidP="00C0109E">
            <w:pPr>
              <w:pStyle w:val="TableParagraph"/>
              <w:spacing w:before="0"/>
              <w:ind w:left="107" w:right="98"/>
              <w:jc w:val="both"/>
              <w:rPr>
                <w:rFonts w:ascii="Arial" w:hAnsi="Arial" w:cs="Arial"/>
                <w:sz w:val="20"/>
                <w:szCs w:val="20"/>
              </w:rPr>
            </w:pPr>
            <w:r w:rsidRPr="000E1EF0">
              <w:rPr>
                <w:rFonts w:ascii="Arial" w:hAnsi="Arial" w:cs="Arial"/>
                <w:sz w:val="20"/>
                <w:szCs w:val="20"/>
              </w:rPr>
              <w:t>l) predispone i mezzi necessari per la raccolta, l'immagazzinamento e lo smaltimento dei rifiuti in condizioni di sicurezza, mediante l'impiego di contenitori adeguati e identificabili eventualmente dopo idoneo trattamento dei rifiuti stessi</w:t>
            </w:r>
            <w:r>
              <w:rPr>
                <w:rFonts w:ascii="Arial" w:hAnsi="Arial" w:cs="Arial"/>
                <w:sz w:val="20"/>
                <w:szCs w:val="20"/>
              </w:rPr>
              <w:t>.</w:t>
            </w:r>
          </w:p>
          <w:p w:rsidR="0080530C" w:rsidRPr="000E1EF0" w:rsidRDefault="0080530C" w:rsidP="00C0109E">
            <w:pPr>
              <w:pStyle w:val="TableParagraph"/>
              <w:spacing w:before="0" w:line="267" w:lineRule="exact"/>
              <w:ind w:left="107"/>
              <w:jc w:val="both"/>
              <w:rPr>
                <w:rFonts w:ascii="Arial" w:hAnsi="Arial" w:cs="Arial"/>
                <w:b/>
                <w:i/>
                <w:sz w:val="20"/>
                <w:szCs w:val="20"/>
              </w:rPr>
            </w:pPr>
            <w:r w:rsidRPr="000E1EF0">
              <w:rPr>
                <w:rFonts w:ascii="Arial" w:hAnsi="Arial" w:cs="Arial"/>
                <w:b/>
                <w:i/>
                <w:sz w:val="20"/>
                <w:szCs w:val="20"/>
              </w:rPr>
              <w:t>Applicabile per i dispositivi integrativi di contenimento del contagio utilizzati (mascherine)</w:t>
            </w:r>
            <w:r>
              <w:rPr>
                <w:rFonts w:ascii="Arial" w:hAnsi="Arial" w:cs="Arial"/>
                <w:b/>
                <w:i/>
                <w:sz w:val="20"/>
                <w:szCs w:val="20"/>
              </w:rPr>
              <w:t>.</w:t>
            </w:r>
          </w:p>
        </w:tc>
      </w:tr>
      <w:tr w:rsidR="0080530C" w:rsidRPr="000E1EF0" w:rsidTr="00C0109E">
        <w:trPr>
          <w:gridAfter w:val="1"/>
          <w:wAfter w:w="15" w:type="dxa"/>
          <w:trHeight w:val="408"/>
        </w:trPr>
        <w:tc>
          <w:tcPr>
            <w:tcW w:w="10773" w:type="dxa"/>
            <w:gridSpan w:val="3"/>
            <w:shd w:val="clear" w:color="auto" w:fill="FFF2CC" w:themeFill="accent4" w:themeFillTint="33"/>
          </w:tcPr>
          <w:p w:rsidR="0080530C" w:rsidRPr="000E1EF0" w:rsidRDefault="0080530C" w:rsidP="00C0109E">
            <w:pPr>
              <w:pStyle w:val="TableParagraph"/>
              <w:spacing w:before="0" w:line="237" w:lineRule="auto"/>
              <w:ind w:left="107"/>
              <w:jc w:val="both"/>
              <w:rPr>
                <w:rFonts w:ascii="Arial" w:hAnsi="Arial" w:cs="Arial"/>
                <w:b/>
                <w:i/>
                <w:sz w:val="20"/>
                <w:szCs w:val="20"/>
              </w:rPr>
            </w:pPr>
            <w:r w:rsidRPr="004C0A0E">
              <w:rPr>
                <w:rFonts w:ascii="Arial" w:hAnsi="Arial" w:cs="Arial"/>
                <w:b/>
                <w:i/>
                <w:sz w:val="20"/>
                <w:szCs w:val="20"/>
              </w:rPr>
              <w:t>In tutte le attività nelle quali la valutazione di cui all'articolo 271 evidenzia rischi per la salute dei lavoratori, il datore di lavoro assicura le seguenti misure, applicabili per l’uso non deliberato di agenti biologici:</w:t>
            </w:r>
          </w:p>
        </w:tc>
      </w:tr>
      <w:tr w:rsidR="0080530C" w:rsidRPr="000E1EF0" w:rsidTr="00C0109E">
        <w:trPr>
          <w:gridAfter w:val="1"/>
          <w:wAfter w:w="15" w:type="dxa"/>
          <w:trHeight w:val="762"/>
        </w:trPr>
        <w:tc>
          <w:tcPr>
            <w:tcW w:w="1276" w:type="dxa"/>
            <w:shd w:val="clear" w:color="auto" w:fill="DBE4F0"/>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273 c 1</w:t>
            </w:r>
          </w:p>
        </w:tc>
        <w:tc>
          <w:tcPr>
            <w:tcW w:w="9497" w:type="dxa"/>
            <w:gridSpan w:val="2"/>
            <w:shd w:val="clear" w:color="auto" w:fill="DBE4F0"/>
          </w:tcPr>
          <w:p w:rsidR="0080530C" w:rsidRPr="000E1EF0" w:rsidRDefault="0080530C" w:rsidP="00C0109E">
            <w:pPr>
              <w:pStyle w:val="TableParagraph"/>
              <w:spacing w:before="0"/>
              <w:ind w:left="107" w:right="100"/>
              <w:jc w:val="both"/>
              <w:rPr>
                <w:rFonts w:ascii="Arial" w:hAnsi="Arial" w:cs="Arial"/>
                <w:b/>
                <w:i/>
                <w:sz w:val="20"/>
                <w:szCs w:val="20"/>
              </w:rPr>
            </w:pPr>
            <w:r w:rsidRPr="000E1EF0">
              <w:rPr>
                <w:rFonts w:ascii="Arial" w:hAnsi="Arial" w:cs="Arial"/>
                <w:sz w:val="20"/>
                <w:szCs w:val="20"/>
              </w:rPr>
              <w:t xml:space="preserve">c) i dispositivi di protezione individuale, ove non siano monouso, siano controllati, disinfettati e puliti dopo ogni utilizzazione, provvedendo altresì a far riparare o sostituire quelli difettosi prima dell'utilizzazione </w:t>
            </w:r>
            <w:r>
              <w:rPr>
                <w:rFonts w:ascii="Arial" w:hAnsi="Arial" w:cs="Arial"/>
                <w:sz w:val="20"/>
                <w:szCs w:val="20"/>
              </w:rPr>
              <w:t xml:space="preserve">successive. </w:t>
            </w:r>
            <w:r w:rsidRPr="000E1EF0">
              <w:rPr>
                <w:rFonts w:ascii="Arial" w:hAnsi="Arial" w:cs="Arial"/>
                <w:b/>
                <w:i/>
                <w:sz w:val="20"/>
                <w:szCs w:val="20"/>
              </w:rPr>
              <w:t xml:space="preserve">Utilizzati dispositivi monouso per il controllo della diffusione del </w:t>
            </w:r>
            <w:r>
              <w:rPr>
                <w:rFonts w:ascii="Arial" w:hAnsi="Arial" w:cs="Arial"/>
                <w:b/>
                <w:i/>
                <w:sz w:val="20"/>
                <w:szCs w:val="20"/>
              </w:rPr>
              <w:t>contagion.</w:t>
            </w:r>
          </w:p>
        </w:tc>
      </w:tr>
    </w:tbl>
    <w:tbl>
      <w:tblPr>
        <w:tblStyle w:val="TableNormal1"/>
        <w:tblW w:w="10773" w:type="dxa"/>
        <w:tblInd w:w="-572" w:type="dxa"/>
        <w:tblLayout w:type="fixed"/>
        <w:tblLook w:val="01E0"/>
      </w:tblPr>
      <w:tblGrid>
        <w:gridCol w:w="1276"/>
        <w:gridCol w:w="9497"/>
      </w:tblGrid>
      <w:tr w:rsidR="0080530C" w:rsidRPr="000E1EF0" w:rsidTr="00C0109E">
        <w:trPr>
          <w:trHeight w:val="803"/>
        </w:trPr>
        <w:tc>
          <w:tcPr>
            <w:tcW w:w="10773" w:type="dxa"/>
            <w:gridSpan w:val="2"/>
            <w:tcBorders>
              <w:left w:val="single" w:sz="4" w:space="0" w:color="94B3D6"/>
              <w:bottom w:val="single" w:sz="4" w:space="0" w:color="94B3D6"/>
              <w:right w:val="single" w:sz="4" w:space="0" w:color="94B3D6"/>
            </w:tcBorders>
            <w:shd w:val="clear" w:color="auto" w:fill="FFF2CC" w:themeFill="accent4" w:themeFillTint="33"/>
          </w:tcPr>
          <w:p w:rsidR="0080530C" w:rsidRPr="000E1EF0" w:rsidRDefault="0080530C" w:rsidP="00C0109E">
            <w:pPr>
              <w:pStyle w:val="TableParagraph"/>
              <w:spacing w:before="0" w:line="237" w:lineRule="auto"/>
              <w:ind w:left="107"/>
              <w:jc w:val="both"/>
              <w:rPr>
                <w:rFonts w:ascii="Arial" w:hAnsi="Arial" w:cs="Arial"/>
                <w:b/>
                <w:i/>
                <w:sz w:val="20"/>
                <w:szCs w:val="20"/>
              </w:rPr>
            </w:pPr>
            <w:r w:rsidRPr="000E1EF0">
              <w:rPr>
                <w:rFonts w:ascii="Arial" w:hAnsi="Arial" w:cs="Arial"/>
                <w:b/>
                <w:i/>
                <w:sz w:val="20"/>
                <w:szCs w:val="20"/>
              </w:rPr>
              <w:t>Nelle attività per le quali la valutazione di cui all'articolo 271 evidenzia rischi per la salute dei lavoratori, il datore di lavoro fornisce ai lavoratori, sulla base delle conoscenze disponibili, informazioni ed istruzioni, in particolare per quanto riguarda:</w:t>
            </w:r>
          </w:p>
        </w:tc>
      </w:tr>
      <w:tr w:rsidR="0080530C" w:rsidRPr="000E1EF0" w:rsidTr="00C0109E">
        <w:trPr>
          <w:trHeight w:val="1074"/>
        </w:trPr>
        <w:tc>
          <w:tcPr>
            <w:tcW w:w="1276" w:type="dxa"/>
            <w:tcBorders>
              <w:top w:val="single" w:sz="4" w:space="0" w:color="94B3D6"/>
              <w:left w:val="single" w:sz="4" w:space="0" w:color="94B3D6"/>
              <w:bottom w:val="single" w:sz="4" w:space="0" w:color="94B3D6"/>
              <w:right w:val="single" w:sz="4" w:space="0" w:color="94B3D6"/>
            </w:tcBorders>
            <w:shd w:val="clear" w:color="auto" w:fill="D9E2F3" w:themeFill="accent1" w:themeFillTint="33"/>
          </w:tcPr>
          <w:p w:rsidR="0080530C" w:rsidRPr="000E1EF0" w:rsidRDefault="0080530C" w:rsidP="00C0109E">
            <w:pPr>
              <w:pStyle w:val="TableParagraph"/>
              <w:spacing w:before="0"/>
              <w:rPr>
                <w:rFonts w:ascii="Arial" w:hAnsi="Arial" w:cs="Arial"/>
                <w:sz w:val="20"/>
                <w:szCs w:val="20"/>
              </w:rPr>
            </w:pPr>
          </w:p>
          <w:p w:rsidR="0080530C" w:rsidRPr="000E1EF0" w:rsidRDefault="0080530C" w:rsidP="00C0109E">
            <w:pPr>
              <w:pStyle w:val="TableParagraph"/>
              <w:spacing w:before="0"/>
              <w:ind w:left="89" w:right="134"/>
              <w:jc w:val="center"/>
              <w:rPr>
                <w:rFonts w:ascii="Arial" w:hAnsi="Arial" w:cs="Arial"/>
                <w:sz w:val="20"/>
                <w:szCs w:val="20"/>
              </w:rPr>
            </w:pPr>
            <w:r w:rsidRPr="000E1EF0">
              <w:rPr>
                <w:rFonts w:ascii="Arial" w:hAnsi="Arial" w:cs="Arial"/>
                <w:sz w:val="20"/>
                <w:szCs w:val="20"/>
              </w:rPr>
              <w:t>Art. 278 c 1</w:t>
            </w:r>
          </w:p>
        </w:tc>
        <w:tc>
          <w:tcPr>
            <w:tcW w:w="9497" w:type="dxa"/>
            <w:tcBorders>
              <w:top w:val="single" w:sz="4" w:space="0" w:color="94B3D6"/>
              <w:left w:val="single" w:sz="4" w:space="0" w:color="94B3D6"/>
              <w:bottom w:val="single" w:sz="4" w:space="0" w:color="94B3D6"/>
              <w:right w:val="single" w:sz="4" w:space="0" w:color="94B3D6"/>
            </w:tcBorders>
            <w:shd w:val="clear" w:color="auto" w:fill="D9E2F3" w:themeFill="accent1" w:themeFillTint="33"/>
          </w:tcPr>
          <w:p w:rsidR="0080530C" w:rsidRPr="000E1EF0" w:rsidRDefault="0080530C" w:rsidP="00DB1E85">
            <w:pPr>
              <w:pStyle w:val="TableParagraph"/>
              <w:numPr>
                <w:ilvl w:val="0"/>
                <w:numId w:val="17"/>
              </w:numPr>
              <w:tabs>
                <w:tab w:val="left" w:pos="331"/>
              </w:tabs>
              <w:spacing w:before="0" w:line="265" w:lineRule="exact"/>
              <w:ind w:hanging="224"/>
              <w:rPr>
                <w:rFonts w:ascii="Arial" w:hAnsi="Arial" w:cs="Arial"/>
                <w:sz w:val="20"/>
                <w:szCs w:val="20"/>
              </w:rPr>
            </w:pPr>
            <w:r w:rsidRPr="000E1EF0">
              <w:rPr>
                <w:rFonts w:ascii="Arial" w:hAnsi="Arial" w:cs="Arial"/>
                <w:sz w:val="20"/>
                <w:szCs w:val="20"/>
              </w:rPr>
              <w:t>i rischi per la salute dovuti agli agenti biologici</w:t>
            </w:r>
            <w:r w:rsidRPr="000E1EF0">
              <w:rPr>
                <w:rFonts w:ascii="Arial" w:hAnsi="Arial" w:cs="Arial"/>
                <w:spacing w:val="-5"/>
                <w:sz w:val="20"/>
                <w:szCs w:val="20"/>
              </w:rPr>
              <w:t xml:space="preserve"> </w:t>
            </w:r>
            <w:r w:rsidRPr="000E1EF0">
              <w:rPr>
                <w:rFonts w:ascii="Arial" w:hAnsi="Arial" w:cs="Arial"/>
                <w:sz w:val="20"/>
                <w:szCs w:val="20"/>
              </w:rPr>
              <w:t>utilizzati</w:t>
            </w:r>
          </w:p>
          <w:p w:rsidR="0080530C" w:rsidRPr="000E1EF0" w:rsidRDefault="0080530C" w:rsidP="00DB1E85">
            <w:pPr>
              <w:pStyle w:val="TableParagraph"/>
              <w:numPr>
                <w:ilvl w:val="0"/>
                <w:numId w:val="17"/>
              </w:numPr>
              <w:tabs>
                <w:tab w:val="left" w:pos="341"/>
              </w:tabs>
              <w:spacing w:before="0"/>
              <w:ind w:left="340" w:hanging="234"/>
              <w:rPr>
                <w:rFonts w:ascii="Arial" w:hAnsi="Arial" w:cs="Arial"/>
                <w:sz w:val="20"/>
                <w:szCs w:val="20"/>
              </w:rPr>
            </w:pPr>
            <w:r w:rsidRPr="000E1EF0">
              <w:rPr>
                <w:rFonts w:ascii="Arial" w:hAnsi="Arial" w:cs="Arial"/>
                <w:sz w:val="20"/>
                <w:szCs w:val="20"/>
              </w:rPr>
              <w:t>le precauzioni da prendere per evitare</w:t>
            </w:r>
            <w:r w:rsidRPr="000E1EF0">
              <w:rPr>
                <w:rFonts w:ascii="Arial" w:hAnsi="Arial" w:cs="Arial"/>
                <w:spacing w:val="-5"/>
                <w:sz w:val="20"/>
                <w:szCs w:val="20"/>
              </w:rPr>
              <w:t xml:space="preserve"> </w:t>
            </w:r>
            <w:r w:rsidRPr="000E1EF0">
              <w:rPr>
                <w:rFonts w:ascii="Arial" w:hAnsi="Arial" w:cs="Arial"/>
                <w:sz w:val="20"/>
                <w:szCs w:val="20"/>
              </w:rPr>
              <w:t>l'esposizione</w:t>
            </w:r>
          </w:p>
          <w:p w:rsidR="0080530C" w:rsidRPr="000E1EF0" w:rsidRDefault="0080530C" w:rsidP="00DB1E85">
            <w:pPr>
              <w:pStyle w:val="TableParagraph"/>
              <w:numPr>
                <w:ilvl w:val="0"/>
                <w:numId w:val="17"/>
              </w:numPr>
              <w:tabs>
                <w:tab w:val="left" w:pos="319"/>
              </w:tabs>
              <w:spacing w:before="0"/>
              <w:ind w:left="318" w:hanging="212"/>
              <w:rPr>
                <w:rFonts w:ascii="Arial" w:hAnsi="Arial" w:cs="Arial"/>
                <w:sz w:val="20"/>
                <w:szCs w:val="20"/>
              </w:rPr>
            </w:pPr>
            <w:r w:rsidRPr="000E1EF0">
              <w:rPr>
                <w:rFonts w:ascii="Arial" w:hAnsi="Arial" w:cs="Arial"/>
                <w:sz w:val="20"/>
                <w:szCs w:val="20"/>
              </w:rPr>
              <w:t>le misure igieniche da</w:t>
            </w:r>
            <w:r w:rsidRPr="000E1EF0">
              <w:rPr>
                <w:rFonts w:ascii="Arial" w:hAnsi="Arial" w:cs="Arial"/>
                <w:spacing w:val="-7"/>
                <w:sz w:val="20"/>
                <w:szCs w:val="20"/>
              </w:rPr>
              <w:t xml:space="preserve"> </w:t>
            </w:r>
            <w:r w:rsidRPr="000E1EF0">
              <w:rPr>
                <w:rFonts w:ascii="Arial" w:hAnsi="Arial" w:cs="Arial"/>
                <w:sz w:val="20"/>
                <w:szCs w:val="20"/>
              </w:rPr>
              <w:t>osservare</w:t>
            </w:r>
          </w:p>
          <w:p w:rsidR="0080530C" w:rsidRPr="000E1EF0" w:rsidRDefault="0080530C" w:rsidP="00C0109E">
            <w:pPr>
              <w:pStyle w:val="TableParagraph"/>
              <w:spacing w:before="0" w:line="252" w:lineRule="exact"/>
              <w:ind w:left="107"/>
              <w:rPr>
                <w:rFonts w:ascii="Arial" w:hAnsi="Arial" w:cs="Arial"/>
                <w:b/>
                <w:i/>
                <w:sz w:val="20"/>
                <w:szCs w:val="20"/>
              </w:rPr>
            </w:pPr>
            <w:r w:rsidRPr="000E1EF0">
              <w:rPr>
                <w:rFonts w:ascii="Arial" w:hAnsi="Arial" w:cs="Arial"/>
                <w:b/>
                <w:i/>
                <w:sz w:val="20"/>
                <w:szCs w:val="20"/>
              </w:rPr>
              <w:t>Misure applicate</w:t>
            </w:r>
            <w:r>
              <w:rPr>
                <w:rFonts w:ascii="Arial" w:hAnsi="Arial" w:cs="Arial"/>
                <w:b/>
                <w:i/>
                <w:sz w:val="20"/>
                <w:szCs w:val="20"/>
              </w:rPr>
              <w:t>.</w:t>
            </w:r>
          </w:p>
        </w:tc>
      </w:tr>
    </w:tbl>
    <w:p w:rsidR="0080530C" w:rsidRDefault="0080530C" w:rsidP="0080530C">
      <w:pPr>
        <w:spacing w:line="252" w:lineRule="exact"/>
        <w:ind w:left="-142" w:right="-425"/>
        <w:jc w:val="both"/>
      </w:pPr>
    </w:p>
    <w:p w:rsidR="0080530C" w:rsidRDefault="0080530C" w:rsidP="0080530C">
      <w:pPr>
        <w:spacing w:line="252" w:lineRule="exact"/>
        <w:ind w:left="-142" w:right="-425"/>
        <w:jc w:val="both"/>
      </w:pPr>
    </w:p>
    <w:p w:rsidR="0080530C" w:rsidRDefault="0080530C" w:rsidP="0080530C">
      <w:pPr>
        <w:spacing w:line="252" w:lineRule="exact"/>
        <w:ind w:left="-142" w:right="-425"/>
        <w:jc w:val="both"/>
      </w:pPr>
    </w:p>
    <w:p w:rsidR="00F670A1" w:rsidRDefault="00F670A1" w:rsidP="0080530C">
      <w:pPr>
        <w:spacing w:line="252" w:lineRule="exact"/>
        <w:ind w:left="-142" w:right="-425"/>
        <w:jc w:val="both"/>
      </w:pPr>
    </w:p>
    <w:p w:rsidR="0080530C" w:rsidRPr="00F210A7" w:rsidRDefault="0080530C" w:rsidP="0080530C">
      <w:pPr>
        <w:pStyle w:val="Titolo2"/>
        <w:keepNext w:val="0"/>
        <w:keepLines w:val="0"/>
        <w:widowControl w:val="0"/>
        <w:tabs>
          <w:tab w:val="left" w:pos="938"/>
          <w:tab w:val="left" w:pos="939"/>
        </w:tabs>
        <w:autoSpaceDE w:val="0"/>
        <w:autoSpaceDN w:val="0"/>
        <w:spacing w:before="135" w:line="240" w:lineRule="auto"/>
        <w:ind w:left="-426" w:right="-195"/>
        <w:rPr>
          <w:rFonts w:ascii="Arial" w:hAnsi="Arial" w:cs="Arial"/>
          <w:b/>
          <w:bCs/>
          <w:color w:val="000000" w:themeColor="text1"/>
          <w:sz w:val="22"/>
          <w:szCs w:val="22"/>
        </w:rPr>
      </w:pPr>
      <w:bookmarkStart w:id="8" w:name="_Toc39223289"/>
      <w:r w:rsidRPr="00F210A7">
        <w:rPr>
          <w:rFonts w:ascii="Arial" w:hAnsi="Arial" w:cs="Arial"/>
          <w:b/>
          <w:bCs/>
          <w:color w:val="000000" w:themeColor="text1"/>
          <w:sz w:val="22"/>
          <w:szCs w:val="22"/>
        </w:rPr>
        <w:t>Metodologia di valutazione integrata</w:t>
      </w:r>
      <w:bookmarkEnd w:id="8"/>
    </w:p>
    <w:p w:rsidR="0080530C" w:rsidRDefault="0080530C" w:rsidP="0080530C">
      <w:pPr>
        <w:pStyle w:val="Default"/>
        <w:ind w:left="-426" w:right="-195"/>
        <w:jc w:val="both"/>
        <w:rPr>
          <w:rFonts w:ascii="Arial" w:hAnsi="Arial" w:cs="Arial"/>
          <w:color w:val="auto"/>
          <w:sz w:val="20"/>
          <w:szCs w:val="20"/>
        </w:rPr>
      </w:pPr>
      <w:r w:rsidRPr="00F210A7">
        <w:rPr>
          <w:rFonts w:ascii="Arial" w:hAnsi="Arial" w:cs="Arial"/>
          <w:color w:val="auto"/>
          <w:sz w:val="20"/>
          <w:szCs w:val="20"/>
        </w:rPr>
        <w:t xml:space="preserve">Nell’ottica di un approccio partecipato ed integrato all’attuazione delle procedure, si è avuto il coinvolgimento di tutte </w:t>
      </w:r>
      <w:r w:rsidRPr="00945084">
        <w:rPr>
          <w:rFonts w:ascii="Arial" w:hAnsi="Arial" w:cs="Arial"/>
          <w:color w:val="auto"/>
          <w:sz w:val="20"/>
          <w:szCs w:val="20"/>
        </w:rPr>
        <w:t xml:space="preserve">le figure della prevenzione, che hanno coadiuvato il Dirigente scolastico in un puntuale monitoraggio dell’attuazione attenta e responsabile delle misure di prevenzione, coinvolgendo in modo partecipativo e consapevole i lavoratori affinché si potessero conseguire risultati efficaci con importanti ripercussioni positive anche all’esterno del </w:t>
      </w:r>
      <w:r w:rsidRPr="00945084">
        <w:rPr>
          <w:rFonts w:ascii="Arial" w:hAnsi="Arial" w:cs="Arial"/>
          <w:i/>
          <w:color w:val="auto"/>
          <w:sz w:val="20"/>
          <w:szCs w:val="20"/>
        </w:rPr>
        <w:t>setting</w:t>
      </w:r>
      <w:r w:rsidRPr="00945084">
        <w:rPr>
          <w:rFonts w:ascii="Arial" w:hAnsi="Arial" w:cs="Arial"/>
          <w:color w:val="auto"/>
          <w:sz w:val="20"/>
          <w:szCs w:val="20"/>
        </w:rPr>
        <w:t xml:space="preserve"> lavorativo.</w:t>
      </w:r>
    </w:p>
    <w:p w:rsidR="0080530C" w:rsidRDefault="0080530C" w:rsidP="0080530C">
      <w:pPr>
        <w:pBdr>
          <w:top w:val="single" w:sz="4" w:space="1" w:color="auto"/>
          <w:left w:val="single" w:sz="4" w:space="4" w:color="auto"/>
          <w:bottom w:val="single" w:sz="4" w:space="1" w:color="auto"/>
          <w:right w:val="single" w:sz="4" w:space="4" w:color="auto"/>
        </w:pBdr>
        <w:spacing w:before="240" w:after="60"/>
        <w:ind w:left="-426" w:right="-195"/>
        <w:jc w:val="both"/>
        <w:rPr>
          <w:rFonts w:ascii="Arial" w:hAnsi="Arial" w:cs="Arial"/>
          <w:i/>
          <w:iCs/>
          <w:sz w:val="20"/>
          <w:szCs w:val="20"/>
        </w:rPr>
      </w:pPr>
      <w:r w:rsidRPr="00BE4DC7">
        <w:rPr>
          <w:rFonts w:ascii="Arial" w:eastAsia="Calibri" w:hAnsi="Arial" w:cs="Arial"/>
          <w:sz w:val="20"/>
          <w:szCs w:val="20"/>
          <w:lang w:eastAsia="it-IT"/>
        </w:rPr>
        <w:t xml:space="preserve">La valutazione di rischio </w:t>
      </w:r>
      <w:r>
        <w:rPr>
          <w:rFonts w:ascii="Arial" w:eastAsia="Calibri" w:hAnsi="Arial" w:cs="Arial"/>
          <w:sz w:val="20"/>
          <w:szCs w:val="20"/>
          <w:lang w:eastAsia="it-IT"/>
        </w:rPr>
        <w:t xml:space="preserve">biologico generico </w:t>
      </w:r>
      <w:r w:rsidRPr="00BE4DC7">
        <w:rPr>
          <w:rFonts w:ascii="Arial" w:eastAsia="Calibri" w:hAnsi="Arial" w:cs="Arial"/>
          <w:sz w:val="20"/>
          <w:szCs w:val="20"/>
          <w:lang w:eastAsia="it-IT"/>
        </w:rPr>
        <w:t>fa riferimento al</w:t>
      </w:r>
      <w:r>
        <w:rPr>
          <w:rFonts w:ascii="Arial" w:eastAsia="Calibri" w:hAnsi="Arial" w:cs="Arial"/>
          <w:sz w:val="20"/>
          <w:szCs w:val="20"/>
          <w:lang w:eastAsia="it-IT"/>
        </w:rPr>
        <w:t>la metodologia</w:t>
      </w:r>
      <w:r w:rsidRPr="000668C3">
        <w:rPr>
          <w:rStyle w:val="Rimandonotaapidipagina"/>
          <w:rFonts w:ascii="Arial" w:hAnsi="Arial" w:cs="Arial"/>
          <w:b/>
          <w:bCs/>
          <w:sz w:val="20"/>
          <w:szCs w:val="20"/>
        </w:rPr>
        <w:footnoteRef/>
      </w:r>
      <w:r w:rsidRPr="000668C3">
        <w:rPr>
          <w:rFonts w:ascii="Arial" w:hAnsi="Arial" w:cs="Arial"/>
          <w:b/>
          <w:bCs/>
          <w:sz w:val="20"/>
          <w:szCs w:val="20"/>
        </w:rPr>
        <w:t xml:space="preserve"> </w:t>
      </w:r>
      <w:r>
        <w:rPr>
          <w:rFonts w:ascii="Arial" w:eastAsia="Calibri" w:hAnsi="Arial" w:cs="Arial"/>
          <w:sz w:val="20"/>
          <w:szCs w:val="20"/>
          <w:lang w:eastAsia="it-IT"/>
        </w:rPr>
        <w:t>di valutazione integrata riportata nel</w:t>
      </w:r>
      <w:r w:rsidRPr="00BE4DC7">
        <w:rPr>
          <w:rFonts w:ascii="Arial" w:eastAsia="Calibri" w:hAnsi="Arial" w:cs="Arial"/>
          <w:sz w:val="20"/>
          <w:szCs w:val="20"/>
          <w:lang w:eastAsia="it-IT"/>
        </w:rPr>
        <w:t xml:space="preserve"> </w:t>
      </w:r>
      <w:r w:rsidRPr="007D47EB">
        <w:rPr>
          <w:rFonts w:ascii="Arial" w:eastAsia="Calibri" w:hAnsi="Arial" w:cs="Arial"/>
          <w:i/>
          <w:iCs/>
          <w:sz w:val="20"/>
          <w:szCs w:val="20"/>
          <w:lang w:eastAsia="it-IT"/>
        </w:rPr>
        <w:t>Documento tecnico</w:t>
      </w:r>
      <w:r w:rsidRPr="007D47EB">
        <w:rPr>
          <w:rFonts w:ascii="Arial" w:hAnsi="Arial" w:cs="Arial"/>
          <w:i/>
          <w:iCs/>
          <w:sz w:val="20"/>
          <w:szCs w:val="20"/>
        </w:rPr>
        <w:t xml:space="preserve"> </w:t>
      </w:r>
      <w:r>
        <w:rPr>
          <w:rFonts w:ascii="Arial" w:hAnsi="Arial" w:cs="Arial"/>
          <w:i/>
          <w:iCs/>
          <w:sz w:val="20"/>
          <w:szCs w:val="20"/>
        </w:rPr>
        <w:t xml:space="preserve">INAIL </w:t>
      </w:r>
      <w:r w:rsidRPr="007D47EB">
        <w:rPr>
          <w:rFonts w:ascii="Arial" w:eastAsia="Calibri" w:hAnsi="Arial" w:cs="Arial"/>
          <w:i/>
          <w:iCs/>
          <w:sz w:val="20"/>
          <w:szCs w:val="20"/>
          <w:lang w:eastAsia="it-IT"/>
        </w:rPr>
        <w:t>sulla possibile rimodulazione</w:t>
      </w:r>
      <w:r w:rsidRPr="007D47EB">
        <w:rPr>
          <w:rFonts w:ascii="Arial" w:hAnsi="Arial" w:cs="Arial"/>
          <w:i/>
          <w:iCs/>
          <w:sz w:val="20"/>
          <w:szCs w:val="20"/>
        </w:rPr>
        <w:t xml:space="preserve"> </w:t>
      </w:r>
      <w:r w:rsidRPr="007D47EB">
        <w:rPr>
          <w:rFonts w:ascii="Arial" w:eastAsia="Calibri" w:hAnsi="Arial" w:cs="Arial"/>
          <w:i/>
          <w:iCs/>
          <w:sz w:val="20"/>
          <w:szCs w:val="20"/>
          <w:lang w:eastAsia="it-IT"/>
        </w:rPr>
        <w:t>delle misure di contenimento del contagio da SARS-CoV-2 nei luoghi di lavoro</w:t>
      </w:r>
      <w:r w:rsidRPr="007D47EB">
        <w:rPr>
          <w:rFonts w:ascii="Arial" w:hAnsi="Arial" w:cs="Arial"/>
          <w:i/>
          <w:iCs/>
          <w:sz w:val="20"/>
          <w:szCs w:val="20"/>
        </w:rPr>
        <w:t xml:space="preserve"> e strategie di prevenzione</w:t>
      </w:r>
      <w:r>
        <w:rPr>
          <w:rFonts w:ascii="Arial" w:hAnsi="Arial" w:cs="Arial"/>
          <w:i/>
          <w:iCs/>
          <w:sz w:val="20"/>
          <w:szCs w:val="20"/>
        </w:rPr>
        <w:t xml:space="preserve"> - Aprile 2020. </w:t>
      </w:r>
    </w:p>
    <w:p w:rsidR="0080530C" w:rsidRPr="008A25DD" w:rsidRDefault="0080530C" w:rsidP="0080530C">
      <w:pPr>
        <w:spacing w:before="240" w:after="60"/>
        <w:ind w:left="-426" w:right="-195"/>
        <w:jc w:val="both"/>
        <w:rPr>
          <w:rFonts w:ascii="Arial" w:hAnsi="Arial" w:cs="Arial"/>
          <w:sz w:val="20"/>
          <w:szCs w:val="20"/>
        </w:rPr>
      </w:pPr>
      <w:r w:rsidRPr="008A25DD">
        <w:rPr>
          <w:rFonts w:ascii="Arial" w:hAnsi="Arial" w:cs="Arial"/>
          <w:sz w:val="20"/>
          <w:szCs w:val="20"/>
        </w:rPr>
        <w:t xml:space="preserve">La metodologia </w:t>
      </w:r>
      <w:r>
        <w:rPr>
          <w:rFonts w:ascii="Arial" w:hAnsi="Arial" w:cs="Arial"/>
          <w:sz w:val="20"/>
          <w:szCs w:val="20"/>
        </w:rPr>
        <w:t xml:space="preserve">INAIL </w:t>
      </w:r>
      <w:r w:rsidRPr="008A25DD">
        <w:rPr>
          <w:rFonts w:ascii="Arial" w:hAnsi="Arial" w:cs="Arial"/>
          <w:sz w:val="20"/>
          <w:szCs w:val="20"/>
        </w:rPr>
        <w:t xml:space="preserve">adottata si basa </w:t>
      </w:r>
      <w:r w:rsidRPr="008A25DD">
        <w:rPr>
          <w:rFonts w:ascii="Arial" w:eastAsia="Calibri" w:hAnsi="Arial" w:cs="Arial"/>
          <w:sz w:val="20"/>
          <w:szCs w:val="20"/>
          <w:lang w:eastAsia="it-IT"/>
        </w:rPr>
        <w:t>sul modello sviluppato sulla base dati O’NET del Bure- au of Labor of Statistics statunitense (fonte O*NET 24.2 Database, U.S. Department of Labor, Employment and Training Administration) adattato al contesto lavorativo nazionale integrando i dati delle indagini INAIL e ISTAT (fonti Indagine INSuLa 2 e dati ISTAT degli occupati al 2019) e gli aspetti connessi all’impatto sull’aggregazione sociale.</w:t>
      </w:r>
    </w:p>
    <w:p w:rsidR="0080530C" w:rsidRDefault="0080530C" w:rsidP="0080530C">
      <w:pPr>
        <w:pStyle w:val="Corpodeltesto"/>
        <w:spacing w:before="1" w:line="204" w:lineRule="auto"/>
        <w:ind w:left="-426" w:right="-195"/>
        <w:jc w:val="both"/>
        <w:rPr>
          <w:rFonts w:ascii="Arial" w:eastAsia="Calibri" w:hAnsi="Arial" w:cs="Arial"/>
          <w:b w:val="0"/>
          <w:bCs w:val="0"/>
          <w:sz w:val="20"/>
          <w:szCs w:val="20"/>
          <w:lang w:eastAsia="it-IT"/>
        </w:rPr>
      </w:pPr>
    </w:p>
    <w:p w:rsidR="0080530C" w:rsidRDefault="0080530C" w:rsidP="0080530C">
      <w:pPr>
        <w:pStyle w:val="Corpodeltesto"/>
        <w:spacing w:before="1" w:line="204" w:lineRule="auto"/>
        <w:ind w:left="-426" w:right="-195"/>
        <w:jc w:val="both"/>
        <w:rPr>
          <w:rFonts w:ascii="Arial" w:eastAsia="Calibri" w:hAnsi="Arial" w:cs="Arial"/>
          <w:b w:val="0"/>
          <w:bCs w:val="0"/>
          <w:sz w:val="20"/>
          <w:szCs w:val="20"/>
          <w:lang w:eastAsia="it-IT"/>
        </w:rPr>
      </w:pPr>
      <w:r w:rsidRPr="003B3EEC">
        <w:rPr>
          <w:rFonts w:ascii="Arial" w:eastAsia="Calibri" w:hAnsi="Arial" w:cs="Arial"/>
          <w:b w:val="0"/>
          <w:bCs w:val="0"/>
          <w:sz w:val="20"/>
          <w:szCs w:val="20"/>
          <w:lang w:eastAsia="it-IT"/>
        </w:rPr>
        <w:t>Il rischio da contagio da SARS-CoV-2 in occasione di lavoro può essere classificato secondo tre variabili:</w:t>
      </w:r>
    </w:p>
    <w:p w:rsidR="0080530C" w:rsidRPr="003B3EEC" w:rsidRDefault="0080530C" w:rsidP="0080530C">
      <w:pPr>
        <w:pStyle w:val="Corpodeltesto"/>
        <w:spacing w:before="1" w:line="204" w:lineRule="auto"/>
        <w:ind w:left="-426" w:right="-195"/>
        <w:jc w:val="both"/>
        <w:rPr>
          <w:rFonts w:ascii="Arial" w:eastAsia="Calibri" w:hAnsi="Arial" w:cs="Arial"/>
          <w:b w:val="0"/>
          <w:bCs w:val="0"/>
          <w:sz w:val="20"/>
          <w:szCs w:val="20"/>
          <w:lang w:eastAsia="it-IT"/>
        </w:rPr>
      </w:pPr>
    </w:p>
    <w:p w:rsidR="0080530C" w:rsidRDefault="0080530C" w:rsidP="00DB1E85">
      <w:pPr>
        <w:pStyle w:val="Paragrafoelenco"/>
        <w:widowControl w:val="0"/>
        <w:numPr>
          <w:ilvl w:val="0"/>
          <w:numId w:val="27"/>
        </w:numPr>
        <w:tabs>
          <w:tab w:val="left" w:pos="853"/>
          <w:tab w:val="left" w:pos="854"/>
        </w:tabs>
        <w:autoSpaceDE w:val="0"/>
        <w:autoSpaceDN w:val="0"/>
        <w:spacing w:before="1" w:after="0" w:line="204" w:lineRule="auto"/>
        <w:ind w:left="-426" w:right="-195" w:hanging="142"/>
        <w:contextualSpacing w:val="0"/>
        <w:jc w:val="both"/>
        <w:rPr>
          <w:rFonts w:ascii="Arial" w:eastAsia="Calibri" w:hAnsi="Arial" w:cs="Arial"/>
          <w:sz w:val="20"/>
          <w:szCs w:val="20"/>
          <w:lang w:eastAsia="it-IT"/>
        </w:rPr>
      </w:pPr>
      <w:r w:rsidRPr="003B3EEC">
        <w:rPr>
          <w:rFonts w:ascii="Arial" w:eastAsia="Calibri" w:hAnsi="Arial" w:cs="Arial"/>
          <w:b/>
          <w:bCs/>
          <w:sz w:val="20"/>
          <w:szCs w:val="20"/>
          <w:lang w:eastAsia="it-IT"/>
        </w:rPr>
        <w:t>Esposizione:</w:t>
      </w:r>
      <w:r w:rsidRPr="003B3EEC">
        <w:rPr>
          <w:rFonts w:ascii="Arial" w:eastAsia="Calibri" w:hAnsi="Arial" w:cs="Arial"/>
          <w:sz w:val="20"/>
          <w:szCs w:val="20"/>
          <w:lang w:eastAsia="it-IT"/>
        </w:rPr>
        <w:t xml:space="preserve"> la probabilità di venire in contatto con fonti di contagio nello svolgimento delle specifiche attività lavorative (es. settore sanitario, gestione dei rifiuti speciali, laboratori di ricerca, ecc.);</w:t>
      </w:r>
    </w:p>
    <w:p w:rsidR="0080530C" w:rsidRPr="003B3EEC" w:rsidRDefault="0080530C" w:rsidP="0080530C">
      <w:pPr>
        <w:pStyle w:val="Paragrafoelenco"/>
        <w:widowControl w:val="0"/>
        <w:tabs>
          <w:tab w:val="left" w:pos="853"/>
          <w:tab w:val="left" w:pos="854"/>
        </w:tabs>
        <w:autoSpaceDE w:val="0"/>
        <w:autoSpaceDN w:val="0"/>
        <w:spacing w:before="1" w:after="0" w:line="204" w:lineRule="auto"/>
        <w:ind w:left="-426" w:right="-195"/>
        <w:contextualSpacing w:val="0"/>
        <w:jc w:val="both"/>
        <w:rPr>
          <w:rFonts w:ascii="Arial" w:eastAsia="Calibri" w:hAnsi="Arial" w:cs="Arial"/>
          <w:sz w:val="20"/>
          <w:szCs w:val="20"/>
          <w:lang w:eastAsia="it-IT"/>
        </w:rPr>
      </w:pPr>
    </w:p>
    <w:p w:rsidR="0080530C" w:rsidRDefault="0080530C" w:rsidP="00DB1E85">
      <w:pPr>
        <w:pStyle w:val="Paragrafoelenco"/>
        <w:widowControl w:val="0"/>
        <w:numPr>
          <w:ilvl w:val="0"/>
          <w:numId w:val="27"/>
        </w:numPr>
        <w:tabs>
          <w:tab w:val="left" w:pos="853"/>
          <w:tab w:val="left" w:pos="854"/>
          <w:tab w:val="left" w:pos="4453"/>
        </w:tabs>
        <w:autoSpaceDE w:val="0"/>
        <w:autoSpaceDN w:val="0"/>
        <w:spacing w:before="1" w:after="0" w:line="204" w:lineRule="auto"/>
        <w:ind w:left="-426" w:right="-195" w:hanging="142"/>
        <w:contextualSpacing w:val="0"/>
        <w:jc w:val="both"/>
        <w:rPr>
          <w:rFonts w:ascii="Arial" w:eastAsia="Calibri" w:hAnsi="Arial" w:cs="Arial"/>
          <w:sz w:val="20"/>
          <w:szCs w:val="20"/>
          <w:lang w:eastAsia="it-IT"/>
        </w:rPr>
      </w:pPr>
      <w:r w:rsidRPr="003B3EEC">
        <w:rPr>
          <w:rFonts w:ascii="Arial" w:eastAsia="Calibri" w:hAnsi="Arial" w:cs="Arial"/>
          <w:b/>
          <w:bCs/>
          <w:sz w:val="20"/>
          <w:szCs w:val="20"/>
          <w:lang w:eastAsia="it-IT"/>
        </w:rPr>
        <w:lastRenderedPageBreak/>
        <w:t>Prossimità:</w:t>
      </w:r>
      <w:r w:rsidRPr="003B3EEC">
        <w:rPr>
          <w:rFonts w:ascii="Arial" w:eastAsia="Calibri" w:hAnsi="Arial" w:cs="Arial"/>
          <w:sz w:val="20"/>
          <w:szCs w:val="20"/>
          <w:lang w:eastAsia="it-IT"/>
        </w:rPr>
        <w:t xml:space="preserve"> le caratteristiche intrinseche di svolgimento del lavoro che non permettono un sufficiente distanziamento sociale</w:t>
      </w:r>
      <w:r>
        <w:rPr>
          <w:rFonts w:ascii="Arial" w:eastAsia="Calibri" w:hAnsi="Arial" w:cs="Arial"/>
          <w:sz w:val="20"/>
          <w:szCs w:val="20"/>
          <w:lang w:eastAsia="it-IT"/>
        </w:rPr>
        <w:t xml:space="preserve"> </w:t>
      </w:r>
      <w:r w:rsidRPr="003B3EEC">
        <w:rPr>
          <w:rFonts w:ascii="Arial" w:eastAsia="Calibri" w:hAnsi="Arial" w:cs="Arial"/>
          <w:sz w:val="20"/>
          <w:szCs w:val="20"/>
          <w:lang w:eastAsia="it-IT"/>
        </w:rPr>
        <w:t xml:space="preserve">(es. </w:t>
      </w:r>
      <w:r w:rsidRPr="005C71A5">
        <w:rPr>
          <w:rFonts w:ascii="Arial" w:eastAsia="Calibri" w:hAnsi="Arial" w:cs="Arial"/>
          <w:sz w:val="20"/>
          <w:szCs w:val="20"/>
          <w:lang w:eastAsia="it-IT"/>
        </w:rPr>
        <w:t>specifici compiti che non consentono il rispetto della distanza di almeno 1 m, ecc..) per parte</w:t>
      </w:r>
      <w:r w:rsidRPr="003B3EEC">
        <w:rPr>
          <w:rFonts w:ascii="Arial" w:eastAsia="Calibri" w:hAnsi="Arial" w:cs="Arial"/>
          <w:sz w:val="20"/>
          <w:szCs w:val="20"/>
          <w:lang w:eastAsia="it-IT"/>
        </w:rPr>
        <w:t xml:space="preserve"> del tempo di lavoro o per la quasi totalità;</w:t>
      </w:r>
    </w:p>
    <w:p w:rsidR="0080530C" w:rsidRPr="00DF7652" w:rsidRDefault="0080530C" w:rsidP="0080530C">
      <w:pPr>
        <w:widowControl w:val="0"/>
        <w:tabs>
          <w:tab w:val="left" w:pos="853"/>
          <w:tab w:val="left" w:pos="854"/>
          <w:tab w:val="left" w:pos="4453"/>
        </w:tabs>
        <w:autoSpaceDE w:val="0"/>
        <w:autoSpaceDN w:val="0"/>
        <w:spacing w:before="1" w:after="0" w:line="204" w:lineRule="auto"/>
        <w:ind w:left="-426" w:right="-195"/>
        <w:jc w:val="both"/>
        <w:rPr>
          <w:rFonts w:ascii="Arial" w:eastAsia="Calibri" w:hAnsi="Arial" w:cs="Arial"/>
          <w:sz w:val="20"/>
          <w:szCs w:val="20"/>
          <w:lang w:eastAsia="it-IT"/>
        </w:rPr>
      </w:pPr>
    </w:p>
    <w:p w:rsidR="0080530C" w:rsidRPr="003B3EEC" w:rsidRDefault="0080530C" w:rsidP="00DB1E85">
      <w:pPr>
        <w:pStyle w:val="Paragrafoelenco"/>
        <w:widowControl w:val="0"/>
        <w:numPr>
          <w:ilvl w:val="0"/>
          <w:numId w:val="27"/>
        </w:numPr>
        <w:tabs>
          <w:tab w:val="left" w:pos="853"/>
          <w:tab w:val="left" w:pos="854"/>
        </w:tabs>
        <w:autoSpaceDE w:val="0"/>
        <w:autoSpaceDN w:val="0"/>
        <w:spacing w:before="1" w:after="0" w:line="204" w:lineRule="auto"/>
        <w:ind w:left="-426" w:right="-195" w:hanging="142"/>
        <w:contextualSpacing w:val="0"/>
        <w:jc w:val="both"/>
        <w:rPr>
          <w:rFonts w:ascii="Arial" w:eastAsia="Calibri" w:hAnsi="Arial" w:cs="Arial"/>
          <w:sz w:val="20"/>
          <w:szCs w:val="20"/>
          <w:lang w:eastAsia="it-IT"/>
        </w:rPr>
      </w:pPr>
      <w:r w:rsidRPr="003B3EEC">
        <w:rPr>
          <w:rFonts w:ascii="Arial" w:eastAsia="Calibri" w:hAnsi="Arial" w:cs="Arial"/>
          <w:b/>
          <w:bCs/>
          <w:sz w:val="20"/>
          <w:szCs w:val="20"/>
          <w:lang w:eastAsia="it-IT"/>
        </w:rPr>
        <w:t>Aggregazione:</w:t>
      </w:r>
      <w:r w:rsidRPr="003B3EEC">
        <w:rPr>
          <w:rFonts w:ascii="Arial" w:eastAsia="Calibri" w:hAnsi="Arial" w:cs="Arial"/>
          <w:sz w:val="20"/>
          <w:szCs w:val="20"/>
          <w:lang w:eastAsia="it-IT"/>
        </w:rPr>
        <w:t xml:space="preserve"> la tipologia di lavoro che prevede il contatto con altri soggetti oltre ai</w:t>
      </w:r>
      <w:r>
        <w:rPr>
          <w:rFonts w:ascii="Arial" w:eastAsia="Calibri" w:hAnsi="Arial" w:cs="Arial"/>
          <w:sz w:val="20"/>
          <w:szCs w:val="20"/>
          <w:lang w:eastAsia="it-IT"/>
        </w:rPr>
        <w:t xml:space="preserve"> </w:t>
      </w:r>
      <w:r w:rsidRPr="003B3EEC">
        <w:rPr>
          <w:rFonts w:ascii="Arial" w:eastAsia="Calibri" w:hAnsi="Arial" w:cs="Arial"/>
          <w:sz w:val="20"/>
          <w:szCs w:val="20"/>
          <w:lang w:eastAsia="it-IT"/>
        </w:rPr>
        <w:t xml:space="preserve">lavoratori (es. </w:t>
      </w:r>
      <w:r>
        <w:rPr>
          <w:rFonts w:ascii="Arial" w:eastAsia="Calibri" w:hAnsi="Arial" w:cs="Arial"/>
          <w:sz w:val="20"/>
          <w:szCs w:val="20"/>
          <w:lang w:eastAsia="it-IT"/>
        </w:rPr>
        <w:t xml:space="preserve">istruzione, </w:t>
      </w:r>
      <w:r w:rsidRPr="003B3EEC">
        <w:rPr>
          <w:rFonts w:ascii="Arial" w:eastAsia="Calibri" w:hAnsi="Arial" w:cs="Arial"/>
          <w:sz w:val="20"/>
          <w:szCs w:val="20"/>
          <w:lang w:eastAsia="it-IT"/>
        </w:rPr>
        <w:t>ristorazione, commercio al dettaglio, spettacolo, alberghiero, ecc.).</w:t>
      </w:r>
    </w:p>
    <w:p w:rsidR="0080530C" w:rsidRDefault="0080530C" w:rsidP="0080530C">
      <w:pPr>
        <w:pStyle w:val="Default"/>
        <w:ind w:left="-426" w:right="-195"/>
        <w:jc w:val="both"/>
        <w:rPr>
          <w:rFonts w:ascii="Arial" w:hAnsi="Arial" w:cs="Arial"/>
          <w:color w:val="auto"/>
          <w:sz w:val="20"/>
          <w:szCs w:val="20"/>
        </w:rPr>
      </w:pPr>
    </w:p>
    <w:p w:rsidR="0080530C" w:rsidRDefault="0080530C" w:rsidP="0080530C">
      <w:pPr>
        <w:pStyle w:val="Default"/>
        <w:ind w:left="-426" w:right="-195"/>
        <w:jc w:val="both"/>
        <w:rPr>
          <w:rFonts w:ascii="Arial" w:hAnsi="Arial" w:cs="Arial"/>
          <w:color w:val="auto"/>
          <w:sz w:val="20"/>
          <w:szCs w:val="20"/>
        </w:rPr>
      </w:pPr>
      <w:r w:rsidRPr="00A752C8">
        <w:rPr>
          <w:rFonts w:ascii="Arial" w:hAnsi="Arial" w:cs="Arial"/>
          <w:color w:val="auto"/>
          <w:sz w:val="20"/>
          <w:szCs w:val="20"/>
        </w:rPr>
        <w:t xml:space="preserve">Viene di seguito illustrata </w:t>
      </w:r>
      <w:r>
        <w:rPr>
          <w:rFonts w:ascii="Arial" w:hAnsi="Arial" w:cs="Arial"/>
          <w:color w:val="auto"/>
          <w:sz w:val="20"/>
          <w:szCs w:val="20"/>
        </w:rPr>
        <w:t>la</w:t>
      </w:r>
      <w:r w:rsidRPr="00A752C8">
        <w:rPr>
          <w:rFonts w:ascii="Arial" w:hAnsi="Arial" w:cs="Arial"/>
          <w:color w:val="auto"/>
          <w:sz w:val="20"/>
          <w:szCs w:val="20"/>
        </w:rPr>
        <w:t xml:space="preserve"> matrice di rischio elaborata sulla base del confronto di scoring attribuibili per ciascun settore produttivo per le prime due variabili </w:t>
      </w:r>
      <w:r w:rsidRPr="00945084">
        <w:rPr>
          <w:rFonts w:ascii="Arial" w:hAnsi="Arial" w:cs="Arial"/>
          <w:color w:val="auto"/>
          <w:sz w:val="20"/>
          <w:szCs w:val="20"/>
        </w:rPr>
        <w:t>(esposizione e prossimità) con le relative scale</w:t>
      </w:r>
      <w:r w:rsidRPr="00945084">
        <w:rPr>
          <w:rStyle w:val="Rimandonotaapidipagina"/>
          <w:rFonts w:ascii="Arial" w:hAnsi="Arial" w:cs="Arial"/>
          <w:color w:val="auto"/>
          <w:sz w:val="20"/>
          <w:szCs w:val="20"/>
        </w:rPr>
        <w:footnoteReference w:id="1"/>
      </w:r>
      <w:r w:rsidRPr="00945084">
        <w:rPr>
          <w:rFonts w:ascii="Arial" w:hAnsi="Arial" w:cs="Arial"/>
          <w:color w:val="auto"/>
          <w:sz w:val="20"/>
          <w:szCs w:val="20"/>
        </w:rPr>
        <w:t>:</w:t>
      </w:r>
    </w:p>
    <w:p w:rsidR="0080530C" w:rsidRPr="00F210A7" w:rsidRDefault="0080530C" w:rsidP="0080530C">
      <w:pPr>
        <w:pStyle w:val="Default"/>
        <w:ind w:left="-426" w:right="-425"/>
        <w:jc w:val="both"/>
        <w:rPr>
          <w:rFonts w:ascii="Arial" w:hAnsi="Arial" w:cs="Arial"/>
          <w:color w:val="auto"/>
          <w:sz w:val="20"/>
          <w:szCs w:val="20"/>
        </w:rPr>
      </w:pPr>
    </w:p>
    <w:p w:rsidR="0080530C" w:rsidRPr="00F210A7" w:rsidRDefault="0080530C" w:rsidP="00DB1E85">
      <w:pPr>
        <w:numPr>
          <w:ilvl w:val="0"/>
          <w:numId w:val="19"/>
        </w:numPr>
        <w:shd w:val="clear" w:color="auto" w:fill="FFFF00"/>
        <w:autoSpaceDE w:val="0"/>
        <w:autoSpaceDN w:val="0"/>
        <w:adjustRightInd w:val="0"/>
        <w:spacing w:after="0" w:line="240" w:lineRule="auto"/>
        <w:jc w:val="both"/>
        <w:rPr>
          <w:rFonts w:ascii="Arial" w:hAnsi="Arial" w:cs="Arial"/>
          <w:sz w:val="20"/>
          <w:szCs w:val="20"/>
          <w:lang w:eastAsia="it-IT"/>
        </w:rPr>
      </w:pPr>
      <w:r w:rsidRPr="00B46270">
        <w:rPr>
          <w:rFonts w:ascii="Arial" w:hAnsi="Arial" w:cs="Arial"/>
          <w:b/>
          <w:bCs/>
          <w:sz w:val="20"/>
          <w:szCs w:val="20"/>
          <w:shd w:val="clear" w:color="auto" w:fill="FFFF00"/>
          <w:lang w:eastAsia="it-IT"/>
        </w:rPr>
        <w:t>ESPOSIZIONE</w:t>
      </w:r>
      <w:r w:rsidRPr="00F210A7">
        <w:rPr>
          <w:rFonts w:ascii="Arial" w:hAnsi="Arial" w:cs="Arial"/>
          <w:b/>
          <w:bCs/>
          <w:sz w:val="20"/>
          <w:szCs w:val="20"/>
          <w:lang w:eastAsia="it-IT"/>
        </w:rPr>
        <w:t xml:space="preserve"> </w:t>
      </w:r>
    </w:p>
    <w:p w:rsidR="0080530C" w:rsidRPr="00F210A7"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0 = probabilità bassa; </w:t>
      </w:r>
    </w:p>
    <w:p w:rsidR="0080530C" w:rsidRPr="00F210A7"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1 = probabilità medio-bassa; </w:t>
      </w:r>
    </w:p>
    <w:p w:rsidR="0080530C" w:rsidRPr="00F210A7"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2 = probabilità media; </w:t>
      </w:r>
    </w:p>
    <w:p w:rsidR="0080530C" w:rsidRPr="00F210A7"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3 = probabilità medio-alta; </w:t>
      </w:r>
    </w:p>
    <w:p w:rsidR="0080530C"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4 = probabilità alta. </w:t>
      </w:r>
    </w:p>
    <w:p w:rsidR="0080530C" w:rsidRPr="00F210A7" w:rsidRDefault="0080530C" w:rsidP="0080530C">
      <w:pPr>
        <w:autoSpaceDE w:val="0"/>
        <w:autoSpaceDN w:val="0"/>
        <w:adjustRightInd w:val="0"/>
        <w:spacing w:after="0" w:line="240" w:lineRule="auto"/>
        <w:ind w:left="720"/>
        <w:jc w:val="both"/>
        <w:rPr>
          <w:rFonts w:ascii="Arial" w:hAnsi="Arial" w:cs="Arial"/>
          <w:sz w:val="20"/>
          <w:szCs w:val="20"/>
          <w:lang w:eastAsia="it-IT"/>
        </w:rPr>
      </w:pPr>
    </w:p>
    <w:p w:rsidR="0080530C" w:rsidRPr="00F210A7" w:rsidRDefault="0080530C" w:rsidP="00DB1E85">
      <w:pPr>
        <w:numPr>
          <w:ilvl w:val="0"/>
          <w:numId w:val="19"/>
        </w:numPr>
        <w:shd w:val="clear" w:color="auto" w:fill="B4C6E7" w:themeFill="accent1" w:themeFillTint="66"/>
        <w:autoSpaceDE w:val="0"/>
        <w:autoSpaceDN w:val="0"/>
        <w:adjustRightInd w:val="0"/>
        <w:spacing w:after="0" w:line="240" w:lineRule="auto"/>
        <w:jc w:val="both"/>
        <w:rPr>
          <w:rFonts w:ascii="Arial" w:hAnsi="Arial" w:cs="Arial"/>
          <w:b/>
          <w:bCs/>
          <w:sz w:val="20"/>
          <w:szCs w:val="20"/>
          <w:lang w:eastAsia="it-IT"/>
        </w:rPr>
      </w:pPr>
      <w:r w:rsidRPr="00F210A7">
        <w:rPr>
          <w:rFonts w:ascii="Arial" w:hAnsi="Arial" w:cs="Arial"/>
          <w:b/>
          <w:bCs/>
          <w:sz w:val="20"/>
          <w:szCs w:val="20"/>
          <w:lang w:eastAsia="it-IT"/>
        </w:rPr>
        <w:t xml:space="preserve">PROSSIMITÀ </w:t>
      </w:r>
    </w:p>
    <w:p w:rsidR="0080530C" w:rsidRPr="00F210A7"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0 = lavoro effettuato da solo per la quasi totalità del tempo; </w:t>
      </w:r>
    </w:p>
    <w:p w:rsidR="0080530C" w:rsidRPr="00F210A7"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1 = lavoro con altri ma non in prossimità; </w:t>
      </w:r>
    </w:p>
    <w:p w:rsidR="0080530C" w:rsidRPr="00F210A7"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2 = lavoro con altri in spazi condivisi ma con adeguato distanziamento; </w:t>
      </w:r>
    </w:p>
    <w:p w:rsidR="0080530C" w:rsidRPr="00F210A7"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3 = lavoro che prevede compiti condivisi in prossimità con altri per parte non predominante del tempo; </w:t>
      </w:r>
    </w:p>
    <w:p w:rsidR="0080530C" w:rsidRPr="00F210A7" w:rsidRDefault="0080530C" w:rsidP="00DB1E85">
      <w:pPr>
        <w:numPr>
          <w:ilvl w:val="0"/>
          <w:numId w:val="18"/>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4 = lavoro effettuato in stretta prossimità con altri per la maggior parte del tempo. </w:t>
      </w:r>
    </w:p>
    <w:p w:rsidR="0080530C" w:rsidRPr="005E49CA" w:rsidRDefault="0080530C" w:rsidP="0080530C">
      <w:pPr>
        <w:autoSpaceDE w:val="0"/>
        <w:autoSpaceDN w:val="0"/>
        <w:adjustRightInd w:val="0"/>
        <w:spacing w:line="240" w:lineRule="auto"/>
        <w:jc w:val="both"/>
        <w:rPr>
          <w:rFonts w:ascii="Arial" w:hAnsi="Arial" w:cs="Arial"/>
          <w:sz w:val="4"/>
          <w:szCs w:val="4"/>
          <w:lang w:eastAsia="it-IT"/>
        </w:rPr>
      </w:pPr>
    </w:p>
    <w:p w:rsidR="0080530C" w:rsidRPr="00F210A7" w:rsidRDefault="0080530C" w:rsidP="0080530C">
      <w:pPr>
        <w:autoSpaceDE w:val="0"/>
        <w:autoSpaceDN w:val="0"/>
        <w:adjustRightInd w:val="0"/>
        <w:spacing w:line="240" w:lineRule="auto"/>
        <w:jc w:val="both"/>
        <w:rPr>
          <w:rFonts w:ascii="Arial" w:hAnsi="Arial" w:cs="Arial"/>
          <w:sz w:val="20"/>
          <w:szCs w:val="20"/>
          <w:lang w:eastAsia="it-IT"/>
        </w:rPr>
      </w:pPr>
      <w:r w:rsidRPr="00F210A7">
        <w:rPr>
          <w:rFonts w:ascii="Arial" w:hAnsi="Arial" w:cs="Arial"/>
          <w:sz w:val="20"/>
          <w:szCs w:val="20"/>
          <w:lang w:eastAsia="it-IT"/>
        </w:rPr>
        <w:t xml:space="preserve">Il punteggio risultante da tale combinazione </w:t>
      </w:r>
      <w:r>
        <w:rPr>
          <w:rFonts w:ascii="Arial" w:hAnsi="Arial" w:cs="Arial"/>
          <w:sz w:val="20"/>
          <w:szCs w:val="20"/>
          <w:lang w:eastAsia="it-IT"/>
        </w:rPr>
        <w:t xml:space="preserve">viene </w:t>
      </w:r>
      <w:r w:rsidRPr="00F210A7">
        <w:rPr>
          <w:rFonts w:ascii="Arial" w:hAnsi="Arial" w:cs="Arial"/>
          <w:sz w:val="20"/>
          <w:szCs w:val="20"/>
          <w:lang w:eastAsia="it-IT"/>
        </w:rPr>
        <w:t xml:space="preserve">corretto con un fattore che tiene conto della terza scala: </w:t>
      </w:r>
    </w:p>
    <w:p w:rsidR="0080530C" w:rsidRPr="00F210A7" w:rsidRDefault="0080530C" w:rsidP="00DB1E85">
      <w:pPr>
        <w:numPr>
          <w:ilvl w:val="0"/>
          <w:numId w:val="19"/>
        </w:numPr>
        <w:shd w:val="clear" w:color="auto" w:fill="C5E0B3" w:themeFill="accent6" w:themeFillTint="66"/>
        <w:autoSpaceDE w:val="0"/>
        <w:autoSpaceDN w:val="0"/>
        <w:adjustRightInd w:val="0"/>
        <w:spacing w:after="0" w:line="240" w:lineRule="auto"/>
        <w:jc w:val="both"/>
        <w:rPr>
          <w:rFonts w:ascii="Arial" w:hAnsi="Arial" w:cs="Arial"/>
          <w:b/>
          <w:bCs/>
          <w:sz w:val="20"/>
          <w:szCs w:val="20"/>
          <w:lang w:eastAsia="it-IT"/>
        </w:rPr>
      </w:pPr>
      <w:r w:rsidRPr="00F210A7">
        <w:rPr>
          <w:rFonts w:ascii="Arial" w:hAnsi="Arial" w:cs="Arial"/>
          <w:b/>
          <w:bCs/>
          <w:sz w:val="20"/>
          <w:szCs w:val="20"/>
          <w:lang w:eastAsia="it-IT"/>
        </w:rPr>
        <w:t xml:space="preserve">AGGREGAZIONE </w:t>
      </w:r>
    </w:p>
    <w:p w:rsidR="0080530C" w:rsidRPr="00F210A7" w:rsidRDefault="0080530C" w:rsidP="00DB1E85">
      <w:pPr>
        <w:numPr>
          <w:ilvl w:val="0"/>
          <w:numId w:val="20"/>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1.00 = presenza di terzi limitata o nulla;</w:t>
      </w:r>
    </w:p>
    <w:p w:rsidR="0080530C" w:rsidRPr="00F210A7" w:rsidRDefault="0080530C" w:rsidP="00DB1E85">
      <w:pPr>
        <w:numPr>
          <w:ilvl w:val="0"/>
          <w:numId w:val="20"/>
        </w:numPr>
        <w:autoSpaceDE w:val="0"/>
        <w:autoSpaceDN w:val="0"/>
        <w:adjustRightInd w:val="0"/>
        <w:spacing w:after="0" w:line="240" w:lineRule="auto"/>
        <w:jc w:val="both"/>
        <w:rPr>
          <w:rFonts w:ascii="Arial" w:hAnsi="Arial" w:cs="Arial"/>
          <w:sz w:val="20"/>
          <w:szCs w:val="20"/>
          <w:lang w:eastAsia="it-IT"/>
        </w:rPr>
      </w:pPr>
      <w:r w:rsidRPr="00F210A7">
        <w:rPr>
          <w:rFonts w:ascii="Arial" w:hAnsi="Arial" w:cs="Arial"/>
          <w:sz w:val="20"/>
          <w:szCs w:val="20"/>
          <w:lang w:eastAsia="it-IT"/>
        </w:rPr>
        <w:t xml:space="preserve">1.15 (+15%) = presenza intrinseca di terzi ma controllabile organizzativamente; </w:t>
      </w:r>
    </w:p>
    <w:p w:rsidR="0080530C" w:rsidRPr="00F210A7" w:rsidRDefault="0080530C" w:rsidP="00DB1E85">
      <w:pPr>
        <w:numPr>
          <w:ilvl w:val="0"/>
          <w:numId w:val="20"/>
        </w:numPr>
        <w:autoSpaceDE w:val="0"/>
        <w:autoSpaceDN w:val="0"/>
        <w:adjustRightInd w:val="0"/>
        <w:spacing w:after="0" w:line="240" w:lineRule="auto"/>
        <w:jc w:val="both"/>
        <w:rPr>
          <w:rFonts w:ascii="Arial" w:hAnsi="Arial" w:cs="Arial"/>
          <w:sz w:val="20"/>
          <w:szCs w:val="20"/>
        </w:rPr>
      </w:pPr>
      <w:r w:rsidRPr="00F210A7">
        <w:rPr>
          <w:rFonts w:ascii="Arial" w:hAnsi="Arial" w:cs="Arial"/>
          <w:sz w:val="20"/>
          <w:szCs w:val="20"/>
          <w:lang w:eastAsia="it-IT"/>
        </w:rPr>
        <w:t xml:space="preserve">1.30 (+30%) = aggregazioni controllabili con procedure; </w:t>
      </w:r>
    </w:p>
    <w:p w:rsidR="0080530C" w:rsidRPr="00F210A7" w:rsidRDefault="0080530C" w:rsidP="00DB1E85">
      <w:pPr>
        <w:numPr>
          <w:ilvl w:val="0"/>
          <w:numId w:val="20"/>
        </w:numPr>
        <w:autoSpaceDE w:val="0"/>
        <w:autoSpaceDN w:val="0"/>
        <w:adjustRightInd w:val="0"/>
        <w:spacing w:after="0" w:line="240" w:lineRule="auto"/>
        <w:jc w:val="both"/>
        <w:rPr>
          <w:rFonts w:ascii="Arial" w:hAnsi="Arial" w:cs="Arial"/>
          <w:sz w:val="20"/>
          <w:szCs w:val="20"/>
        </w:rPr>
      </w:pPr>
      <w:r w:rsidRPr="00F210A7">
        <w:rPr>
          <w:rFonts w:ascii="Arial" w:hAnsi="Arial" w:cs="Arial"/>
          <w:sz w:val="20"/>
          <w:szCs w:val="20"/>
          <w:lang w:eastAsia="it-IT"/>
        </w:rPr>
        <w:t xml:space="preserve">1.50 (+50%) = aggregazioni intrinseche controllabili con procedure in maniera molto limitata. </w:t>
      </w:r>
    </w:p>
    <w:p w:rsidR="0080530C" w:rsidRDefault="0080530C" w:rsidP="0080530C">
      <w:pPr>
        <w:autoSpaceDE w:val="0"/>
        <w:autoSpaceDN w:val="0"/>
        <w:adjustRightInd w:val="0"/>
        <w:spacing w:line="240" w:lineRule="auto"/>
        <w:jc w:val="both"/>
        <w:rPr>
          <w:rFonts w:ascii="Arial" w:hAnsi="Arial" w:cs="Arial"/>
          <w:sz w:val="20"/>
          <w:szCs w:val="20"/>
          <w:lang w:eastAsia="it-IT"/>
        </w:rPr>
      </w:pPr>
    </w:p>
    <w:p w:rsidR="0080530C" w:rsidRDefault="0080530C" w:rsidP="0080530C">
      <w:pPr>
        <w:autoSpaceDE w:val="0"/>
        <w:autoSpaceDN w:val="0"/>
        <w:adjustRightInd w:val="0"/>
        <w:spacing w:line="240" w:lineRule="auto"/>
        <w:jc w:val="both"/>
        <w:rPr>
          <w:rFonts w:ascii="Arial" w:hAnsi="Arial" w:cs="Arial"/>
          <w:sz w:val="20"/>
          <w:szCs w:val="20"/>
          <w:lang w:eastAsia="it-IT"/>
        </w:rPr>
      </w:pPr>
      <w:r w:rsidRPr="00410513">
        <w:rPr>
          <w:rFonts w:ascii="Arial" w:hAnsi="Arial" w:cs="Arial"/>
          <w:sz w:val="20"/>
          <w:szCs w:val="20"/>
          <w:lang w:eastAsia="it-IT"/>
        </w:rPr>
        <w:t>Il risultato finale determina l’attribuzione del livello di rischio con relativo codice colore per ciascun settore produttivo all’interno della matrice seguente.</w:t>
      </w:r>
    </w:p>
    <w:p w:rsidR="0080530C" w:rsidRDefault="0080530C" w:rsidP="0080530C">
      <w:pPr>
        <w:autoSpaceDE w:val="0"/>
        <w:autoSpaceDN w:val="0"/>
        <w:adjustRightInd w:val="0"/>
        <w:spacing w:line="241" w:lineRule="atLeast"/>
        <w:jc w:val="both"/>
        <w:rPr>
          <w:b/>
          <w:bCs/>
          <w:color w:val="1D1D1B"/>
          <w:w w:val="95"/>
          <w:sz w:val="20"/>
        </w:rPr>
      </w:pPr>
      <w:r>
        <w:rPr>
          <w:noProof/>
          <w:lang w:eastAsia="it-IT"/>
        </w:rPr>
        <w:drawing>
          <wp:anchor distT="0" distB="0" distL="0" distR="0" simplePos="0" relativeHeight="251737088" behindDoc="0" locked="0" layoutInCell="1" allowOverlap="1">
            <wp:simplePos x="0" y="0"/>
            <wp:positionH relativeFrom="page">
              <wp:posOffset>2645159</wp:posOffset>
            </wp:positionH>
            <wp:positionV relativeFrom="paragraph">
              <wp:posOffset>325</wp:posOffset>
            </wp:positionV>
            <wp:extent cx="2771140" cy="2449830"/>
            <wp:effectExtent l="0" t="0" r="0" b="7620"/>
            <wp:wrapTopAndBottom/>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5" cstate="print"/>
                    <a:stretch>
                      <a:fillRect/>
                    </a:stretch>
                  </pic:blipFill>
                  <pic:spPr>
                    <a:xfrm>
                      <a:off x="0" y="0"/>
                      <a:ext cx="2771140" cy="2449830"/>
                    </a:xfrm>
                    <a:prstGeom prst="rect">
                      <a:avLst/>
                    </a:prstGeom>
                  </pic:spPr>
                </pic:pic>
              </a:graphicData>
            </a:graphic>
          </wp:anchor>
        </w:drawing>
      </w:r>
    </w:p>
    <w:tbl>
      <w:tblPr>
        <w:tblStyle w:val="Grigliatabella"/>
        <w:tblW w:w="0" w:type="auto"/>
        <w:tblInd w:w="1555" w:type="dxa"/>
        <w:tblLook w:val="04A0"/>
      </w:tblPr>
      <w:tblGrid>
        <w:gridCol w:w="1940"/>
        <w:gridCol w:w="1940"/>
        <w:gridCol w:w="1940"/>
        <w:gridCol w:w="1940"/>
      </w:tblGrid>
      <w:tr w:rsidR="0080530C" w:rsidTr="00C0109E">
        <w:tc>
          <w:tcPr>
            <w:tcW w:w="7760" w:type="dxa"/>
            <w:gridSpan w:val="4"/>
            <w:shd w:val="clear" w:color="auto" w:fill="E7E6E6" w:themeFill="background2"/>
          </w:tcPr>
          <w:p w:rsidR="0080530C" w:rsidRPr="00BC5B4A" w:rsidRDefault="0080530C" w:rsidP="00C0109E">
            <w:pPr>
              <w:autoSpaceDE w:val="0"/>
              <w:autoSpaceDN w:val="0"/>
              <w:adjustRightInd w:val="0"/>
              <w:spacing w:line="241" w:lineRule="atLeast"/>
              <w:jc w:val="center"/>
              <w:rPr>
                <w:b/>
                <w:bCs/>
                <w:color w:val="1D1D1B"/>
                <w:w w:val="95"/>
                <w:sz w:val="20"/>
              </w:rPr>
            </w:pPr>
            <w:r w:rsidRPr="00BC5B4A">
              <w:rPr>
                <w:b/>
                <w:bCs/>
                <w:color w:val="1D1D1B"/>
                <w:w w:val="95"/>
                <w:szCs w:val="24"/>
              </w:rPr>
              <w:t>MATRICE</w:t>
            </w:r>
            <w:r w:rsidRPr="00BC5B4A">
              <w:rPr>
                <w:b/>
                <w:bCs/>
                <w:color w:val="1D1D1B"/>
                <w:spacing w:val="-43"/>
                <w:w w:val="95"/>
                <w:szCs w:val="24"/>
              </w:rPr>
              <w:t xml:space="preserve">    </w:t>
            </w:r>
            <w:r w:rsidRPr="00BC5B4A">
              <w:rPr>
                <w:b/>
                <w:bCs/>
                <w:color w:val="1D1D1B"/>
                <w:w w:val="95"/>
                <w:szCs w:val="24"/>
              </w:rPr>
              <w:t xml:space="preserve"> RISCHIO </w:t>
            </w:r>
            <w:r w:rsidRPr="00BC5B4A">
              <w:rPr>
                <w:b/>
                <w:bCs/>
                <w:color w:val="1D1D1B"/>
                <w:spacing w:val="-43"/>
                <w:w w:val="95"/>
                <w:szCs w:val="24"/>
              </w:rPr>
              <w:t xml:space="preserve">     </w:t>
            </w:r>
          </w:p>
        </w:tc>
      </w:tr>
      <w:tr w:rsidR="0080530C" w:rsidTr="00C0109E">
        <w:tc>
          <w:tcPr>
            <w:tcW w:w="1940" w:type="dxa"/>
            <w:shd w:val="clear" w:color="auto" w:fill="73B149"/>
          </w:tcPr>
          <w:p w:rsidR="0080530C" w:rsidRDefault="0080530C" w:rsidP="00C0109E">
            <w:pPr>
              <w:autoSpaceDE w:val="0"/>
              <w:autoSpaceDN w:val="0"/>
              <w:adjustRightInd w:val="0"/>
              <w:spacing w:line="241" w:lineRule="atLeast"/>
              <w:jc w:val="center"/>
              <w:rPr>
                <w:b/>
                <w:bCs/>
                <w:color w:val="1D1D1B"/>
                <w:w w:val="95"/>
                <w:sz w:val="20"/>
              </w:rPr>
            </w:pPr>
            <w:r>
              <w:rPr>
                <w:b/>
                <w:bCs/>
                <w:color w:val="1D1D1B"/>
                <w:w w:val="95"/>
                <w:sz w:val="20"/>
              </w:rPr>
              <w:t xml:space="preserve"> Verde=basso</w:t>
            </w:r>
          </w:p>
        </w:tc>
        <w:tc>
          <w:tcPr>
            <w:tcW w:w="1940" w:type="dxa"/>
            <w:shd w:val="clear" w:color="auto" w:fill="FFE599" w:themeFill="accent4" w:themeFillTint="66"/>
          </w:tcPr>
          <w:p w:rsidR="0080530C" w:rsidRDefault="0080530C" w:rsidP="00C0109E">
            <w:pPr>
              <w:autoSpaceDE w:val="0"/>
              <w:autoSpaceDN w:val="0"/>
              <w:adjustRightInd w:val="0"/>
              <w:spacing w:line="241" w:lineRule="atLeast"/>
              <w:jc w:val="center"/>
              <w:rPr>
                <w:b/>
                <w:bCs/>
                <w:color w:val="1D1D1B"/>
                <w:w w:val="95"/>
                <w:sz w:val="20"/>
              </w:rPr>
            </w:pPr>
            <w:r>
              <w:rPr>
                <w:b/>
                <w:bCs/>
                <w:color w:val="1D1D1B"/>
                <w:w w:val="95"/>
                <w:sz w:val="20"/>
              </w:rPr>
              <w:t>Giallo=medio-basso</w:t>
            </w:r>
          </w:p>
        </w:tc>
        <w:tc>
          <w:tcPr>
            <w:tcW w:w="1940" w:type="dxa"/>
            <w:shd w:val="clear" w:color="auto" w:fill="FFC000" w:themeFill="accent4"/>
          </w:tcPr>
          <w:p w:rsidR="0080530C" w:rsidRDefault="0080530C" w:rsidP="00C0109E">
            <w:pPr>
              <w:autoSpaceDE w:val="0"/>
              <w:autoSpaceDN w:val="0"/>
              <w:adjustRightInd w:val="0"/>
              <w:spacing w:line="241" w:lineRule="atLeast"/>
              <w:jc w:val="center"/>
              <w:rPr>
                <w:b/>
                <w:bCs/>
                <w:color w:val="1D1D1B"/>
                <w:w w:val="95"/>
                <w:sz w:val="20"/>
              </w:rPr>
            </w:pPr>
            <w:r>
              <w:rPr>
                <w:b/>
                <w:bCs/>
                <w:color w:val="1D1D1B"/>
                <w:w w:val="95"/>
                <w:sz w:val="20"/>
              </w:rPr>
              <w:t>Arancio=medio-alto</w:t>
            </w:r>
          </w:p>
        </w:tc>
        <w:tc>
          <w:tcPr>
            <w:tcW w:w="1940" w:type="dxa"/>
            <w:shd w:val="clear" w:color="auto" w:fill="FF0000"/>
          </w:tcPr>
          <w:p w:rsidR="0080530C" w:rsidRDefault="0080530C" w:rsidP="00C0109E">
            <w:pPr>
              <w:autoSpaceDE w:val="0"/>
              <w:autoSpaceDN w:val="0"/>
              <w:adjustRightInd w:val="0"/>
              <w:spacing w:line="241" w:lineRule="atLeast"/>
              <w:jc w:val="center"/>
              <w:rPr>
                <w:b/>
                <w:bCs/>
                <w:color w:val="1D1D1B"/>
                <w:w w:val="95"/>
                <w:sz w:val="20"/>
              </w:rPr>
            </w:pPr>
            <w:r>
              <w:rPr>
                <w:b/>
                <w:bCs/>
                <w:color w:val="1D1D1B"/>
                <w:w w:val="95"/>
                <w:sz w:val="20"/>
              </w:rPr>
              <w:t>Rosso=alto</w:t>
            </w:r>
          </w:p>
        </w:tc>
      </w:tr>
    </w:tbl>
    <w:p w:rsidR="0080530C" w:rsidRPr="00D844D7" w:rsidRDefault="0080530C" w:rsidP="0080530C">
      <w:pPr>
        <w:autoSpaceDE w:val="0"/>
        <w:autoSpaceDN w:val="0"/>
        <w:adjustRightInd w:val="0"/>
        <w:ind w:left="-426" w:right="-425"/>
        <w:jc w:val="both"/>
        <w:rPr>
          <w:rFonts w:ascii="Arial" w:hAnsi="Arial" w:cs="Arial"/>
          <w:sz w:val="2"/>
          <w:szCs w:val="2"/>
          <w:lang w:eastAsia="it-IT"/>
        </w:rPr>
      </w:pPr>
    </w:p>
    <w:p w:rsidR="00AF221D" w:rsidRDefault="00AF221D" w:rsidP="00AF221D">
      <w:pPr>
        <w:autoSpaceDE w:val="0"/>
        <w:autoSpaceDN w:val="0"/>
        <w:adjustRightInd w:val="0"/>
        <w:ind w:left="-426" w:right="-425"/>
        <w:jc w:val="both"/>
        <w:rPr>
          <w:rFonts w:ascii="Arial" w:hAnsi="Arial" w:cs="Arial"/>
          <w:sz w:val="20"/>
          <w:szCs w:val="20"/>
          <w:lang w:eastAsia="it-IT"/>
        </w:rPr>
      </w:pPr>
      <w:r>
        <w:rPr>
          <w:rFonts w:ascii="Arial" w:hAnsi="Arial" w:cs="Arial"/>
          <w:sz w:val="20"/>
          <w:szCs w:val="20"/>
          <w:lang w:eastAsia="it-IT"/>
        </w:rPr>
        <w:lastRenderedPageBreak/>
        <w:t>Nell’Allegato 1 - T</w:t>
      </w:r>
      <w:r w:rsidRPr="00E76ECE">
        <w:rPr>
          <w:rFonts w:ascii="Arial" w:hAnsi="Arial" w:cs="Arial"/>
          <w:sz w:val="20"/>
          <w:szCs w:val="20"/>
          <w:lang w:eastAsia="it-IT"/>
        </w:rPr>
        <w:t xml:space="preserve">abella </w:t>
      </w:r>
      <w:r>
        <w:rPr>
          <w:rFonts w:ascii="Arial" w:hAnsi="Arial" w:cs="Arial"/>
          <w:sz w:val="20"/>
          <w:szCs w:val="20"/>
          <w:lang w:eastAsia="it-IT"/>
        </w:rPr>
        <w:t xml:space="preserve">1 - </w:t>
      </w:r>
      <w:r w:rsidRPr="0043408A">
        <w:rPr>
          <w:rFonts w:ascii="Arial" w:hAnsi="Arial" w:cs="Arial"/>
          <w:bCs/>
          <w:color w:val="1D1D1B"/>
          <w:sz w:val="20"/>
          <w:szCs w:val="20"/>
        </w:rPr>
        <w:t>Riepilogo delle classi di rischio e aggregazione sociale</w:t>
      </w:r>
      <w:r>
        <w:rPr>
          <w:rFonts w:ascii="Arial" w:hAnsi="Arial" w:cs="Arial"/>
          <w:bCs/>
          <w:color w:val="1D1D1B"/>
          <w:sz w:val="20"/>
          <w:szCs w:val="20"/>
        </w:rPr>
        <w:t xml:space="preserve"> </w:t>
      </w:r>
      <w:r>
        <w:rPr>
          <w:rFonts w:ascii="Arial" w:hAnsi="Arial" w:cs="Arial"/>
          <w:sz w:val="20"/>
          <w:szCs w:val="20"/>
          <w:lang w:eastAsia="it-IT"/>
        </w:rPr>
        <w:t xml:space="preserve">del </w:t>
      </w:r>
      <w:r w:rsidRPr="007D47EB">
        <w:rPr>
          <w:rFonts w:ascii="Arial" w:eastAsia="Calibri" w:hAnsi="Arial" w:cs="Arial"/>
          <w:i/>
          <w:iCs/>
          <w:sz w:val="20"/>
          <w:szCs w:val="20"/>
          <w:lang w:eastAsia="it-IT"/>
        </w:rPr>
        <w:t>Documento tecnico</w:t>
      </w:r>
      <w:r w:rsidRPr="007D47EB">
        <w:rPr>
          <w:rFonts w:ascii="Arial" w:hAnsi="Arial" w:cs="Arial"/>
          <w:i/>
          <w:iCs/>
          <w:sz w:val="20"/>
          <w:szCs w:val="20"/>
        </w:rPr>
        <w:t xml:space="preserve"> </w:t>
      </w:r>
      <w:r>
        <w:rPr>
          <w:rFonts w:ascii="Arial" w:hAnsi="Arial" w:cs="Arial"/>
          <w:i/>
          <w:iCs/>
          <w:sz w:val="20"/>
          <w:szCs w:val="20"/>
        </w:rPr>
        <w:t xml:space="preserve">INAIL </w:t>
      </w:r>
      <w:r w:rsidRPr="007D47EB">
        <w:rPr>
          <w:rFonts w:ascii="Arial" w:eastAsia="Calibri" w:hAnsi="Arial" w:cs="Arial"/>
          <w:i/>
          <w:iCs/>
          <w:sz w:val="20"/>
          <w:szCs w:val="20"/>
          <w:lang w:eastAsia="it-IT"/>
        </w:rPr>
        <w:t>sulla possibile rimodulazione</w:t>
      </w:r>
      <w:r w:rsidRPr="007D47EB">
        <w:rPr>
          <w:rFonts w:ascii="Arial" w:hAnsi="Arial" w:cs="Arial"/>
          <w:i/>
          <w:iCs/>
          <w:sz w:val="20"/>
          <w:szCs w:val="20"/>
        </w:rPr>
        <w:t xml:space="preserve"> </w:t>
      </w:r>
      <w:r w:rsidRPr="007D47EB">
        <w:rPr>
          <w:rFonts w:ascii="Arial" w:eastAsia="Calibri" w:hAnsi="Arial" w:cs="Arial"/>
          <w:i/>
          <w:iCs/>
          <w:sz w:val="20"/>
          <w:szCs w:val="20"/>
          <w:lang w:eastAsia="it-IT"/>
        </w:rPr>
        <w:t>delle misure di contenimento del contagio da SARS-CoV-2 nei luoghi di lavoro</w:t>
      </w:r>
      <w:r w:rsidRPr="007D47EB">
        <w:rPr>
          <w:rFonts w:ascii="Arial" w:hAnsi="Arial" w:cs="Arial"/>
          <w:i/>
          <w:iCs/>
          <w:sz w:val="20"/>
          <w:szCs w:val="20"/>
        </w:rPr>
        <w:t xml:space="preserve"> e strategie di prevenzione</w:t>
      </w:r>
      <w:r>
        <w:rPr>
          <w:rFonts w:ascii="Arial" w:hAnsi="Arial" w:cs="Arial"/>
          <w:i/>
          <w:iCs/>
          <w:sz w:val="20"/>
          <w:szCs w:val="20"/>
        </w:rPr>
        <w:t xml:space="preserve"> - Aprile 2020 – </w:t>
      </w:r>
      <w:r w:rsidRPr="004377AA">
        <w:rPr>
          <w:rFonts w:ascii="Arial" w:hAnsi="Arial" w:cs="Arial"/>
          <w:sz w:val="20"/>
          <w:szCs w:val="20"/>
          <w:lang w:eastAsia="it-IT"/>
        </w:rPr>
        <w:t xml:space="preserve">è stato </w:t>
      </w:r>
      <w:r w:rsidRPr="00E76ECE">
        <w:rPr>
          <w:rFonts w:ascii="Arial" w:hAnsi="Arial" w:cs="Arial"/>
          <w:sz w:val="20"/>
          <w:szCs w:val="20"/>
          <w:lang w:eastAsia="it-IT"/>
        </w:rPr>
        <w:t xml:space="preserve">assegnato al settore </w:t>
      </w:r>
      <w:r w:rsidRPr="00AE7401">
        <w:rPr>
          <w:rFonts w:ascii="Arial" w:hAnsi="Arial" w:cs="Arial"/>
          <w:b/>
          <w:bCs/>
          <w:sz w:val="20"/>
          <w:szCs w:val="20"/>
          <w:lang w:eastAsia="it-IT"/>
        </w:rPr>
        <w:t>ATECO</w:t>
      </w:r>
      <w:r>
        <w:rPr>
          <w:rFonts w:ascii="Arial" w:hAnsi="Arial" w:cs="Arial"/>
          <w:sz w:val="20"/>
          <w:szCs w:val="20"/>
          <w:lang w:eastAsia="it-IT"/>
        </w:rPr>
        <w:t xml:space="preserve"> - </w:t>
      </w:r>
      <w:r w:rsidRPr="00600650">
        <w:rPr>
          <w:rFonts w:ascii="Arial" w:hAnsi="Arial" w:cs="Arial"/>
          <w:b/>
          <w:bCs/>
          <w:sz w:val="20"/>
          <w:szCs w:val="20"/>
          <w:lang w:eastAsia="it-IT"/>
        </w:rPr>
        <w:t>P85-Istruzione</w:t>
      </w:r>
      <w:r w:rsidRPr="00E76ECE">
        <w:rPr>
          <w:rFonts w:ascii="Arial" w:hAnsi="Arial" w:cs="Arial"/>
          <w:sz w:val="20"/>
          <w:szCs w:val="20"/>
          <w:lang w:eastAsia="it-IT"/>
        </w:rPr>
        <w:t xml:space="preserve"> una classe </w:t>
      </w:r>
      <w:r>
        <w:rPr>
          <w:rFonts w:ascii="Arial" w:hAnsi="Arial" w:cs="Arial"/>
          <w:sz w:val="20"/>
          <w:szCs w:val="20"/>
          <w:lang w:eastAsia="it-IT"/>
        </w:rPr>
        <w:t xml:space="preserve">di aggregazione sociale = </w:t>
      </w:r>
      <w:r w:rsidRPr="00AE7401">
        <w:rPr>
          <w:rFonts w:ascii="Arial" w:hAnsi="Arial" w:cs="Arial"/>
          <w:b/>
          <w:bCs/>
          <w:sz w:val="20"/>
          <w:szCs w:val="20"/>
          <w:lang w:eastAsia="it-IT"/>
        </w:rPr>
        <w:t>3</w:t>
      </w:r>
    </w:p>
    <w:p w:rsidR="00AF221D" w:rsidRDefault="00AF221D" w:rsidP="00AF221D">
      <w:pPr>
        <w:autoSpaceDE w:val="0"/>
        <w:autoSpaceDN w:val="0"/>
        <w:adjustRightInd w:val="0"/>
        <w:ind w:left="-426" w:right="-425"/>
        <w:jc w:val="both"/>
        <w:rPr>
          <w:rFonts w:ascii="Arial" w:eastAsia="Calibri" w:hAnsi="Arial" w:cs="Arial"/>
          <w:sz w:val="20"/>
          <w:szCs w:val="20"/>
          <w:lang w:eastAsia="it-IT"/>
        </w:rPr>
      </w:pPr>
      <w:r w:rsidRPr="00E76ECE">
        <w:rPr>
          <w:rFonts w:ascii="Arial" w:hAnsi="Arial" w:cs="Arial"/>
          <w:sz w:val="20"/>
          <w:szCs w:val="20"/>
          <w:lang w:eastAsia="it-IT"/>
        </w:rPr>
        <w:t>INAIL ha assegnato</w:t>
      </w:r>
      <w:r>
        <w:rPr>
          <w:rFonts w:ascii="Arial" w:hAnsi="Arial" w:cs="Arial"/>
          <w:sz w:val="20"/>
          <w:szCs w:val="20"/>
          <w:lang w:eastAsia="it-IT"/>
        </w:rPr>
        <w:t xml:space="preserve"> (vedere T</w:t>
      </w:r>
      <w:r w:rsidRPr="00BF1E97">
        <w:rPr>
          <w:rFonts w:ascii="Arial" w:hAnsi="Arial" w:cs="Arial"/>
          <w:sz w:val="20"/>
          <w:szCs w:val="20"/>
          <w:lang w:eastAsia="it-IT"/>
        </w:rPr>
        <w:t xml:space="preserve">abella </w:t>
      </w:r>
      <w:r w:rsidRPr="007D47EB">
        <w:rPr>
          <w:rFonts w:ascii="Arial" w:eastAsia="Calibri" w:hAnsi="Arial" w:cs="Arial"/>
          <w:i/>
          <w:iCs/>
          <w:sz w:val="20"/>
          <w:szCs w:val="20"/>
          <w:lang w:eastAsia="it-IT"/>
        </w:rPr>
        <w:t>Documento tecnico</w:t>
      </w:r>
      <w:r w:rsidRPr="007D47EB">
        <w:rPr>
          <w:rFonts w:ascii="Arial" w:hAnsi="Arial" w:cs="Arial"/>
          <w:i/>
          <w:iCs/>
          <w:sz w:val="20"/>
          <w:szCs w:val="20"/>
        </w:rPr>
        <w:t xml:space="preserve"> </w:t>
      </w:r>
      <w:r>
        <w:rPr>
          <w:rFonts w:ascii="Arial" w:hAnsi="Arial" w:cs="Arial"/>
          <w:i/>
          <w:iCs/>
          <w:sz w:val="20"/>
          <w:szCs w:val="20"/>
        </w:rPr>
        <w:t xml:space="preserve">INAIL, </w:t>
      </w:r>
      <w:r w:rsidRPr="00BF1E97">
        <w:rPr>
          <w:rFonts w:ascii="Arial" w:hAnsi="Arial" w:cs="Arial"/>
          <w:sz w:val="20"/>
          <w:szCs w:val="20"/>
          <w:lang w:eastAsia="it-IT"/>
        </w:rPr>
        <w:t>che illustra le classi di rischio per alcuni dei principali settori lavorativi e partizioni degli stessi, nonché il relativo numero degli occupati</w:t>
      </w:r>
      <w:r>
        <w:rPr>
          <w:rFonts w:ascii="Arial" w:hAnsi="Arial" w:cs="Arial"/>
          <w:sz w:val="20"/>
          <w:szCs w:val="20"/>
          <w:lang w:eastAsia="it-IT"/>
        </w:rPr>
        <w:t>)</w:t>
      </w:r>
      <w:r w:rsidRPr="00E76ECE">
        <w:rPr>
          <w:rFonts w:ascii="Arial" w:hAnsi="Arial" w:cs="Arial"/>
          <w:sz w:val="20"/>
          <w:szCs w:val="20"/>
          <w:lang w:eastAsia="it-IT"/>
        </w:rPr>
        <w:t xml:space="preserve"> al settore </w:t>
      </w:r>
      <w:r w:rsidRPr="00600650">
        <w:rPr>
          <w:rFonts w:ascii="Arial" w:hAnsi="Arial" w:cs="Arial"/>
          <w:b/>
          <w:bCs/>
          <w:sz w:val="20"/>
          <w:szCs w:val="20"/>
          <w:lang w:eastAsia="it-IT"/>
        </w:rPr>
        <w:t>P85-Istruzione</w:t>
      </w:r>
      <w:r w:rsidRPr="00E76ECE">
        <w:rPr>
          <w:rFonts w:ascii="Arial" w:hAnsi="Arial" w:cs="Arial"/>
          <w:sz w:val="20"/>
          <w:szCs w:val="20"/>
          <w:lang w:eastAsia="it-IT"/>
        </w:rPr>
        <w:t xml:space="preserve"> una classe si rischio </w:t>
      </w:r>
      <w:r w:rsidRPr="00DA5F75">
        <w:rPr>
          <w:rFonts w:ascii="Arial" w:hAnsi="Arial" w:cs="Arial"/>
          <w:b/>
          <w:bCs/>
          <w:i/>
          <w:iCs/>
          <w:sz w:val="20"/>
          <w:szCs w:val="20"/>
          <w:lang w:eastAsia="it-IT"/>
        </w:rPr>
        <w:t>medio-bassa</w:t>
      </w:r>
      <w:r w:rsidRPr="00E76ECE">
        <w:rPr>
          <w:rFonts w:ascii="Arial" w:hAnsi="Arial" w:cs="Arial"/>
          <w:sz w:val="20"/>
          <w:szCs w:val="20"/>
          <w:lang w:eastAsia="it-IT"/>
        </w:rPr>
        <w:t xml:space="preserve"> in base alla determinazione </w:t>
      </w:r>
      <w:r>
        <w:rPr>
          <w:rFonts w:ascii="Arial" w:hAnsi="Arial" w:cs="Arial"/>
          <w:sz w:val="20"/>
          <w:szCs w:val="20"/>
          <w:lang w:eastAsia="it-IT"/>
        </w:rPr>
        <w:t xml:space="preserve">della </w:t>
      </w:r>
      <w:r>
        <w:rPr>
          <w:rFonts w:ascii="Arial" w:eastAsia="Calibri" w:hAnsi="Arial" w:cs="Arial"/>
          <w:sz w:val="20"/>
          <w:szCs w:val="20"/>
          <w:lang w:eastAsia="it-IT"/>
        </w:rPr>
        <w:t>metodologia</w:t>
      </w:r>
      <w:r w:rsidRPr="000668C3">
        <w:rPr>
          <w:rFonts w:ascii="Arial" w:hAnsi="Arial" w:cs="Arial"/>
          <w:b/>
          <w:bCs/>
          <w:sz w:val="20"/>
          <w:szCs w:val="20"/>
        </w:rPr>
        <w:t xml:space="preserve"> </w:t>
      </w:r>
      <w:r>
        <w:rPr>
          <w:rFonts w:ascii="Arial" w:eastAsia="Calibri" w:hAnsi="Arial" w:cs="Arial"/>
          <w:sz w:val="20"/>
          <w:szCs w:val="20"/>
          <w:lang w:eastAsia="it-IT"/>
        </w:rPr>
        <w:t>di valutazione integrata.</w:t>
      </w:r>
    </w:p>
    <w:tbl>
      <w:tblPr>
        <w:tblStyle w:val="Grigliatabella"/>
        <w:tblW w:w="10774" w:type="dxa"/>
        <w:tblInd w:w="-431" w:type="dxa"/>
        <w:tblLook w:val="04A0"/>
      </w:tblPr>
      <w:tblGrid>
        <w:gridCol w:w="1419"/>
        <w:gridCol w:w="1417"/>
        <w:gridCol w:w="3686"/>
        <w:gridCol w:w="2268"/>
        <w:gridCol w:w="1984"/>
      </w:tblGrid>
      <w:tr w:rsidR="00AF221D" w:rsidTr="00C0109E">
        <w:trPr>
          <w:trHeight w:val="507"/>
        </w:trPr>
        <w:tc>
          <w:tcPr>
            <w:tcW w:w="1419" w:type="dxa"/>
          </w:tcPr>
          <w:p w:rsidR="00AF221D" w:rsidRDefault="00AF221D" w:rsidP="00C0109E">
            <w:pPr>
              <w:autoSpaceDE w:val="0"/>
              <w:autoSpaceDN w:val="0"/>
              <w:adjustRightInd w:val="0"/>
              <w:jc w:val="center"/>
              <w:rPr>
                <w:rFonts w:ascii="Arial" w:hAnsi="Arial" w:cs="Arial"/>
                <w:sz w:val="20"/>
                <w:szCs w:val="20"/>
                <w:lang w:eastAsia="it-IT"/>
              </w:rPr>
            </w:pPr>
            <w:r>
              <w:rPr>
                <w:rFonts w:ascii="Arial" w:hAnsi="Arial" w:cs="Arial"/>
                <w:sz w:val="20"/>
                <w:szCs w:val="20"/>
                <w:lang w:eastAsia="it-IT"/>
              </w:rPr>
              <w:t>Codice ATECO</w:t>
            </w:r>
          </w:p>
        </w:tc>
        <w:tc>
          <w:tcPr>
            <w:tcW w:w="1417" w:type="dxa"/>
          </w:tcPr>
          <w:p w:rsidR="00AF221D" w:rsidRDefault="00AF221D" w:rsidP="00C0109E">
            <w:pPr>
              <w:autoSpaceDE w:val="0"/>
              <w:autoSpaceDN w:val="0"/>
              <w:adjustRightInd w:val="0"/>
              <w:jc w:val="center"/>
              <w:rPr>
                <w:rFonts w:ascii="Arial" w:hAnsi="Arial" w:cs="Arial"/>
                <w:sz w:val="20"/>
                <w:szCs w:val="20"/>
                <w:lang w:eastAsia="it-IT"/>
              </w:rPr>
            </w:pPr>
            <w:r>
              <w:rPr>
                <w:rFonts w:ascii="Arial" w:hAnsi="Arial" w:cs="Arial"/>
                <w:sz w:val="20"/>
                <w:szCs w:val="20"/>
                <w:lang w:eastAsia="it-IT"/>
              </w:rPr>
              <w:t>Descrizione</w:t>
            </w:r>
          </w:p>
        </w:tc>
        <w:tc>
          <w:tcPr>
            <w:tcW w:w="3686" w:type="dxa"/>
          </w:tcPr>
          <w:p w:rsidR="00AF221D" w:rsidRDefault="00AF221D" w:rsidP="00C0109E">
            <w:pPr>
              <w:autoSpaceDE w:val="0"/>
              <w:autoSpaceDN w:val="0"/>
              <w:adjustRightInd w:val="0"/>
              <w:jc w:val="center"/>
              <w:rPr>
                <w:rFonts w:ascii="Arial" w:hAnsi="Arial" w:cs="Arial"/>
                <w:sz w:val="20"/>
                <w:szCs w:val="20"/>
                <w:lang w:eastAsia="it-IT"/>
              </w:rPr>
            </w:pPr>
            <w:r>
              <w:rPr>
                <w:rFonts w:ascii="Arial" w:hAnsi="Arial" w:cs="Arial"/>
                <w:sz w:val="20"/>
                <w:szCs w:val="20"/>
                <w:lang w:eastAsia="it-IT"/>
              </w:rPr>
              <w:t>Occupati RFL (ISTAT 2019) in migliaia</w:t>
            </w:r>
          </w:p>
        </w:tc>
        <w:tc>
          <w:tcPr>
            <w:tcW w:w="2268" w:type="dxa"/>
          </w:tcPr>
          <w:p w:rsidR="00AF221D" w:rsidRDefault="00AF221D" w:rsidP="00C0109E">
            <w:pPr>
              <w:autoSpaceDE w:val="0"/>
              <w:autoSpaceDN w:val="0"/>
              <w:adjustRightInd w:val="0"/>
              <w:jc w:val="center"/>
              <w:rPr>
                <w:rFonts w:ascii="Arial" w:hAnsi="Arial" w:cs="Arial"/>
                <w:sz w:val="20"/>
                <w:szCs w:val="20"/>
                <w:lang w:eastAsia="it-IT"/>
              </w:rPr>
            </w:pPr>
            <w:r>
              <w:rPr>
                <w:rFonts w:ascii="Arial" w:hAnsi="Arial" w:cs="Arial"/>
                <w:sz w:val="20"/>
                <w:szCs w:val="20"/>
                <w:lang w:eastAsia="it-IT"/>
              </w:rPr>
              <w:t>Classe di aggregazione sociale</w:t>
            </w:r>
          </w:p>
        </w:tc>
        <w:tc>
          <w:tcPr>
            <w:tcW w:w="1984" w:type="dxa"/>
          </w:tcPr>
          <w:p w:rsidR="00AF221D" w:rsidRDefault="00AF221D" w:rsidP="00C0109E">
            <w:pPr>
              <w:autoSpaceDE w:val="0"/>
              <w:autoSpaceDN w:val="0"/>
              <w:adjustRightInd w:val="0"/>
              <w:jc w:val="center"/>
              <w:rPr>
                <w:rFonts w:ascii="Arial" w:hAnsi="Arial" w:cs="Arial"/>
                <w:sz w:val="20"/>
                <w:szCs w:val="20"/>
                <w:lang w:eastAsia="it-IT"/>
              </w:rPr>
            </w:pPr>
            <w:r>
              <w:rPr>
                <w:rFonts w:ascii="Arial" w:hAnsi="Arial" w:cs="Arial"/>
                <w:sz w:val="20"/>
                <w:szCs w:val="20"/>
                <w:lang w:eastAsia="it-IT"/>
              </w:rPr>
              <w:t xml:space="preserve">Classe </w:t>
            </w:r>
          </w:p>
          <w:p w:rsidR="00AF221D" w:rsidRDefault="00AF221D" w:rsidP="00C0109E">
            <w:pPr>
              <w:autoSpaceDE w:val="0"/>
              <w:autoSpaceDN w:val="0"/>
              <w:adjustRightInd w:val="0"/>
              <w:jc w:val="center"/>
              <w:rPr>
                <w:rFonts w:ascii="Arial" w:hAnsi="Arial" w:cs="Arial"/>
                <w:sz w:val="20"/>
                <w:szCs w:val="20"/>
                <w:lang w:eastAsia="it-IT"/>
              </w:rPr>
            </w:pPr>
            <w:r>
              <w:rPr>
                <w:rFonts w:ascii="Arial" w:hAnsi="Arial" w:cs="Arial"/>
                <w:sz w:val="20"/>
                <w:szCs w:val="20"/>
                <w:lang w:eastAsia="it-IT"/>
              </w:rPr>
              <w:t>di rischio</w:t>
            </w:r>
          </w:p>
        </w:tc>
      </w:tr>
      <w:tr w:rsidR="00AF221D" w:rsidTr="00C0109E">
        <w:trPr>
          <w:trHeight w:val="185"/>
        </w:trPr>
        <w:tc>
          <w:tcPr>
            <w:tcW w:w="1419" w:type="dxa"/>
          </w:tcPr>
          <w:p w:rsidR="00AF221D" w:rsidRPr="0004350C" w:rsidRDefault="00AF221D" w:rsidP="00C0109E">
            <w:pPr>
              <w:autoSpaceDE w:val="0"/>
              <w:autoSpaceDN w:val="0"/>
              <w:adjustRightInd w:val="0"/>
              <w:jc w:val="center"/>
              <w:rPr>
                <w:rFonts w:ascii="Arial" w:hAnsi="Arial" w:cs="Arial"/>
                <w:b/>
                <w:bCs/>
                <w:sz w:val="20"/>
                <w:szCs w:val="20"/>
                <w:highlight w:val="yellow"/>
                <w:lang w:eastAsia="it-IT"/>
              </w:rPr>
            </w:pPr>
            <w:r w:rsidRPr="0004350C">
              <w:rPr>
                <w:rFonts w:ascii="Arial" w:hAnsi="Arial" w:cs="Arial"/>
                <w:b/>
                <w:bCs/>
                <w:sz w:val="20"/>
                <w:szCs w:val="20"/>
                <w:highlight w:val="yellow"/>
                <w:lang w:eastAsia="it-IT"/>
              </w:rPr>
              <w:t>P85</w:t>
            </w:r>
          </w:p>
        </w:tc>
        <w:tc>
          <w:tcPr>
            <w:tcW w:w="1417" w:type="dxa"/>
          </w:tcPr>
          <w:p w:rsidR="00AF221D" w:rsidRPr="0004350C" w:rsidRDefault="00AF221D" w:rsidP="00C0109E">
            <w:pPr>
              <w:autoSpaceDE w:val="0"/>
              <w:autoSpaceDN w:val="0"/>
              <w:adjustRightInd w:val="0"/>
              <w:jc w:val="center"/>
              <w:rPr>
                <w:rFonts w:ascii="Arial" w:hAnsi="Arial" w:cs="Arial"/>
                <w:b/>
                <w:bCs/>
                <w:sz w:val="20"/>
                <w:szCs w:val="20"/>
                <w:highlight w:val="yellow"/>
                <w:lang w:eastAsia="it-IT"/>
              </w:rPr>
            </w:pPr>
            <w:r w:rsidRPr="0004350C">
              <w:rPr>
                <w:rFonts w:ascii="Arial" w:hAnsi="Arial" w:cs="Arial"/>
                <w:b/>
                <w:bCs/>
                <w:sz w:val="20"/>
                <w:szCs w:val="20"/>
                <w:highlight w:val="yellow"/>
                <w:lang w:eastAsia="it-IT"/>
              </w:rPr>
              <w:t>Istruzione</w:t>
            </w:r>
          </w:p>
        </w:tc>
        <w:tc>
          <w:tcPr>
            <w:tcW w:w="3686" w:type="dxa"/>
          </w:tcPr>
          <w:p w:rsidR="00AF221D" w:rsidRPr="0004350C" w:rsidRDefault="00AF221D" w:rsidP="00C0109E">
            <w:pPr>
              <w:autoSpaceDE w:val="0"/>
              <w:autoSpaceDN w:val="0"/>
              <w:adjustRightInd w:val="0"/>
              <w:jc w:val="center"/>
              <w:rPr>
                <w:rFonts w:ascii="Arial" w:hAnsi="Arial" w:cs="Arial"/>
                <w:b/>
                <w:bCs/>
                <w:sz w:val="20"/>
                <w:szCs w:val="20"/>
                <w:highlight w:val="yellow"/>
                <w:lang w:eastAsia="it-IT"/>
              </w:rPr>
            </w:pPr>
            <w:r w:rsidRPr="0004350C">
              <w:rPr>
                <w:rFonts w:ascii="Arial" w:hAnsi="Arial" w:cs="Arial"/>
                <w:b/>
                <w:bCs/>
                <w:sz w:val="20"/>
                <w:szCs w:val="20"/>
                <w:highlight w:val="yellow"/>
                <w:lang w:eastAsia="it-IT"/>
              </w:rPr>
              <w:t>1589,4</w:t>
            </w:r>
          </w:p>
        </w:tc>
        <w:tc>
          <w:tcPr>
            <w:tcW w:w="2268" w:type="dxa"/>
            <w:shd w:val="clear" w:color="auto" w:fill="FFC000"/>
          </w:tcPr>
          <w:p w:rsidR="00AF221D" w:rsidRPr="00600650" w:rsidRDefault="00AF221D" w:rsidP="00C0109E">
            <w:pPr>
              <w:autoSpaceDE w:val="0"/>
              <w:autoSpaceDN w:val="0"/>
              <w:adjustRightInd w:val="0"/>
              <w:jc w:val="center"/>
              <w:rPr>
                <w:rFonts w:ascii="Arial" w:hAnsi="Arial" w:cs="Arial"/>
                <w:b/>
                <w:bCs/>
                <w:sz w:val="20"/>
                <w:szCs w:val="20"/>
                <w:lang w:eastAsia="it-IT"/>
              </w:rPr>
            </w:pPr>
            <w:r w:rsidRPr="00600650">
              <w:rPr>
                <w:rFonts w:ascii="Arial" w:hAnsi="Arial" w:cs="Arial"/>
                <w:b/>
                <w:bCs/>
                <w:sz w:val="20"/>
                <w:szCs w:val="20"/>
                <w:lang w:eastAsia="it-IT"/>
              </w:rPr>
              <w:t>3</w:t>
            </w:r>
          </w:p>
        </w:tc>
        <w:tc>
          <w:tcPr>
            <w:tcW w:w="1984" w:type="dxa"/>
            <w:shd w:val="clear" w:color="auto" w:fill="FFE599" w:themeFill="accent4" w:themeFillTint="66"/>
          </w:tcPr>
          <w:p w:rsidR="00AF221D" w:rsidRPr="00600650" w:rsidRDefault="00AF221D" w:rsidP="00C0109E">
            <w:pPr>
              <w:autoSpaceDE w:val="0"/>
              <w:autoSpaceDN w:val="0"/>
              <w:adjustRightInd w:val="0"/>
              <w:jc w:val="center"/>
              <w:rPr>
                <w:rFonts w:ascii="Arial" w:hAnsi="Arial" w:cs="Arial"/>
                <w:b/>
                <w:bCs/>
                <w:sz w:val="20"/>
                <w:szCs w:val="20"/>
                <w:lang w:eastAsia="it-IT"/>
              </w:rPr>
            </w:pPr>
            <w:r w:rsidRPr="00600650">
              <w:rPr>
                <w:rFonts w:ascii="Arial" w:hAnsi="Arial" w:cs="Arial"/>
                <w:b/>
                <w:bCs/>
                <w:sz w:val="20"/>
                <w:szCs w:val="20"/>
                <w:lang w:eastAsia="it-IT"/>
              </w:rPr>
              <w:t>MEDIO-</w:t>
            </w:r>
            <w:r>
              <w:rPr>
                <w:rFonts w:ascii="Arial" w:hAnsi="Arial" w:cs="Arial"/>
                <w:b/>
                <w:bCs/>
                <w:sz w:val="20"/>
                <w:szCs w:val="20"/>
                <w:lang w:eastAsia="it-IT"/>
              </w:rPr>
              <w:t>BASSO</w:t>
            </w:r>
          </w:p>
        </w:tc>
      </w:tr>
    </w:tbl>
    <w:p w:rsidR="00AF221D" w:rsidRPr="00992350" w:rsidRDefault="00AF221D" w:rsidP="00AF221D">
      <w:pPr>
        <w:autoSpaceDE w:val="0"/>
        <w:autoSpaceDN w:val="0"/>
        <w:adjustRightInd w:val="0"/>
        <w:ind w:left="-426" w:right="-425"/>
        <w:jc w:val="both"/>
        <w:rPr>
          <w:rFonts w:ascii="Arial" w:hAnsi="Arial" w:cs="Arial"/>
          <w:sz w:val="6"/>
          <w:szCs w:val="6"/>
          <w:lang w:eastAsia="it-IT"/>
        </w:rPr>
      </w:pPr>
    </w:p>
    <w:p w:rsidR="00AF221D" w:rsidRPr="007530E4" w:rsidRDefault="00AF221D" w:rsidP="00AF221D">
      <w:pPr>
        <w:ind w:left="-426" w:right="-336"/>
        <w:jc w:val="both"/>
        <w:rPr>
          <w:rFonts w:ascii="Arial" w:hAnsi="Arial" w:cs="Arial"/>
          <w:color w:val="2A2A25"/>
          <w:sz w:val="24"/>
          <w:szCs w:val="24"/>
          <w:shd w:val="clear" w:color="auto" w:fill="FFFFFF"/>
        </w:rPr>
      </w:pPr>
      <w:r>
        <w:rPr>
          <w:rFonts w:ascii="Arial" w:eastAsia="Times New Roman" w:hAnsi="Arial" w:cs="Arial"/>
          <w:color w:val="2A2A25"/>
          <w:sz w:val="20"/>
          <w:szCs w:val="20"/>
          <w:shd w:val="clear" w:color="auto" w:fill="FFFFFF"/>
        </w:rPr>
        <w:t xml:space="preserve">Considerando per ognuna delle Mansioni presenti nella scuola l’ESPOSIZIONE, la PROSSIMITA’, la CLASSE DI AGGREGAZIONE SOCIALE (da Codice ATECO) e il FATTORE DI CORREZIONE per l’AGGREGAZIONE </w:t>
      </w:r>
    </w:p>
    <w:tbl>
      <w:tblPr>
        <w:tblStyle w:val="TableNormal"/>
        <w:tblW w:w="10632" w:type="dxa"/>
        <w:tblInd w:w="-434" w:type="dxa"/>
        <w:tblBorders>
          <w:top w:val="double" w:sz="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6"/>
        <w:gridCol w:w="2976"/>
      </w:tblGrid>
      <w:tr w:rsidR="00AF221D" w:rsidRPr="00CA1C3F" w:rsidTr="00C0109E">
        <w:trPr>
          <w:trHeight w:val="638"/>
        </w:trPr>
        <w:tc>
          <w:tcPr>
            <w:tcW w:w="7656" w:type="dxa"/>
            <w:tcBorders>
              <w:top w:val="double" w:sz="2" w:space="0" w:color="000000"/>
              <w:left w:val="double" w:sz="2" w:space="0" w:color="000000"/>
            </w:tcBorders>
          </w:tcPr>
          <w:p w:rsidR="00AF221D" w:rsidRPr="00AA0722" w:rsidRDefault="00AF221D" w:rsidP="00C0109E">
            <w:pPr>
              <w:pStyle w:val="TableParagraph"/>
              <w:spacing w:before="0"/>
              <w:ind w:left="69" w:right="28" w:firstLine="4"/>
              <w:rPr>
                <w:rFonts w:ascii="Arial" w:hAnsi="Arial" w:cs="Arial"/>
                <w:b/>
                <w:spacing w:val="-3"/>
                <w:position w:val="2"/>
                <w:sz w:val="20"/>
                <w:szCs w:val="20"/>
              </w:rPr>
            </w:pPr>
            <w:r w:rsidRPr="00AA0722">
              <w:rPr>
                <w:rFonts w:ascii="Arial Black" w:hAnsi="Arial Black" w:cs="Arial"/>
                <w:b/>
                <w:spacing w:val="-3"/>
                <w:position w:val="2"/>
                <w:sz w:val="20"/>
                <w:szCs w:val="20"/>
              </w:rPr>
              <w:t>E</w:t>
            </w:r>
            <w:r w:rsidRPr="00AA0722">
              <w:rPr>
                <w:rFonts w:ascii="Arial" w:hAnsi="Arial" w:cs="Arial"/>
                <w:b/>
                <w:spacing w:val="-3"/>
                <w:position w:val="2"/>
                <w:sz w:val="20"/>
                <w:szCs w:val="20"/>
              </w:rPr>
              <w:t xml:space="preserve"> – ESPOSIZIONE</w:t>
            </w:r>
          </w:p>
          <w:p w:rsidR="00AF221D" w:rsidRPr="00992350" w:rsidRDefault="00AF221D" w:rsidP="00DB1E85">
            <w:pPr>
              <w:numPr>
                <w:ilvl w:val="0"/>
                <w:numId w:val="18"/>
              </w:num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0 = probabilità bassa; </w:t>
            </w:r>
          </w:p>
          <w:p w:rsidR="00AF221D" w:rsidRPr="00992350" w:rsidRDefault="00AF221D" w:rsidP="00DB1E85">
            <w:pPr>
              <w:numPr>
                <w:ilvl w:val="0"/>
                <w:numId w:val="18"/>
              </w:num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1 = probabilità medio-bassa; </w:t>
            </w:r>
          </w:p>
          <w:p w:rsidR="00AF221D" w:rsidRPr="00992350" w:rsidRDefault="00AF221D" w:rsidP="00DB1E85">
            <w:pPr>
              <w:numPr>
                <w:ilvl w:val="0"/>
                <w:numId w:val="18"/>
              </w:num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2 = probabilità media; </w:t>
            </w:r>
          </w:p>
          <w:p w:rsidR="00AF221D" w:rsidRPr="00992350" w:rsidRDefault="00AF221D" w:rsidP="00DB1E85">
            <w:pPr>
              <w:numPr>
                <w:ilvl w:val="0"/>
                <w:numId w:val="18"/>
              </w:num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3 = probabilità medio-alta; </w:t>
            </w:r>
          </w:p>
          <w:p w:rsidR="00AF221D" w:rsidRPr="00B42252" w:rsidRDefault="00AF221D" w:rsidP="00DB1E85">
            <w:pPr>
              <w:numPr>
                <w:ilvl w:val="0"/>
                <w:numId w:val="18"/>
              </w:numPr>
              <w:adjustRightInd w:val="0"/>
              <w:ind w:left="422"/>
              <w:jc w:val="both"/>
              <w:rPr>
                <w:rFonts w:ascii="Arial" w:hAnsi="Arial" w:cs="Arial"/>
                <w:sz w:val="20"/>
                <w:szCs w:val="20"/>
                <w:lang w:eastAsia="it-IT"/>
              </w:rPr>
            </w:pPr>
            <w:r w:rsidRPr="00992350">
              <w:rPr>
                <w:rFonts w:ascii="Arial" w:hAnsi="Arial" w:cs="Arial"/>
                <w:sz w:val="18"/>
                <w:szCs w:val="18"/>
                <w:lang w:eastAsia="it-IT"/>
              </w:rPr>
              <w:t xml:space="preserve">4 = probabilità alta. </w:t>
            </w:r>
          </w:p>
        </w:tc>
        <w:tc>
          <w:tcPr>
            <w:tcW w:w="2976" w:type="dxa"/>
            <w:tcBorders>
              <w:top w:val="double" w:sz="2" w:space="0" w:color="000000"/>
              <w:right w:val="double" w:sz="2" w:space="0" w:color="000000"/>
            </w:tcBorders>
          </w:tcPr>
          <w:p w:rsidR="00AF221D" w:rsidRDefault="00AF221D" w:rsidP="00C0109E">
            <w:pPr>
              <w:pStyle w:val="TableParagraph"/>
              <w:spacing w:before="0"/>
              <w:ind w:left="12"/>
              <w:jc w:val="center"/>
              <w:rPr>
                <w:rFonts w:ascii="Arial" w:hAnsi="Arial" w:cs="Arial"/>
                <w:bCs/>
                <w:sz w:val="20"/>
              </w:rPr>
            </w:pPr>
          </w:p>
          <w:p w:rsidR="00AF221D" w:rsidRPr="00CA1C3F" w:rsidRDefault="00AF221D" w:rsidP="00C0109E">
            <w:pPr>
              <w:pStyle w:val="TableParagraph"/>
              <w:spacing w:before="0"/>
              <w:ind w:left="12"/>
              <w:jc w:val="center"/>
              <w:rPr>
                <w:rFonts w:ascii="Arial" w:hAnsi="Arial" w:cs="Arial"/>
                <w:b/>
                <w:sz w:val="20"/>
              </w:rPr>
            </w:pPr>
            <w:r>
              <w:rPr>
                <w:rFonts w:ascii="Arial" w:hAnsi="Arial" w:cs="Arial"/>
                <w:bCs/>
                <w:sz w:val="20"/>
              </w:rPr>
              <w:t>L</w:t>
            </w:r>
            <w:r w:rsidRPr="00E74ABA">
              <w:rPr>
                <w:rFonts w:ascii="Arial" w:hAnsi="Arial" w:cs="Arial"/>
                <w:bCs/>
                <w:sz w:val="20"/>
              </w:rPr>
              <w:t>a probabilità di venire in contatto con fonti di contagio nello svolgimento delle specifiche attività lavorative</w:t>
            </w:r>
          </w:p>
        </w:tc>
      </w:tr>
      <w:tr w:rsidR="00593F65" w:rsidRPr="00CA1C3F" w:rsidTr="00C0109E">
        <w:trPr>
          <w:trHeight w:val="636"/>
        </w:trPr>
        <w:tc>
          <w:tcPr>
            <w:tcW w:w="7656" w:type="dxa"/>
            <w:tcBorders>
              <w:top w:val="single" w:sz="4" w:space="0" w:color="000000"/>
              <w:left w:val="double" w:sz="2" w:space="0" w:color="000000"/>
            </w:tcBorders>
          </w:tcPr>
          <w:p w:rsidR="00593F65" w:rsidRPr="00AA0722" w:rsidRDefault="00593F65" w:rsidP="00593F65">
            <w:pPr>
              <w:pStyle w:val="TableParagraph"/>
              <w:spacing w:before="0"/>
              <w:ind w:left="69" w:right="28" w:firstLine="4"/>
              <w:rPr>
                <w:rFonts w:ascii="Arial" w:hAnsi="Arial" w:cs="Arial"/>
                <w:b/>
                <w:spacing w:val="-3"/>
                <w:position w:val="2"/>
                <w:sz w:val="20"/>
                <w:szCs w:val="20"/>
              </w:rPr>
            </w:pPr>
            <w:r w:rsidRPr="00AA0722">
              <w:rPr>
                <w:rFonts w:ascii="Arial Black" w:hAnsi="Arial Black" w:cs="Arial"/>
                <w:b/>
                <w:spacing w:val="-3"/>
                <w:position w:val="2"/>
                <w:sz w:val="20"/>
                <w:szCs w:val="20"/>
              </w:rPr>
              <w:t>P</w:t>
            </w:r>
            <w:r w:rsidRPr="00AA0722">
              <w:rPr>
                <w:rFonts w:ascii="Arial" w:hAnsi="Arial" w:cs="Arial"/>
                <w:b/>
                <w:spacing w:val="-3"/>
                <w:position w:val="2"/>
                <w:sz w:val="20"/>
                <w:szCs w:val="20"/>
              </w:rPr>
              <w:t xml:space="preserve"> - PROSSIMITA'</w:t>
            </w:r>
          </w:p>
          <w:p w:rsidR="00593F65" w:rsidRPr="00992350" w:rsidRDefault="00593F65" w:rsidP="00593F65">
            <w:pPr>
              <w:numPr>
                <w:ilvl w:val="0"/>
                <w:numId w:val="18"/>
              </w:num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0 = lavoro effettuato da solo per la quasi totalità del tempo; </w:t>
            </w:r>
          </w:p>
          <w:p w:rsidR="00593F65" w:rsidRPr="00992350" w:rsidRDefault="00593F65" w:rsidP="00593F65">
            <w:pPr>
              <w:numPr>
                <w:ilvl w:val="0"/>
                <w:numId w:val="18"/>
              </w:num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1 = lavoro con altri ma non in prossimità; </w:t>
            </w:r>
          </w:p>
          <w:p w:rsidR="00593F65" w:rsidRPr="00992350" w:rsidRDefault="00593F65" w:rsidP="00593F65">
            <w:pPr>
              <w:numPr>
                <w:ilvl w:val="0"/>
                <w:numId w:val="18"/>
              </w:num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2 = lavoro con altri in spazi condivisi ma con adeguato distanziamento; </w:t>
            </w:r>
          </w:p>
          <w:p w:rsidR="00593F65" w:rsidRPr="00992350" w:rsidRDefault="00593F65" w:rsidP="00593F65">
            <w:pPr>
              <w:numPr>
                <w:ilvl w:val="0"/>
                <w:numId w:val="18"/>
              </w:num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3 = lavoro che prevede compiti condivisi in prossimità con altri per parte </w:t>
            </w:r>
          </w:p>
          <w:p w:rsidR="00593F65" w:rsidRPr="00992350" w:rsidRDefault="00593F65" w:rsidP="00593F65">
            <w:p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      non predominante del tempo; </w:t>
            </w:r>
          </w:p>
          <w:p w:rsidR="00593F65" w:rsidRPr="00B42252" w:rsidRDefault="00593F65" w:rsidP="00593F65">
            <w:pPr>
              <w:numPr>
                <w:ilvl w:val="0"/>
                <w:numId w:val="18"/>
              </w:numPr>
              <w:adjustRightInd w:val="0"/>
              <w:ind w:left="422"/>
              <w:jc w:val="both"/>
              <w:rPr>
                <w:rFonts w:ascii="Arial" w:hAnsi="Arial" w:cs="Arial"/>
                <w:sz w:val="20"/>
                <w:szCs w:val="20"/>
                <w:lang w:eastAsia="it-IT"/>
              </w:rPr>
            </w:pPr>
            <w:r w:rsidRPr="00992350">
              <w:rPr>
                <w:rFonts w:ascii="Arial" w:hAnsi="Arial" w:cs="Arial"/>
                <w:sz w:val="18"/>
                <w:szCs w:val="18"/>
                <w:lang w:eastAsia="it-IT"/>
              </w:rPr>
              <w:t xml:space="preserve">4 = lavoro effettuato in stretta prossimità con altri per la maggior parte del tempo. </w:t>
            </w:r>
          </w:p>
        </w:tc>
        <w:tc>
          <w:tcPr>
            <w:tcW w:w="2976" w:type="dxa"/>
            <w:tcBorders>
              <w:top w:val="single" w:sz="4" w:space="0" w:color="000000"/>
              <w:right w:val="double" w:sz="2" w:space="0" w:color="000000"/>
            </w:tcBorders>
          </w:tcPr>
          <w:p w:rsidR="00593F65" w:rsidRDefault="00593F65" w:rsidP="00593F65">
            <w:pPr>
              <w:pStyle w:val="TableParagraph"/>
              <w:spacing w:before="0"/>
              <w:ind w:left="12"/>
              <w:jc w:val="center"/>
              <w:rPr>
                <w:rFonts w:ascii="Arial" w:hAnsi="Arial" w:cs="Arial"/>
                <w:bCs/>
                <w:sz w:val="20"/>
              </w:rPr>
            </w:pPr>
          </w:p>
          <w:p w:rsidR="00593F65" w:rsidRDefault="00593F65" w:rsidP="00593F65">
            <w:pPr>
              <w:pStyle w:val="TableParagraph"/>
              <w:spacing w:before="0"/>
              <w:ind w:left="12"/>
              <w:jc w:val="center"/>
              <w:rPr>
                <w:rFonts w:ascii="Arial" w:hAnsi="Arial" w:cs="Arial"/>
                <w:bCs/>
                <w:sz w:val="20"/>
              </w:rPr>
            </w:pPr>
            <w:r>
              <w:rPr>
                <w:rFonts w:ascii="Arial" w:hAnsi="Arial" w:cs="Arial"/>
                <w:bCs/>
                <w:sz w:val="20"/>
              </w:rPr>
              <w:t>L</w:t>
            </w:r>
            <w:r w:rsidRPr="00E74ABA">
              <w:rPr>
                <w:rFonts w:ascii="Arial" w:hAnsi="Arial" w:cs="Arial"/>
                <w:bCs/>
                <w:sz w:val="20"/>
              </w:rPr>
              <w:t>e caratteristiche intrinseche di svolgimento del lavoro che non permettono un sufficiente distanziamento sociale</w:t>
            </w:r>
            <w:r>
              <w:rPr>
                <w:rFonts w:ascii="Arial" w:hAnsi="Arial" w:cs="Arial"/>
                <w:bCs/>
                <w:sz w:val="20"/>
              </w:rPr>
              <w:t xml:space="preserve"> </w:t>
            </w:r>
            <w:r w:rsidRPr="00C70E5B">
              <w:rPr>
                <w:rFonts w:ascii="Arial" w:hAnsi="Arial" w:cs="Arial"/>
                <w:bCs/>
                <w:sz w:val="20"/>
              </w:rPr>
              <w:t>(es. specifici compiti in catene di montaggio) per parte del tempo di lavoro o per la quasi totalità</w:t>
            </w:r>
          </w:p>
          <w:p w:rsidR="00593F65" w:rsidRPr="00CA1C3F" w:rsidRDefault="00593F65" w:rsidP="00593F65">
            <w:pPr>
              <w:pStyle w:val="TableParagraph"/>
              <w:spacing w:before="0"/>
              <w:ind w:left="12"/>
              <w:jc w:val="center"/>
              <w:rPr>
                <w:rFonts w:ascii="Arial" w:hAnsi="Arial" w:cs="Arial"/>
                <w:b/>
                <w:sz w:val="20"/>
              </w:rPr>
            </w:pPr>
          </w:p>
        </w:tc>
      </w:tr>
      <w:tr w:rsidR="00593F65" w:rsidRPr="00CA1C3F" w:rsidTr="00C0109E">
        <w:trPr>
          <w:trHeight w:val="390"/>
        </w:trPr>
        <w:tc>
          <w:tcPr>
            <w:tcW w:w="7656" w:type="dxa"/>
            <w:tcBorders>
              <w:top w:val="single" w:sz="4" w:space="0" w:color="000000"/>
              <w:left w:val="double" w:sz="2" w:space="0" w:color="000000"/>
            </w:tcBorders>
          </w:tcPr>
          <w:p w:rsidR="00593F65" w:rsidRDefault="00593F65" w:rsidP="00593F65">
            <w:pPr>
              <w:pStyle w:val="TableParagraph"/>
              <w:spacing w:before="0"/>
              <w:ind w:left="63"/>
              <w:rPr>
                <w:rFonts w:ascii="Arial" w:hAnsi="Arial" w:cs="Arial"/>
                <w:b/>
                <w:position w:val="2"/>
                <w:sz w:val="20"/>
                <w:szCs w:val="20"/>
              </w:rPr>
            </w:pPr>
            <w:r w:rsidRPr="00AA0722">
              <w:rPr>
                <w:rFonts w:ascii="Arial Black" w:hAnsi="Arial Black" w:cs="Arial"/>
                <w:b/>
                <w:spacing w:val="-3"/>
                <w:position w:val="2"/>
                <w:sz w:val="20"/>
                <w:szCs w:val="20"/>
              </w:rPr>
              <w:t xml:space="preserve">C </w:t>
            </w:r>
            <w:r w:rsidRPr="00AA0722">
              <w:rPr>
                <w:rFonts w:ascii="Arial" w:hAnsi="Arial" w:cs="Arial"/>
                <w:b/>
                <w:position w:val="2"/>
                <w:sz w:val="20"/>
                <w:szCs w:val="20"/>
              </w:rPr>
              <w:t>- CLASSE AGREGAZIONE SOCIALE DA CODICE</w:t>
            </w:r>
            <w:r w:rsidRPr="00AA0722">
              <w:rPr>
                <w:rFonts w:ascii="Arial" w:hAnsi="Arial" w:cs="Arial"/>
                <w:b/>
                <w:spacing w:val="-12"/>
                <w:position w:val="2"/>
                <w:sz w:val="20"/>
                <w:szCs w:val="20"/>
              </w:rPr>
              <w:t xml:space="preserve"> </w:t>
            </w:r>
            <w:r w:rsidRPr="00AA0722">
              <w:rPr>
                <w:rFonts w:ascii="Arial" w:hAnsi="Arial" w:cs="Arial"/>
                <w:b/>
                <w:position w:val="2"/>
                <w:sz w:val="20"/>
                <w:szCs w:val="20"/>
              </w:rPr>
              <w:t>ATECO</w:t>
            </w:r>
            <w:r>
              <w:rPr>
                <w:rFonts w:ascii="Arial" w:hAnsi="Arial" w:cs="Arial"/>
                <w:b/>
                <w:position w:val="2"/>
                <w:sz w:val="20"/>
                <w:szCs w:val="20"/>
              </w:rPr>
              <w:t xml:space="preserve"> </w:t>
            </w:r>
          </w:p>
          <w:p w:rsidR="00593F65" w:rsidRPr="00AA0722" w:rsidRDefault="00593F65" w:rsidP="00593F65">
            <w:pPr>
              <w:pStyle w:val="TableParagraph"/>
              <w:spacing w:before="0"/>
              <w:ind w:left="63"/>
              <w:rPr>
                <w:rFonts w:ascii="Arial" w:hAnsi="Arial" w:cs="Arial"/>
                <w:b/>
                <w:sz w:val="20"/>
                <w:szCs w:val="20"/>
              </w:rPr>
            </w:pPr>
            <w:r>
              <w:rPr>
                <w:rFonts w:ascii="Arial Black" w:hAnsi="Arial Black" w:cs="Arial"/>
                <w:b/>
                <w:spacing w:val="-3"/>
                <w:position w:val="2"/>
                <w:sz w:val="20"/>
                <w:szCs w:val="20"/>
              </w:rPr>
              <w:t xml:space="preserve">     </w:t>
            </w:r>
            <w:r w:rsidRPr="00992350">
              <w:rPr>
                <w:rFonts w:ascii="Arial" w:hAnsi="Arial" w:cs="Arial"/>
                <w:sz w:val="18"/>
                <w:szCs w:val="18"/>
                <w:lang w:eastAsia="it-IT"/>
              </w:rPr>
              <w:t xml:space="preserve">Allegato 1 - Tabella 1 - </w:t>
            </w:r>
            <w:r w:rsidRPr="00992350">
              <w:rPr>
                <w:rFonts w:ascii="Arial" w:eastAsia="Calibri" w:hAnsi="Arial" w:cs="Arial"/>
                <w:i/>
                <w:iCs/>
                <w:sz w:val="18"/>
                <w:szCs w:val="18"/>
                <w:lang w:eastAsia="it-IT"/>
              </w:rPr>
              <w:t>Documento tecnico</w:t>
            </w:r>
            <w:r w:rsidRPr="00992350">
              <w:rPr>
                <w:rFonts w:ascii="Arial" w:hAnsi="Arial" w:cs="Arial"/>
                <w:i/>
                <w:iCs/>
                <w:sz w:val="18"/>
                <w:szCs w:val="18"/>
              </w:rPr>
              <w:t xml:space="preserve"> INAIL</w:t>
            </w:r>
          </w:p>
        </w:tc>
        <w:tc>
          <w:tcPr>
            <w:tcW w:w="2976" w:type="dxa"/>
            <w:tcBorders>
              <w:top w:val="single" w:sz="4" w:space="0" w:color="000000"/>
              <w:right w:val="double" w:sz="2" w:space="0" w:color="000000"/>
            </w:tcBorders>
          </w:tcPr>
          <w:p w:rsidR="00593F65" w:rsidRDefault="00593F65" w:rsidP="00593F65">
            <w:pPr>
              <w:pStyle w:val="TableParagraph"/>
              <w:spacing w:before="0"/>
              <w:ind w:left="63"/>
              <w:jc w:val="center"/>
              <w:rPr>
                <w:rFonts w:ascii="Arial" w:hAnsi="Arial" w:cs="Arial"/>
                <w:bCs/>
                <w:spacing w:val="-3"/>
                <w:position w:val="2"/>
                <w:sz w:val="20"/>
              </w:rPr>
            </w:pPr>
            <w:r w:rsidRPr="000820AC">
              <w:rPr>
                <w:rFonts w:ascii="Arial" w:hAnsi="Arial" w:cs="Arial"/>
                <w:bCs/>
                <w:spacing w:val="-3"/>
                <w:position w:val="2"/>
                <w:sz w:val="20"/>
              </w:rPr>
              <w:t>ISTRUZIONE = 3</w:t>
            </w:r>
          </w:p>
          <w:p w:rsidR="00593F65" w:rsidRPr="000820AC" w:rsidRDefault="00593F65" w:rsidP="00593F65">
            <w:pPr>
              <w:pStyle w:val="TableParagraph"/>
              <w:spacing w:before="0"/>
              <w:ind w:left="63"/>
              <w:jc w:val="center"/>
              <w:rPr>
                <w:rFonts w:ascii="Arial" w:hAnsi="Arial" w:cs="Arial"/>
                <w:bCs/>
                <w:spacing w:val="-3"/>
                <w:position w:val="2"/>
                <w:sz w:val="20"/>
              </w:rPr>
            </w:pPr>
          </w:p>
        </w:tc>
      </w:tr>
      <w:tr w:rsidR="00593F65" w:rsidRPr="00CA1C3F" w:rsidTr="00C0109E">
        <w:trPr>
          <w:trHeight w:val="390"/>
        </w:trPr>
        <w:tc>
          <w:tcPr>
            <w:tcW w:w="7656" w:type="dxa"/>
            <w:tcBorders>
              <w:top w:val="single" w:sz="4" w:space="0" w:color="000000"/>
              <w:left w:val="double" w:sz="2" w:space="0" w:color="000000"/>
            </w:tcBorders>
          </w:tcPr>
          <w:p w:rsidR="00593F65" w:rsidRPr="00AA0722" w:rsidRDefault="00593F65" w:rsidP="00593F65">
            <w:pPr>
              <w:pStyle w:val="TableParagraph"/>
              <w:spacing w:before="0"/>
              <w:ind w:left="55"/>
              <w:rPr>
                <w:rFonts w:ascii="Arial" w:hAnsi="Arial" w:cs="Arial"/>
                <w:b/>
                <w:position w:val="2"/>
                <w:sz w:val="20"/>
                <w:szCs w:val="20"/>
              </w:rPr>
            </w:pPr>
            <w:r w:rsidRPr="00AA0722">
              <w:rPr>
                <w:rFonts w:ascii="Arial Black" w:hAnsi="Arial Black" w:cs="Arial"/>
                <w:b/>
                <w:spacing w:val="-3"/>
                <w:position w:val="2"/>
                <w:sz w:val="20"/>
                <w:szCs w:val="20"/>
              </w:rPr>
              <w:t>A</w:t>
            </w:r>
            <w:r w:rsidRPr="00AA0722">
              <w:rPr>
                <w:rFonts w:ascii="Arial" w:hAnsi="Arial" w:cs="Arial"/>
                <w:b/>
                <w:position w:val="2"/>
                <w:sz w:val="20"/>
                <w:szCs w:val="20"/>
              </w:rPr>
              <w:t xml:space="preserve"> - AGGREGAZIONE </w:t>
            </w:r>
            <w:r>
              <w:rPr>
                <w:rFonts w:ascii="Arial" w:hAnsi="Arial" w:cs="Arial"/>
                <w:b/>
                <w:position w:val="2"/>
                <w:sz w:val="20"/>
                <w:szCs w:val="20"/>
              </w:rPr>
              <w:t xml:space="preserve">- </w:t>
            </w:r>
            <w:r w:rsidRPr="00AA0722">
              <w:rPr>
                <w:rFonts w:ascii="Arial Black" w:hAnsi="Arial Black" w:cs="Arial"/>
                <w:b/>
                <w:spacing w:val="-3"/>
                <w:position w:val="2"/>
                <w:sz w:val="20"/>
                <w:szCs w:val="20"/>
              </w:rPr>
              <w:t xml:space="preserve"> </w:t>
            </w:r>
            <w:r w:rsidRPr="00AA0722">
              <w:rPr>
                <w:rFonts w:ascii="Arial" w:hAnsi="Arial" w:cs="Arial"/>
                <w:b/>
                <w:position w:val="2"/>
                <w:sz w:val="20"/>
                <w:szCs w:val="20"/>
              </w:rPr>
              <w:t>FATTORE DI</w:t>
            </w:r>
            <w:r w:rsidRPr="00AA0722">
              <w:rPr>
                <w:rFonts w:ascii="Arial" w:hAnsi="Arial" w:cs="Arial"/>
                <w:b/>
                <w:spacing w:val="-4"/>
                <w:position w:val="2"/>
                <w:sz w:val="20"/>
                <w:szCs w:val="20"/>
              </w:rPr>
              <w:t xml:space="preserve"> </w:t>
            </w:r>
            <w:r w:rsidRPr="00AA0722">
              <w:rPr>
                <w:rFonts w:ascii="Arial" w:hAnsi="Arial" w:cs="Arial"/>
                <w:b/>
                <w:position w:val="2"/>
                <w:sz w:val="20"/>
                <w:szCs w:val="20"/>
              </w:rPr>
              <w:t>CORREZIONE</w:t>
            </w:r>
          </w:p>
          <w:p w:rsidR="00593F65" w:rsidRPr="00992350" w:rsidRDefault="00593F65" w:rsidP="00593F65">
            <w:pPr>
              <w:numPr>
                <w:ilvl w:val="0"/>
                <w:numId w:val="20"/>
              </w:numPr>
              <w:adjustRightInd w:val="0"/>
              <w:ind w:left="422"/>
              <w:jc w:val="both"/>
              <w:rPr>
                <w:rFonts w:ascii="Arial" w:hAnsi="Arial" w:cs="Arial"/>
                <w:sz w:val="18"/>
                <w:szCs w:val="18"/>
                <w:lang w:eastAsia="it-IT"/>
              </w:rPr>
            </w:pPr>
            <w:r w:rsidRPr="00992350">
              <w:rPr>
                <w:rFonts w:ascii="Arial" w:hAnsi="Arial" w:cs="Arial"/>
                <w:sz w:val="18"/>
                <w:szCs w:val="18"/>
                <w:lang w:eastAsia="it-IT"/>
              </w:rPr>
              <w:t>1.00 = presenza di terzi limitata o nulla;</w:t>
            </w:r>
          </w:p>
          <w:p w:rsidR="00593F65" w:rsidRPr="00992350" w:rsidRDefault="00593F65" w:rsidP="00593F65">
            <w:pPr>
              <w:numPr>
                <w:ilvl w:val="0"/>
                <w:numId w:val="20"/>
              </w:numPr>
              <w:adjustRightInd w:val="0"/>
              <w:ind w:left="422"/>
              <w:jc w:val="both"/>
              <w:rPr>
                <w:rFonts w:ascii="Arial" w:hAnsi="Arial" w:cs="Arial"/>
                <w:sz w:val="18"/>
                <w:szCs w:val="18"/>
                <w:lang w:eastAsia="it-IT"/>
              </w:rPr>
            </w:pPr>
            <w:r w:rsidRPr="00992350">
              <w:rPr>
                <w:rFonts w:ascii="Arial" w:hAnsi="Arial" w:cs="Arial"/>
                <w:sz w:val="18"/>
                <w:szCs w:val="18"/>
                <w:lang w:eastAsia="it-IT"/>
              </w:rPr>
              <w:t xml:space="preserve">1.15 (+15%) = presenza intrinseca di terzi ma controllabile organizzativamente; </w:t>
            </w:r>
          </w:p>
          <w:p w:rsidR="00593F65" w:rsidRPr="00992350" w:rsidRDefault="00593F65" w:rsidP="00593F65">
            <w:pPr>
              <w:numPr>
                <w:ilvl w:val="0"/>
                <w:numId w:val="20"/>
              </w:numPr>
              <w:adjustRightInd w:val="0"/>
              <w:ind w:left="422"/>
              <w:jc w:val="both"/>
              <w:rPr>
                <w:rFonts w:ascii="Arial" w:hAnsi="Arial" w:cs="Arial"/>
                <w:sz w:val="18"/>
                <w:szCs w:val="18"/>
              </w:rPr>
            </w:pPr>
            <w:r w:rsidRPr="00992350">
              <w:rPr>
                <w:rFonts w:ascii="Arial" w:hAnsi="Arial" w:cs="Arial"/>
                <w:sz w:val="18"/>
                <w:szCs w:val="18"/>
                <w:lang w:eastAsia="it-IT"/>
              </w:rPr>
              <w:t xml:space="preserve">1.30 (+30%) = aggregazioni controllabili con procedure; </w:t>
            </w:r>
          </w:p>
          <w:p w:rsidR="00593F65" w:rsidRPr="00992350" w:rsidRDefault="00593F65" w:rsidP="00593F65">
            <w:pPr>
              <w:numPr>
                <w:ilvl w:val="0"/>
                <w:numId w:val="20"/>
              </w:numPr>
              <w:adjustRightInd w:val="0"/>
              <w:ind w:left="422"/>
              <w:jc w:val="both"/>
              <w:rPr>
                <w:rFonts w:ascii="Arial" w:hAnsi="Arial" w:cs="Arial"/>
                <w:sz w:val="18"/>
                <w:szCs w:val="18"/>
              </w:rPr>
            </w:pPr>
            <w:r w:rsidRPr="00992350">
              <w:rPr>
                <w:rFonts w:ascii="Arial" w:hAnsi="Arial" w:cs="Arial"/>
                <w:sz w:val="18"/>
                <w:szCs w:val="18"/>
                <w:lang w:eastAsia="it-IT"/>
              </w:rPr>
              <w:t xml:space="preserve">1.50 (+50%) = aggregazioni intrinseche controllabili con procedure in </w:t>
            </w:r>
          </w:p>
          <w:p w:rsidR="00593F65" w:rsidRPr="001F6FCD" w:rsidRDefault="00593F65" w:rsidP="00593F65">
            <w:pPr>
              <w:adjustRightInd w:val="0"/>
              <w:ind w:left="422"/>
              <w:jc w:val="both"/>
              <w:rPr>
                <w:rFonts w:ascii="Arial" w:hAnsi="Arial" w:cs="Arial"/>
                <w:sz w:val="20"/>
                <w:szCs w:val="20"/>
              </w:rPr>
            </w:pPr>
            <w:r w:rsidRPr="00992350">
              <w:rPr>
                <w:rFonts w:ascii="Arial" w:hAnsi="Arial" w:cs="Arial"/>
                <w:sz w:val="18"/>
                <w:szCs w:val="18"/>
                <w:lang w:eastAsia="it-IT"/>
              </w:rPr>
              <w:t xml:space="preserve">                        maniera molto limitata. </w:t>
            </w:r>
          </w:p>
        </w:tc>
        <w:tc>
          <w:tcPr>
            <w:tcW w:w="2976" w:type="dxa"/>
            <w:tcBorders>
              <w:top w:val="single" w:sz="4" w:space="0" w:color="000000"/>
              <w:right w:val="double" w:sz="2" w:space="0" w:color="000000"/>
            </w:tcBorders>
          </w:tcPr>
          <w:p w:rsidR="00593F65" w:rsidRDefault="00593F65" w:rsidP="00593F65">
            <w:pPr>
              <w:pStyle w:val="TableParagraph"/>
              <w:spacing w:before="0"/>
              <w:ind w:left="12"/>
              <w:jc w:val="center"/>
              <w:rPr>
                <w:rFonts w:ascii="Arial" w:hAnsi="Arial" w:cs="Arial"/>
                <w:bCs/>
                <w:sz w:val="20"/>
              </w:rPr>
            </w:pPr>
          </w:p>
          <w:p w:rsidR="00593F65" w:rsidRDefault="00593F65" w:rsidP="00593F65">
            <w:pPr>
              <w:pStyle w:val="TableParagraph"/>
              <w:spacing w:before="0"/>
              <w:ind w:left="12"/>
              <w:jc w:val="center"/>
              <w:rPr>
                <w:rFonts w:ascii="Arial" w:hAnsi="Arial" w:cs="Arial"/>
                <w:bCs/>
                <w:sz w:val="20"/>
              </w:rPr>
            </w:pPr>
          </w:p>
          <w:p w:rsidR="00593F65" w:rsidRPr="00CA1C3F" w:rsidRDefault="00593F65" w:rsidP="00593F65">
            <w:pPr>
              <w:pStyle w:val="TableParagraph"/>
              <w:spacing w:before="0"/>
              <w:ind w:left="12"/>
              <w:jc w:val="center"/>
              <w:rPr>
                <w:rFonts w:ascii="Arial" w:hAnsi="Arial" w:cs="Arial"/>
                <w:b/>
                <w:sz w:val="20"/>
              </w:rPr>
            </w:pPr>
            <w:r>
              <w:rPr>
                <w:rFonts w:ascii="Arial" w:hAnsi="Arial" w:cs="Arial"/>
                <w:bCs/>
                <w:sz w:val="20"/>
              </w:rPr>
              <w:t>L</w:t>
            </w:r>
            <w:r w:rsidRPr="00E74ABA">
              <w:rPr>
                <w:rFonts w:ascii="Arial" w:hAnsi="Arial" w:cs="Arial"/>
                <w:bCs/>
                <w:sz w:val="20"/>
              </w:rPr>
              <w:t>a tipologia di lavoro che prevede il contatto con altri soggetti oltre ai lavoratori</w:t>
            </w:r>
          </w:p>
        </w:tc>
      </w:tr>
      <w:tr w:rsidR="00593F65" w:rsidRPr="00CA1C3F" w:rsidTr="00C0109E">
        <w:trPr>
          <w:trHeight w:val="463"/>
        </w:trPr>
        <w:tc>
          <w:tcPr>
            <w:tcW w:w="10632" w:type="dxa"/>
            <w:gridSpan w:val="2"/>
            <w:tcBorders>
              <w:top w:val="single" w:sz="4" w:space="0" w:color="000000"/>
              <w:left w:val="double" w:sz="2" w:space="0" w:color="000000"/>
              <w:bottom w:val="double" w:sz="2" w:space="0" w:color="000000"/>
              <w:right w:val="double" w:sz="2" w:space="0" w:color="000000"/>
            </w:tcBorders>
            <w:shd w:val="clear" w:color="auto" w:fill="EDEDED" w:themeFill="accent3" w:themeFillTint="33"/>
          </w:tcPr>
          <w:p w:rsidR="00593F65" w:rsidRPr="00CA1C3F" w:rsidRDefault="00593F65" w:rsidP="00593F65">
            <w:pPr>
              <w:pStyle w:val="TableParagraph"/>
              <w:spacing w:before="0"/>
              <w:rPr>
                <w:rFonts w:ascii="Arial" w:hAnsi="Arial" w:cs="Arial"/>
                <w:sz w:val="6"/>
              </w:rPr>
            </w:pPr>
          </w:p>
          <w:p w:rsidR="00593F65" w:rsidRPr="001F6FCD" w:rsidRDefault="00593F65" w:rsidP="00593F65">
            <w:pPr>
              <w:pStyle w:val="TableParagraph"/>
              <w:spacing w:before="0"/>
              <w:ind w:left="265" w:right="245"/>
              <w:jc w:val="center"/>
              <w:rPr>
                <w:rFonts w:ascii="Arial" w:hAnsi="Arial" w:cs="Arial"/>
                <w:b/>
                <w:sz w:val="20"/>
                <w:szCs w:val="20"/>
              </w:rPr>
            </w:pPr>
            <w:r w:rsidRPr="001F6FCD">
              <w:rPr>
                <w:rFonts w:ascii="Arial Black" w:hAnsi="Arial Black" w:cs="Arial"/>
                <w:b/>
                <w:spacing w:val="-3"/>
                <w:position w:val="2"/>
                <w:sz w:val="20"/>
                <w:szCs w:val="20"/>
              </w:rPr>
              <w:t xml:space="preserve">R = ExP+(CxA) </w:t>
            </w:r>
          </w:p>
        </w:tc>
      </w:tr>
    </w:tbl>
    <w:p w:rsidR="00AF221D" w:rsidRDefault="00AF221D" w:rsidP="00AF221D">
      <w:pPr>
        <w:jc w:val="both"/>
        <w:rPr>
          <w:rFonts w:ascii="Arial" w:eastAsia="Times New Roman" w:hAnsi="Arial" w:cs="Arial"/>
          <w:color w:val="2A2A25"/>
          <w:sz w:val="20"/>
          <w:szCs w:val="20"/>
          <w:shd w:val="clear" w:color="auto" w:fill="FFFFFF"/>
        </w:rPr>
      </w:pPr>
      <w:r w:rsidRPr="007530E4">
        <w:rPr>
          <w:rFonts w:ascii="Arial" w:eastAsia="Times New Roman" w:hAnsi="Arial" w:cs="Arial"/>
          <w:color w:val="2A2A25"/>
          <w:sz w:val="20"/>
          <w:szCs w:val="20"/>
          <w:shd w:val="clear" w:color="auto" w:fill="FFFFFF"/>
        </w:rPr>
        <w:t>Il rischio</w:t>
      </w:r>
      <w:r w:rsidRPr="007530E4">
        <w:rPr>
          <w:rFonts w:ascii="Arial" w:eastAsia="Times New Roman" w:hAnsi="Arial" w:cs="Arial"/>
          <w:color w:val="2A2A25"/>
          <w:sz w:val="24"/>
          <w:szCs w:val="24"/>
          <w:shd w:val="clear" w:color="auto" w:fill="FFFFFF"/>
        </w:rPr>
        <w:t xml:space="preserve"> </w:t>
      </w:r>
      <w:r w:rsidRPr="00595ADD">
        <w:rPr>
          <w:rFonts w:ascii="Arial" w:hAnsi="Arial" w:cs="Arial"/>
          <w:b/>
          <w:spacing w:val="-3"/>
          <w:position w:val="2"/>
          <w:sz w:val="24"/>
          <w:szCs w:val="28"/>
        </w:rPr>
        <w:t>R</w:t>
      </w:r>
      <w:r w:rsidRPr="00595ADD">
        <w:rPr>
          <w:rFonts w:ascii="Arial" w:eastAsia="Times New Roman" w:hAnsi="Arial" w:cs="Arial"/>
          <w:color w:val="2A2A25"/>
          <w:shd w:val="clear" w:color="auto" w:fill="FFFFFF"/>
        </w:rPr>
        <w:t xml:space="preserve"> </w:t>
      </w:r>
      <w:r w:rsidRPr="007530E4">
        <w:rPr>
          <w:rFonts w:ascii="Arial" w:eastAsia="Times New Roman" w:hAnsi="Arial" w:cs="Arial"/>
          <w:color w:val="2A2A25"/>
          <w:sz w:val="20"/>
          <w:szCs w:val="20"/>
          <w:shd w:val="clear" w:color="auto" w:fill="FFFFFF"/>
        </w:rPr>
        <w:t>valutato per le mansioni</w:t>
      </w:r>
      <w:r>
        <w:rPr>
          <w:rFonts w:ascii="Arial" w:eastAsia="Times New Roman" w:hAnsi="Arial" w:cs="Arial"/>
          <w:color w:val="2A2A25"/>
          <w:sz w:val="20"/>
          <w:szCs w:val="20"/>
          <w:shd w:val="clear" w:color="auto" w:fill="FFFFFF"/>
        </w:rPr>
        <w:t xml:space="preserve"> prese in considerazioni</w:t>
      </w:r>
      <w:r w:rsidRPr="007530E4">
        <w:rPr>
          <w:rFonts w:ascii="Arial" w:eastAsia="Times New Roman" w:hAnsi="Arial" w:cs="Arial"/>
          <w:color w:val="2A2A25"/>
          <w:sz w:val="20"/>
          <w:szCs w:val="20"/>
          <w:shd w:val="clear" w:color="auto" w:fill="FFFFFF"/>
        </w:rPr>
        <w:t>, i contesti lavorativi e le aree comuni risulta essere:</w:t>
      </w:r>
    </w:p>
    <w:p w:rsidR="00765A6D" w:rsidRPr="00765A6D" w:rsidRDefault="00765A6D" w:rsidP="00765A6D">
      <w:pPr>
        <w:pStyle w:val="Default"/>
        <w:jc w:val="center"/>
        <w:rPr>
          <w:rFonts w:ascii="Tahoma" w:eastAsiaTheme="minorHAnsi" w:hAnsi="Tahoma" w:cstheme="minorBidi"/>
          <w:bCs/>
          <w:color w:val="auto"/>
          <w:sz w:val="22"/>
          <w:szCs w:val="22"/>
          <w:lang w:eastAsia="en-US"/>
        </w:rPr>
      </w:pPr>
    </w:p>
    <w:tbl>
      <w:tblPr>
        <w:tblStyle w:val="Grigliatabella"/>
        <w:tblW w:w="9634" w:type="dxa"/>
        <w:tblLook w:val="04A0"/>
      </w:tblPr>
      <w:tblGrid>
        <w:gridCol w:w="3020"/>
        <w:gridCol w:w="1641"/>
        <w:gridCol w:w="1617"/>
        <w:gridCol w:w="1954"/>
        <w:gridCol w:w="1402"/>
      </w:tblGrid>
      <w:tr w:rsidR="00C66200" w:rsidTr="00C0109E">
        <w:tc>
          <w:tcPr>
            <w:tcW w:w="3020" w:type="dxa"/>
          </w:tcPr>
          <w:p w:rsidR="00C66200" w:rsidRPr="00D44058" w:rsidRDefault="00C66200" w:rsidP="00C0109E">
            <w:pPr>
              <w:jc w:val="center"/>
              <w:rPr>
                <w:rFonts w:ascii="Trebuchet MS" w:hAnsi="Trebuchet MS"/>
                <w:b/>
                <w:bCs/>
                <w:color w:val="2A2A25"/>
                <w:sz w:val="24"/>
                <w:szCs w:val="24"/>
                <w:shd w:val="clear" w:color="auto" w:fill="FFFFFF"/>
              </w:rPr>
            </w:pPr>
            <w:r w:rsidRPr="00D44058">
              <w:rPr>
                <w:rFonts w:ascii="Trebuchet MS" w:hAnsi="Trebuchet MS"/>
                <w:b/>
                <w:bCs/>
                <w:color w:val="2A2A25"/>
                <w:sz w:val="24"/>
                <w:szCs w:val="24"/>
                <w:shd w:val="clear" w:color="auto" w:fill="FFFFFF"/>
              </w:rPr>
              <w:t>MANSIONE</w:t>
            </w:r>
          </w:p>
        </w:tc>
        <w:tc>
          <w:tcPr>
            <w:tcW w:w="1641" w:type="dxa"/>
          </w:tcPr>
          <w:p w:rsidR="00C66200" w:rsidRPr="00D44058" w:rsidRDefault="00C66200" w:rsidP="00C0109E">
            <w:pPr>
              <w:jc w:val="center"/>
              <w:rPr>
                <w:rFonts w:ascii="Trebuchet MS" w:hAnsi="Trebuchet MS"/>
                <w:b/>
                <w:bCs/>
                <w:color w:val="2A2A25"/>
                <w:sz w:val="24"/>
                <w:szCs w:val="24"/>
                <w:shd w:val="clear" w:color="auto" w:fill="FFFFFF"/>
              </w:rPr>
            </w:pPr>
            <w:r w:rsidRPr="00D44058">
              <w:rPr>
                <w:rFonts w:ascii="Trebuchet MS" w:hAnsi="Trebuchet MS"/>
                <w:b/>
                <w:bCs/>
                <w:color w:val="2A2A25"/>
                <w:sz w:val="24"/>
                <w:szCs w:val="24"/>
                <w:shd w:val="clear" w:color="auto" w:fill="FFFFFF"/>
              </w:rPr>
              <w:t>ESPOSIZIONE</w:t>
            </w:r>
          </w:p>
        </w:tc>
        <w:tc>
          <w:tcPr>
            <w:tcW w:w="1617" w:type="dxa"/>
          </w:tcPr>
          <w:p w:rsidR="00C66200" w:rsidRPr="00D44058" w:rsidRDefault="00C66200" w:rsidP="00C0109E">
            <w:pPr>
              <w:jc w:val="center"/>
              <w:rPr>
                <w:rFonts w:ascii="Trebuchet MS" w:hAnsi="Trebuchet MS"/>
                <w:b/>
                <w:bCs/>
                <w:color w:val="2A2A25"/>
                <w:sz w:val="24"/>
                <w:szCs w:val="24"/>
                <w:shd w:val="clear" w:color="auto" w:fill="FFFFFF"/>
              </w:rPr>
            </w:pPr>
            <w:r w:rsidRPr="00D44058">
              <w:rPr>
                <w:rFonts w:ascii="Trebuchet MS" w:hAnsi="Trebuchet MS"/>
                <w:b/>
                <w:bCs/>
                <w:color w:val="2A2A25"/>
                <w:sz w:val="24"/>
                <w:szCs w:val="24"/>
                <w:shd w:val="clear" w:color="auto" w:fill="FFFFFF"/>
              </w:rPr>
              <w:t>PROSSIMITA’</w:t>
            </w:r>
          </w:p>
        </w:tc>
        <w:tc>
          <w:tcPr>
            <w:tcW w:w="1954" w:type="dxa"/>
          </w:tcPr>
          <w:p w:rsidR="00C66200" w:rsidRPr="00D44058" w:rsidRDefault="00C66200" w:rsidP="00C0109E">
            <w:pPr>
              <w:jc w:val="center"/>
              <w:rPr>
                <w:rFonts w:ascii="Trebuchet MS" w:hAnsi="Trebuchet MS"/>
                <w:b/>
                <w:bCs/>
                <w:color w:val="2A2A25"/>
                <w:sz w:val="24"/>
                <w:szCs w:val="24"/>
                <w:shd w:val="clear" w:color="auto" w:fill="FFFFFF"/>
              </w:rPr>
            </w:pPr>
            <w:r w:rsidRPr="00D44058">
              <w:rPr>
                <w:rFonts w:ascii="Trebuchet MS" w:hAnsi="Trebuchet MS"/>
                <w:b/>
                <w:bCs/>
                <w:color w:val="2A2A25"/>
                <w:sz w:val="24"/>
                <w:szCs w:val="24"/>
                <w:shd w:val="clear" w:color="auto" w:fill="FFFFFF"/>
              </w:rPr>
              <w:t>AGGREGAZIONE</w:t>
            </w:r>
          </w:p>
        </w:tc>
        <w:tc>
          <w:tcPr>
            <w:tcW w:w="1402" w:type="dxa"/>
          </w:tcPr>
          <w:p w:rsidR="00C66200" w:rsidRPr="00D44058" w:rsidRDefault="00C66200" w:rsidP="00C0109E">
            <w:pPr>
              <w:jc w:val="center"/>
              <w:rPr>
                <w:rFonts w:ascii="Trebuchet MS" w:hAnsi="Trebuchet MS"/>
                <w:b/>
                <w:bCs/>
                <w:color w:val="2A2A25"/>
                <w:sz w:val="24"/>
                <w:szCs w:val="24"/>
                <w:shd w:val="clear" w:color="auto" w:fill="FFFFFF"/>
              </w:rPr>
            </w:pPr>
            <w:r w:rsidRPr="00D44058">
              <w:rPr>
                <w:rFonts w:ascii="Trebuchet MS" w:hAnsi="Trebuchet MS"/>
                <w:b/>
                <w:bCs/>
                <w:color w:val="2A2A25"/>
                <w:sz w:val="24"/>
                <w:szCs w:val="24"/>
                <w:shd w:val="clear" w:color="auto" w:fill="FFFFFF"/>
              </w:rPr>
              <w:t>RISCHIO</w:t>
            </w:r>
          </w:p>
        </w:tc>
      </w:tr>
      <w:tr w:rsidR="00C0109E" w:rsidTr="00C0109E">
        <w:tc>
          <w:tcPr>
            <w:tcW w:w="3020" w:type="dxa"/>
          </w:tcPr>
          <w:p w:rsidR="00C0109E" w:rsidRPr="00B76734" w:rsidRDefault="00B76734" w:rsidP="00C0109E">
            <w:pPr>
              <w:jc w:val="center"/>
              <w:rPr>
                <w:rFonts w:ascii="Arial" w:hAnsi="Arial" w:cs="Arial"/>
                <w:color w:val="000000"/>
                <w:sz w:val="24"/>
              </w:rPr>
            </w:pPr>
            <w:r w:rsidRPr="00B76734">
              <w:rPr>
                <w:rFonts w:ascii="Arial" w:hAnsi="Arial" w:cs="Arial"/>
                <w:color w:val="000000"/>
                <w:sz w:val="24"/>
              </w:rPr>
              <w:t>Dirigente scolastico</w:t>
            </w:r>
          </w:p>
        </w:tc>
        <w:tc>
          <w:tcPr>
            <w:tcW w:w="1641" w:type="dxa"/>
          </w:tcPr>
          <w:p w:rsidR="00C0109E" w:rsidRPr="00D44058" w:rsidRDefault="00C0109E" w:rsidP="00C0109E">
            <w:pPr>
              <w:jc w:val="center"/>
              <w:rPr>
                <w:rFonts w:ascii="Trebuchet MS" w:hAnsi="Trebuchet MS"/>
                <w:b/>
                <w:bCs/>
                <w:color w:val="2A2A25"/>
                <w:sz w:val="24"/>
                <w:szCs w:val="24"/>
                <w:shd w:val="clear" w:color="auto" w:fill="FFFFFF"/>
              </w:rPr>
            </w:pPr>
            <w:r w:rsidRPr="00C40ED8">
              <w:rPr>
                <w:rFonts w:ascii="Trebuchet MS" w:hAnsi="Trebuchet MS"/>
                <w:color w:val="2A2A25"/>
                <w:sz w:val="24"/>
                <w:szCs w:val="24"/>
                <w:shd w:val="clear" w:color="auto" w:fill="FFFFFF"/>
              </w:rPr>
              <w:t>1</w:t>
            </w:r>
          </w:p>
        </w:tc>
        <w:tc>
          <w:tcPr>
            <w:tcW w:w="1617" w:type="dxa"/>
          </w:tcPr>
          <w:p w:rsidR="00C0109E" w:rsidRPr="00D44058" w:rsidRDefault="00C0109E" w:rsidP="00C0109E">
            <w:pPr>
              <w:jc w:val="center"/>
              <w:rPr>
                <w:rFonts w:ascii="Trebuchet MS" w:hAnsi="Trebuchet MS"/>
                <w:b/>
                <w:bCs/>
                <w:color w:val="2A2A25"/>
                <w:sz w:val="24"/>
                <w:szCs w:val="24"/>
                <w:shd w:val="clear" w:color="auto" w:fill="FFFFFF"/>
              </w:rPr>
            </w:pPr>
            <w:r w:rsidRPr="00C40ED8">
              <w:rPr>
                <w:rFonts w:ascii="Trebuchet MS" w:hAnsi="Trebuchet MS"/>
                <w:color w:val="2A2A25"/>
                <w:sz w:val="24"/>
                <w:szCs w:val="24"/>
                <w:shd w:val="clear" w:color="auto" w:fill="FFFFFF"/>
              </w:rPr>
              <w:t>1</w:t>
            </w:r>
          </w:p>
        </w:tc>
        <w:tc>
          <w:tcPr>
            <w:tcW w:w="1954" w:type="dxa"/>
          </w:tcPr>
          <w:p w:rsidR="00C0109E" w:rsidRPr="00D44058" w:rsidRDefault="00C0109E" w:rsidP="00C0109E">
            <w:pPr>
              <w:jc w:val="center"/>
              <w:rPr>
                <w:rFonts w:ascii="Trebuchet MS" w:hAnsi="Trebuchet MS"/>
                <w:b/>
                <w:bCs/>
                <w:color w:val="2A2A25"/>
                <w:sz w:val="24"/>
                <w:szCs w:val="24"/>
                <w:shd w:val="clear" w:color="auto" w:fill="FFFFFF"/>
              </w:rPr>
            </w:pPr>
            <w:r w:rsidRPr="00C40ED8">
              <w:rPr>
                <w:rFonts w:ascii="Trebuchet MS" w:hAnsi="Trebuchet MS"/>
                <w:color w:val="2A2A25"/>
                <w:sz w:val="24"/>
                <w:szCs w:val="24"/>
                <w:shd w:val="clear" w:color="auto" w:fill="FFFFFF"/>
              </w:rPr>
              <w:t>1</w:t>
            </w:r>
          </w:p>
        </w:tc>
        <w:tc>
          <w:tcPr>
            <w:tcW w:w="1402" w:type="dxa"/>
            <w:shd w:val="clear" w:color="auto" w:fill="FFE181"/>
          </w:tcPr>
          <w:p w:rsidR="00C0109E" w:rsidRPr="00D44058" w:rsidRDefault="00C0109E" w:rsidP="00C0109E">
            <w:pPr>
              <w:jc w:val="center"/>
              <w:rPr>
                <w:rFonts w:ascii="Trebuchet MS" w:hAnsi="Trebuchet MS"/>
                <w:b/>
                <w:bCs/>
                <w:color w:val="2A2A25"/>
                <w:sz w:val="24"/>
                <w:szCs w:val="24"/>
                <w:shd w:val="clear" w:color="auto" w:fill="FFFFFF"/>
              </w:rPr>
            </w:pPr>
            <w:r w:rsidRPr="006347E9">
              <w:rPr>
                <w:rFonts w:ascii="Arial" w:hAnsi="Arial" w:cs="Arial"/>
                <w:sz w:val="20"/>
                <w:szCs w:val="20"/>
                <w:lang w:eastAsia="it-IT"/>
              </w:rPr>
              <w:t>Medio-basso</w:t>
            </w:r>
          </w:p>
        </w:tc>
      </w:tr>
      <w:tr w:rsidR="00C0109E" w:rsidTr="00C0109E">
        <w:tc>
          <w:tcPr>
            <w:tcW w:w="3020" w:type="dxa"/>
          </w:tcPr>
          <w:p w:rsidR="00C0109E" w:rsidRPr="00B76734" w:rsidRDefault="00B76734" w:rsidP="00C0109E">
            <w:pPr>
              <w:jc w:val="center"/>
              <w:rPr>
                <w:rFonts w:ascii="Arial" w:hAnsi="Arial" w:cs="Arial"/>
                <w:color w:val="000000"/>
                <w:sz w:val="24"/>
              </w:rPr>
            </w:pPr>
            <w:r w:rsidRPr="00B76734">
              <w:rPr>
                <w:rFonts w:ascii="Arial" w:hAnsi="Arial" w:cs="Arial"/>
                <w:color w:val="000000"/>
                <w:sz w:val="24"/>
              </w:rPr>
              <w:t>Vice Dirigente scolastico</w:t>
            </w:r>
          </w:p>
        </w:tc>
        <w:tc>
          <w:tcPr>
            <w:tcW w:w="1641" w:type="dxa"/>
          </w:tcPr>
          <w:p w:rsidR="00C0109E" w:rsidRPr="00D44058" w:rsidRDefault="00C0109E" w:rsidP="00C0109E">
            <w:pPr>
              <w:jc w:val="center"/>
              <w:rPr>
                <w:rFonts w:ascii="Trebuchet MS" w:hAnsi="Trebuchet MS"/>
                <w:b/>
                <w:bCs/>
                <w:color w:val="2A2A25"/>
                <w:sz w:val="24"/>
                <w:szCs w:val="24"/>
                <w:shd w:val="clear" w:color="auto" w:fill="FFFFFF"/>
              </w:rPr>
            </w:pPr>
            <w:r w:rsidRPr="00C40ED8">
              <w:rPr>
                <w:rFonts w:ascii="Trebuchet MS" w:hAnsi="Trebuchet MS"/>
                <w:color w:val="2A2A25"/>
                <w:sz w:val="24"/>
                <w:szCs w:val="24"/>
                <w:shd w:val="clear" w:color="auto" w:fill="FFFFFF"/>
              </w:rPr>
              <w:t>1</w:t>
            </w:r>
          </w:p>
        </w:tc>
        <w:tc>
          <w:tcPr>
            <w:tcW w:w="1617" w:type="dxa"/>
          </w:tcPr>
          <w:p w:rsidR="00C0109E" w:rsidRPr="00D44058" w:rsidRDefault="00C0109E" w:rsidP="00C0109E">
            <w:pPr>
              <w:jc w:val="center"/>
              <w:rPr>
                <w:rFonts w:ascii="Trebuchet MS" w:hAnsi="Trebuchet MS"/>
                <w:b/>
                <w:bCs/>
                <w:color w:val="2A2A25"/>
                <w:sz w:val="24"/>
                <w:szCs w:val="24"/>
                <w:shd w:val="clear" w:color="auto" w:fill="FFFFFF"/>
              </w:rPr>
            </w:pPr>
            <w:r w:rsidRPr="00C40ED8">
              <w:rPr>
                <w:rFonts w:ascii="Trebuchet MS" w:hAnsi="Trebuchet MS"/>
                <w:color w:val="2A2A25"/>
                <w:sz w:val="24"/>
                <w:szCs w:val="24"/>
                <w:shd w:val="clear" w:color="auto" w:fill="FFFFFF"/>
              </w:rPr>
              <w:t>1</w:t>
            </w:r>
          </w:p>
        </w:tc>
        <w:tc>
          <w:tcPr>
            <w:tcW w:w="1954" w:type="dxa"/>
          </w:tcPr>
          <w:p w:rsidR="00C0109E" w:rsidRPr="00D44058" w:rsidRDefault="00C0109E" w:rsidP="00C0109E">
            <w:pPr>
              <w:jc w:val="center"/>
              <w:rPr>
                <w:rFonts w:ascii="Trebuchet MS" w:hAnsi="Trebuchet MS"/>
                <w:b/>
                <w:bCs/>
                <w:color w:val="2A2A25"/>
                <w:sz w:val="24"/>
                <w:szCs w:val="24"/>
                <w:shd w:val="clear" w:color="auto" w:fill="FFFFFF"/>
              </w:rPr>
            </w:pPr>
            <w:r w:rsidRPr="00C40ED8">
              <w:rPr>
                <w:rFonts w:ascii="Trebuchet MS" w:hAnsi="Trebuchet MS"/>
                <w:color w:val="2A2A25"/>
                <w:sz w:val="24"/>
                <w:szCs w:val="24"/>
                <w:shd w:val="clear" w:color="auto" w:fill="FFFFFF"/>
              </w:rPr>
              <w:t>1</w:t>
            </w:r>
          </w:p>
        </w:tc>
        <w:tc>
          <w:tcPr>
            <w:tcW w:w="1402" w:type="dxa"/>
            <w:shd w:val="clear" w:color="auto" w:fill="FFE181"/>
          </w:tcPr>
          <w:p w:rsidR="00C0109E" w:rsidRPr="00D44058" w:rsidRDefault="00C0109E" w:rsidP="00C0109E">
            <w:pPr>
              <w:jc w:val="center"/>
              <w:rPr>
                <w:rFonts w:ascii="Trebuchet MS" w:hAnsi="Trebuchet MS"/>
                <w:b/>
                <w:bCs/>
                <w:color w:val="2A2A25"/>
                <w:sz w:val="24"/>
                <w:szCs w:val="24"/>
                <w:shd w:val="clear" w:color="auto" w:fill="FFFFFF"/>
              </w:rPr>
            </w:pPr>
            <w:r w:rsidRPr="006347E9">
              <w:rPr>
                <w:rFonts w:ascii="Arial" w:hAnsi="Arial" w:cs="Arial"/>
                <w:sz w:val="20"/>
                <w:szCs w:val="20"/>
                <w:lang w:eastAsia="it-IT"/>
              </w:rPr>
              <w:t>Medio-basso</w:t>
            </w:r>
          </w:p>
        </w:tc>
      </w:tr>
      <w:tr w:rsidR="00C0109E" w:rsidTr="00C0109E">
        <w:tc>
          <w:tcPr>
            <w:tcW w:w="3020" w:type="dxa"/>
          </w:tcPr>
          <w:p w:rsidR="00C0109E" w:rsidRPr="00B76734" w:rsidRDefault="00B76734" w:rsidP="00C0109E">
            <w:pPr>
              <w:jc w:val="center"/>
              <w:rPr>
                <w:rFonts w:ascii="Arial" w:hAnsi="Arial" w:cs="Arial"/>
                <w:color w:val="2A2A25"/>
                <w:sz w:val="24"/>
                <w:szCs w:val="24"/>
                <w:shd w:val="clear" w:color="auto" w:fill="FFFFFF"/>
              </w:rPr>
            </w:pPr>
            <w:r w:rsidRPr="00B76734">
              <w:rPr>
                <w:rFonts w:ascii="Arial" w:hAnsi="Arial" w:cs="Arial"/>
                <w:color w:val="2A2A25"/>
                <w:sz w:val="24"/>
                <w:szCs w:val="24"/>
                <w:shd w:val="clear" w:color="auto" w:fill="FFFFFF"/>
              </w:rPr>
              <w:t xml:space="preserve">Docenti </w:t>
            </w:r>
          </w:p>
        </w:tc>
        <w:tc>
          <w:tcPr>
            <w:tcW w:w="1641" w:type="dxa"/>
          </w:tcPr>
          <w:p w:rsidR="00C0109E" w:rsidRPr="0004350C" w:rsidRDefault="00C0109E" w:rsidP="00C0109E">
            <w:pPr>
              <w:jc w:val="center"/>
              <w:rPr>
                <w:rFonts w:ascii="Trebuchet MS" w:hAnsi="Trebuchet MS"/>
                <w:color w:val="2A2A25"/>
                <w:sz w:val="24"/>
                <w:szCs w:val="24"/>
                <w:highlight w:val="yellow"/>
                <w:shd w:val="clear" w:color="auto" w:fill="FFFFFF"/>
              </w:rPr>
            </w:pPr>
            <w:r w:rsidRPr="00761502">
              <w:rPr>
                <w:rFonts w:ascii="Trebuchet MS" w:hAnsi="Trebuchet MS"/>
                <w:color w:val="2A2A25"/>
                <w:sz w:val="24"/>
                <w:szCs w:val="24"/>
                <w:shd w:val="clear" w:color="auto" w:fill="FFFFFF"/>
              </w:rPr>
              <w:t>1</w:t>
            </w:r>
          </w:p>
        </w:tc>
        <w:tc>
          <w:tcPr>
            <w:tcW w:w="1617" w:type="dxa"/>
          </w:tcPr>
          <w:p w:rsidR="00C0109E" w:rsidRPr="0004350C" w:rsidRDefault="00C0109E" w:rsidP="00C0109E">
            <w:pPr>
              <w:jc w:val="center"/>
              <w:rPr>
                <w:rFonts w:ascii="Trebuchet MS" w:hAnsi="Trebuchet MS"/>
                <w:color w:val="2A2A25"/>
                <w:sz w:val="24"/>
                <w:szCs w:val="24"/>
                <w:highlight w:val="yellow"/>
                <w:shd w:val="clear" w:color="auto" w:fill="FFFFFF"/>
              </w:rPr>
            </w:pPr>
            <w:r w:rsidRPr="00761502">
              <w:rPr>
                <w:rFonts w:ascii="Trebuchet MS" w:hAnsi="Trebuchet MS"/>
                <w:color w:val="2A2A25"/>
                <w:sz w:val="24"/>
                <w:szCs w:val="24"/>
                <w:shd w:val="clear" w:color="auto" w:fill="FFFFFF"/>
              </w:rPr>
              <w:t>1</w:t>
            </w:r>
          </w:p>
        </w:tc>
        <w:tc>
          <w:tcPr>
            <w:tcW w:w="1954" w:type="dxa"/>
          </w:tcPr>
          <w:p w:rsidR="00C0109E" w:rsidRPr="0004350C" w:rsidRDefault="00C0109E" w:rsidP="00C0109E">
            <w:pPr>
              <w:jc w:val="center"/>
              <w:rPr>
                <w:rFonts w:ascii="Trebuchet MS" w:hAnsi="Trebuchet MS"/>
                <w:color w:val="2A2A25"/>
                <w:sz w:val="24"/>
                <w:szCs w:val="24"/>
                <w:highlight w:val="yellow"/>
                <w:shd w:val="clear" w:color="auto" w:fill="FFFFFF"/>
              </w:rPr>
            </w:pPr>
            <w:r w:rsidRPr="00761502">
              <w:rPr>
                <w:rFonts w:ascii="Trebuchet MS" w:hAnsi="Trebuchet MS"/>
                <w:color w:val="2A2A25"/>
                <w:sz w:val="24"/>
                <w:szCs w:val="24"/>
                <w:shd w:val="clear" w:color="auto" w:fill="FFFFFF"/>
              </w:rPr>
              <w:t>1</w:t>
            </w:r>
          </w:p>
        </w:tc>
        <w:tc>
          <w:tcPr>
            <w:tcW w:w="1402" w:type="dxa"/>
            <w:shd w:val="clear" w:color="auto" w:fill="FFE599" w:themeFill="accent4" w:themeFillTint="66"/>
          </w:tcPr>
          <w:p w:rsidR="00C0109E" w:rsidRPr="00B94FB6" w:rsidRDefault="00C0109E" w:rsidP="00C0109E">
            <w:pPr>
              <w:jc w:val="center"/>
              <w:rPr>
                <w:rFonts w:ascii="Arial" w:hAnsi="Arial" w:cs="Arial"/>
                <w:color w:val="2A2A25"/>
                <w:sz w:val="20"/>
                <w:szCs w:val="20"/>
                <w:shd w:val="clear" w:color="auto" w:fill="FFFFFF"/>
              </w:rPr>
            </w:pPr>
            <w:r w:rsidRPr="006347E9">
              <w:rPr>
                <w:rFonts w:ascii="Arial" w:hAnsi="Arial" w:cs="Arial"/>
                <w:sz w:val="20"/>
                <w:szCs w:val="20"/>
                <w:lang w:eastAsia="it-IT"/>
              </w:rPr>
              <w:t>Medio-basso</w:t>
            </w:r>
          </w:p>
        </w:tc>
      </w:tr>
      <w:tr w:rsidR="00C0109E" w:rsidTr="00C0109E">
        <w:tc>
          <w:tcPr>
            <w:tcW w:w="3020" w:type="dxa"/>
          </w:tcPr>
          <w:p w:rsidR="00C0109E" w:rsidRPr="00B76734" w:rsidRDefault="00B76734" w:rsidP="00C0109E">
            <w:pPr>
              <w:jc w:val="center"/>
              <w:rPr>
                <w:rFonts w:ascii="Arial" w:hAnsi="Arial" w:cs="Arial"/>
                <w:color w:val="2A2A25"/>
                <w:sz w:val="24"/>
                <w:szCs w:val="24"/>
                <w:shd w:val="clear" w:color="auto" w:fill="FFFFFF"/>
              </w:rPr>
            </w:pPr>
            <w:r w:rsidRPr="00B76734">
              <w:rPr>
                <w:rFonts w:ascii="Arial" w:hAnsi="Arial" w:cs="Arial"/>
                <w:color w:val="2A2A25"/>
                <w:sz w:val="24"/>
                <w:szCs w:val="24"/>
                <w:shd w:val="clear" w:color="auto" w:fill="FFFFFF"/>
              </w:rPr>
              <w:t>Tecnico laboratorio musicale</w:t>
            </w:r>
          </w:p>
        </w:tc>
        <w:tc>
          <w:tcPr>
            <w:tcW w:w="1641" w:type="dxa"/>
          </w:tcPr>
          <w:p w:rsidR="00C0109E" w:rsidRPr="0004350C" w:rsidRDefault="00C0109E" w:rsidP="00C0109E">
            <w:pPr>
              <w:jc w:val="center"/>
              <w:rPr>
                <w:rFonts w:ascii="Trebuchet MS" w:hAnsi="Trebuchet MS"/>
                <w:color w:val="2A2A25"/>
                <w:sz w:val="24"/>
                <w:szCs w:val="24"/>
                <w:highlight w:val="yellow"/>
                <w:shd w:val="clear" w:color="auto" w:fill="FFFFFF"/>
              </w:rPr>
            </w:pPr>
            <w:r w:rsidRPr="00761502">
              <w:rPr>
                <w:rFonts w:ascii="Trebuchet MS" w:hAnsi="Trebuchet MS"/>
                <w:color w:val="2A2A25"/>
                <w:sz w:val="24"/>
                <w:szCs w:val="24"/>
                <w:shd w:val="clear" w:color="auto" w:fill="FFFFFF"/>
              </w:rPr>
              <w:t>1</w:t>
            </w:r>
          </w:p>
        </w:tc>
        <w:tc>
          <w:tcPr>
            <w:tcW w:w="1617" w:type="dxa"/>
          </w:tcPr>
          <w:p w:rsidR="00C0109E" w:rsidRPr="0004350C" w:rsidRDefault="00C0109E" w:rsidP="00C0109E">
            <w:pPr>
              <w:jc w:val="center"/>
              <w:rPr>
                <w:rFonts w:ascii="Trebuchet MS" w:hAnsi="Trebuchet MS"/>
                <w:color w:val="2A2A25"/>
                <w:sz w:val="24"/>
                <w:szCs w:val="24"/>
                <w:highlight w:val="yellow"/>
                <w:shd w:val="clear" w:color="auto" w:fill="FFFFFF"/>
              </w:rPr>
            </w:pPr>
            <w:r w:rsidRPr="00761502">
              <w:rPr>
                <w:rFonts w:ascii="Trebuchet MS" w:hAnsi="Trebuchet MS"/>
                <w:color w:val="2A2A25"/>
                <w:sz w:val="24"/>
                <w:szCs w:val="24"/>
                <w:shd w:val="clear" w:color="auto" w:fill="FFFFFF"/>
              </w:rPr>
              <w:t>1</w:t>
            </w:r>
          </w:p>
        </w:tc>
        <w:tc>
          <w:tcPr>
            <w:tcW w:w="1954" w:type="dxa"/>
          </w:tcPr>
          <w:p w:rsidR="00C0109E" w:rsidRPr="0004350C" w:rsidRDefault="00C0109E" w:rsidP="00C0109E">
            <w:pPr>
              <w:jc w:val="center"/>
              <w:rPr>
                <w:rFonts w:ascii="Trebuchet MS" w:hAnsi="Trebuchet MS"/>
                <w:color w:val="2A2A25"/>
                <w:sz w:val="24"/>
                <w:szCs w:val="24"/>
                <w:highlight w:val="yellow"/>
                <w:shd w:val="clear" w:color="auto" w:fill="FFFFFF"/>
              </w:rPr>
            </w:pPr>
            <w:r w:rsidRPr="00761502">
              <w:rPr>
                <w:rFonts w:ascii="Trebuchet MS" w:hAnsi="Trebuchet MS"/>
                <w:color w:val="2A2A25"/>
                <w:sz w:val="24"/>
                <w:szCs w:val="24"/>
                <w:shd w:val="clear" w:color="auto" w:fill="FFFFFF"/>
              </w:rPr>
              <w:t>1</w:t>
            </w:r>
          </w:p>
        </w:tc>
        <w:tc>
          <w:tcPr>
            <w:tcW w:w="1402" w:type="dxa"/>
            <w:shd w:val="clear" w:color="auto" w:fill="FFE599" w:themeFill="accent4" w:themeFillTint="66"/>
          </w:tcPr>
          <w:p w:rsidR="00C0109E" w:rsidRDefault="00C0109E" w:rsidP="00C0109E">
            <w:pPr>
              <w:jc w:val="center"/>
              <w:rPr>
                <w:rFonts w:ascii="Trebuchet MS" w:hAnsi="Trebuchet MS"/>
                <w:color w:val="2A2A25"/>
                <w:sz w:val="24"/>
                <w:szCs w:val="24"/>
                <w:shd w:val="clear" w:color="auto" w:fill="FFFFFF"/>
              </w:rPr>
            </w:pPr>
            <w:r w:rsidRPr="006347E9">
              <w:rPr>
                <w:rFonts w:ascii="Arial" w:hAnsi="Arial" w:cs="Arial"/>
                <w:sz w:val="20"/>
                <w:szCs w:val="20"/>
                <w:lang w:eastAsia="it-IT"/>
              </w:rPr>
              <w:t>Medio-basso</w:t>
            </w:r>
          </w:p>
        </w:tc>
      </w:tr>
      <w:tr w:rsidR="00C0109E" w:rsidTr="00C0109E">
        <w:tc>
          <w:tcPr>
            <w:tcW w:w="3020" w:type="dxa"/>
          </w:tcPr>
          <w:p w:rsidR="00C0109E" w:rsidRPr="00B76734" w:rsidRDefault="00B76734" w:rsidP="00C0109E">
            <w:pPr>
              <w:jc w:val="center"/>
              <w:rPr>
                <w:rFonts w:ascii="Arial" w:hAnsi="Arial" w:cs="Arial"/>
                <w:color w:val="2A2A25"/>
                <w:sz w:val="24"/>
                <w:szCs w:val="24"/>
                <w:shd w:val="clear" w:color="auto" w:fill="FFFFFF"/>
              </w:rPr>
            </w:pPr>
            <w:r w:rsidRPr="00B76734">
              <w:rPr>
                <w:rFonts w:ascii="Arial" w:hAnsi="Arial" w:cs="Arial"/>
                <w:color w:val="2A2A25"/>
                <w:sz w:val="24"/>
                <w:szCs w:val="24"/>
                <w:shd w:val="clear" w:color="auto" w:fill="FFFFFF"/>
              </w:rPr>
              <w:t>DSGA</w:t>
            </w:r>
          </w:p>
        </w:tc>
        <w:tc>
          <w:tcPr>
            <w:tcW w:w="1641" w:type="dxa"/>
          </w:tcPr>
          <w:p w:rsidR="00C0109E" w:rsidRPr="0004350C" w:rsidRDefault="00C0109E" w:rsidP="00C0109E">
            <w:pPr>
              <w:jc w:val="center"/>
              <w:rPr>
                <w:rFonts w:ascii="Trebuchet MS" w:hAnsi="Trebuchet MS"/>
                <w:color w:val="2A2A25"/>
                <w:sz w:val="24"/>
                <w:szCs w:val="24"/>
                <w:highlight w:val="yellow"/>
                <w:shd w:val="clear" w:color="auto" w:fill="FFFFFF"/>
              </w:rPr>
            </w:pPr>
            <w:r w:rsidRPr="00761502">
              <w:rPr>
                <w:rFonts w:ascii="Trebuchet MS" w:hAnsi="Trebuchet MS"/>
                <w:color w:val="2A2A25"/>
                <w:sz w:val="24"/>
                <w:szCs w:val="24"/>
                <w:shd w:val="clear" w:color="auto" w:fill="FFFFFF"/>
              </w:rPr>
              <w:t>1</w:t>
            </w:r>
          </w:p>
        </w:tc>
        <w:tc>
          <w:tcPr>
            <w:tcW w:w="1617" w:type="dxa"/>
          </w:tcPr>
          <w:p w:rsidR="00C0109E" w:rsidRPr="0004350C" w:rsidRDefault="00C0109E" w:rsidP="00C0109E">
            <w:pPr>
              <w:jc w:val="center"/>
              <w:rPr>
                <w:rFonts w:ascii="Trebuchet MS" w:hAnsi="Trebuchet MS"/>
                <w:color w:val="2A2A25"/>
                <w:sz w:val="24"/>
                <w:szCs w:val="24"/>
                <w:highlight w:val="yellow"/>
                <w:shd w:val="clear" w:color="auto" w:fill="FFFFFF"/>
              </w:rPr>
            </w:pPr>
            <w:r w:rsidRPr="00761502">
              <w:rPr>
                <w:rFonts w:ascii="Trebuchet MS" w:hAnsi="Trebuchet MS"/>
                <w:color w:val="2A2A25"/>
                <w:sz w:val="24"/>
                <w:szCs w:val="24"/>
                <w:shd w:val="clear" w:color="auto" w:fill="FFFFFF"/>
              </w:rPr>
              <w:t>1</w:t>
            </w:r>
          </w:p>
        </w:tc>
        <w:tc>
          <w:tcPr>
            <w:tcW w:w="1954" w:type="dxa"/>
          </w:tcPr>
          <w:p w:rsidR="00C0109E" w:rsidRPr="0004350C" w:rsidRDefault="00C0109E" w:rsidP="00C0109E">
            <w:pPr>
              <w:jc w:val="center"/>
              <w:rPr>
                <w:rFonts w:ascii="Trebuchet MS" w:hAnsi="Trebuchet MS"/>
                <w:color w:val="2A2A25"/>
                <w:sz w:val="24"/>
                <w:szCs w:val="24"/>
                <w:highlight w:val="yellow"/>
                <w:shd w:val="clear" w:color="auto" w:fill="FFFFFF"/>
              </w:rPr>
            </w:pPr>
            <w:r w:rsidRPr="00761502">
              <w:rPr>
                <w:rFonts w:ascii="Trebuchet MS" w:hAnsi="Trebuchet MS"/>
                <w:color w:val="2A2A25"/>
                <w:sz w:val="24"/>
                <w:szCs w:val="24"/>
                <w:shd w:val="clear" w:color="auto" w:fill="FFFFFF"/>
              </w:rPr>
              <w:t>1</w:t>
            </w:r>
          </w:p>
        </w:tc>
        <w:tc>
          <w:tcPr>
            <w:tcW w:w="1402" w:type="dxa"/>
            <w:shd w:val="clear" w:color="auto" w:fill="FFE599" w:themeFill="accent4" w:themeFillTint="66"/>
          </w:tcPr>
          <w:p w:rsidR="00C0109E" w:rsidRDefault="00C0109E" w:rsidP="00C0109E">
            <w:pPr>
              <w:jc w:val="center"/>
              <w:rPr>
                <w:rFonts w:ascii="Trebuchet MS" w:hAnsi="Trebuchet MS"/>
                <w:color w:val="2A2A25"/>
                <w:sz w:val="24"/>
                <w:szCs w:val="24"/>
                <w:shd w:val="clear" w:color="auto" w:fill="FFFFFF"/>
              </w:rPr>
            </w:pPr>
            <w:r w:rsidRPr="006347E9">
              <w:rPr>
                <w:rFonts w:ascii="Arial" w:hAnsi="Arial" w:cs="Arial"/>
                <w:sz w:val="20"/>
                <w:szCs w:val="20"/>
                <w:lang w:eastAsia="it-IT"/>
              </w:rPr>
              <w:t>Medio-basso</w:t>
            </w:r>
          </w:p>
        </w:tc>
      </w:tr>
      <w:tr w:rsidR="00C0109E" w:rsidTr="00C0109E">
        <w:tc>
          <w:tcPr>
            <w:tcW w:w="3020" w:type="dxa"/>
          </w:tcPr>
          <w:p w:rsidR="00C0109E" w:rsidRPr="00B76734" w:rsidRDefault="00B76734" w:rsidP="00C0109E">
            <w:pPr>
              <w:jc w:val="center"/>
              <w:rPr>
                <w:rFonts w:ascii="Arial" w:hAnsi="Arial" w:cs="Arial"/>
                <w:color w:val="2A2A25"/>
                <w:sz w:val="24"/>
                <w:szCs w:val="24"/>
                <w:shd w:val="clear" w:color="auto" w:fill="FFFFFF"/>
              </w:rPr>
            </w:pPr>
            <w:r w:rsidRPr="00B76734">
              <w:rPr>
                <w:rFonts w:ascii="Arial" w:hAnsi="Arial" w:cs="Arial"/>
                <w:color w:val="2A2A25"/>
                <w:sz w:val="24"/>
                <w:szCs w:val="24"/>
                <w:shd w:val="clear" w:color="auto" w:fill="FFFFFF"/>
              </w:rPr>
              <w:t>Amministrativa</w:t>
            </w:r>
          </w:p>
        </w:tc>
        <w:tc>
          <w:tcPr>
            <w:tcW w:w="1641" w:type="dxa"/>
          </w:tcPr>
          <w:p w:rsidR="00C0109E" w:rsidRPr="00761502" w:rsidRDefault="00C0109E" w:rsidP="00C0109E">
            <w:pPr>
              <w:jc w:val="center"/>
              <w:rPr>
                <w:rFonts w:ascii="Trebuchet MS" w:hAnsi="Trebuchet MS"/>
                <w:color w:val="2A2A25"/>
                <w:sz w:val="24"/>
                <w:szCs w:val="24"/>
                <w:shd w:val="clear" w:color="auto" w:fill="FFFFFF"/>
              </w:rPr>
            </w:pPr>
            <w:r w:rsidRPr="009179A9">
              <w:rPr>
                <w:rFonts w:ascii="Trebuchet MS" w:hAnsi="Trebuchet MS"/>
                <w:color w:val="2A2A25"/>
                <w:sz w:val="24"/>
                <w:szCs w:val="24"/>
                <w:shd w:val="clear" w:color="auto" w:fill="FFFFFF"/>
              </w:rPr>
              <w:t>1</w:t>
            </w:r>
          </w:p>
        </w:tc>
        <w:tc>
          <w:tcPr>
            <w:tcW w:w="1617" w:type="dxa"/>
          </w:tcPr>
          <w:p w:rsidR="00C0109E" w:rsidRPr="00761502" w:rsidRDefault="00C0109E" w:rsidP="00C0109E">
            <w:pPr>
              <w:jc w:val="center"/>
              <w:rPr>
                <w:rFonts w:ascii="Trebuchet MS" w:hAnsi="Trebuchet MS"/>
                <w:color w:val="2A2A25"/>
                <w:sz w:val="24"/>
                <w:szCs w:val="24"/>
                <w:shd w:val="clear" w:color="auto" w:fill="FFFFFF"/>
              </w:rPr>
            </w:pPr>
            <w:r w:rsidRPr="009179A9">
              <w:rPr>
                <w:rFonts w:ascii="Trebuchet MS" w:hAnsi="Trebuchet MS"/>
                <w:color w:val="2A2A25"/>
                <w:sz w:val="24"/>
                <w:szCs w:val="24"/>
                <w:shd w:val="clear" w:color="auto" w:fill="FFFFFF"/>
              </w:rPr>
              <w:t>1</w:t>
            </w:r>
          </w:p>
        </w:tc>
        <w:tc>
          <w:tcPr>
            <w:tcW w:w="1954" w:type="dxa"/>
          </w:tcPr>
          <w:p w:rsidR="00C0109E" w:rsidRPr="00761502" w:rsidRDefault="00C0109E" w:rsidP="00C0109E">
            <w:pPr>
              <w:jc w:val="center"/>
              <w:rPr>
                <w:rFonts w:ascii="Trebuchet MS" w:hAnsi="Trebuchet MS"/>
                <w:color w:val="2A2A25"/>
                <w:sz w:val="24"/>
                <w:szCs w:val="24"/>
                <w:shd w:val="clear" w:color="auto" w:fill="FFFFFF"/>
              </w:rPr>
            </w:pPr>
            <w:r w:rsidRPr="009179A9">
              <w:rPr>
                <w:rFonts w:ascii="Trebuchet MS" w:hAnsi="Trebuchet MS"/>
                <w:color w:val="2A2A25"/>
                <w:sz w:val="24"/>
                <w:szCs w:val="24"/>
                <w:shd w:val="clear" w:color="auto" w:fill="FFFFFF"/>
              </w:rPr>
              <w:t>1</w:t>
            </w:r>
          </w:p>
        </w:tc>
        <w:tc>
          <w:tcPr>
            <w:tcW w:w="1402" w:type="dxa"/>
            <w:shd w:val="clear" w:color="auto" w:fill="FFE599" w:themeFill="accent4" w:themeFillTint="66"/>
          </w:tcPr>
          <w:p w:rsidR="00C0109E" w:rsidRPr="006347E9" w:rsidRDefault="00C0109E" w:rsidP="00C0109E">
            <w:pPr>
              <w:jc w:val="center"/>
              <w:rPr>
                <w:rFonts w:ascii="Arial" w:hAnsi="Arial" w:cs="Arial"/>
                <w:sz w:val="20"/>
                <w:szCs w:val="20"/>
                <w:lang w:eastAsia="it-IT"/>
              </w:rPr>
            </w:pPr>
            <w:r w:rsidRPr="006347E9">
              <w:rPr>
                <w:rFonts w:ascii="Arial" w:hAnsi="Arial" w:cs="Arial"/>
                <w:sz w:val="20"/>
                <w:szCs w:val="20"/>
                <w:lang w:eastAsia="it-IT"/>
              </w:rPr>
              <w:t>Medio-basso</w:t>
            </w:r>
          </w:p>
        </w:tc>
      </w:tr>
      <w:tr w:rsidR="00C0109E" w:rsidTr="00C0109E">
        <w:tc>
          <w:tcPr>
            <w:tcW w:w="3020" w:type="dxa"/>
          </w:tcPr>
          <w:p w:rsidR="00C0109E" w:rsidRPr="00B76734" w:rsidRDefault="00B76734" w:rsidP="00C0109E">
            <w:pPr>
              <w:jc w:val="center"/>
              <w:rPr>
                <w:rFonts w:ascii="Arial" w:hAnsi="Arial" w:cs="Arial"/>
                <w:color w:val="2A2A25"/>
                <w:sz w:val="24"/>
                <w:szCs w:val="24"/>
                <w:shd w:val="clear" w:color="auto" w:fill="FFFFFF"/>
              </w:rPr>
            </w:pPr>
            <w:r w:rsidRPr="00B76734">
              <w:rPr>
                <w:rFonts w:ascii="Arial" w:hAnsi="Arial" w:cs="Arial"/>
                <w:color w:val="2A2A25"/>
                <w:sz w:val="24"/>
                <w:szCs w:val="24"/>
                <w:shd w:val="clear" w:color="auto" w:fill="FFFFFF"/>
              </w:rPr>
              <w:t>Collaboratori scolastici - ATA</w:t>
            </w:r>
          </w:p>
        </w:tc>
        <w:tc>
          <w:tcPr>
            <w:tcW w:w="1641" w:type="dxa"/>
          </w:tcPr>
          <w:p w:rsidR="00C0109E" w:rsidRPr="00761502" w:rsidRDefault="00C0109E" w:rsidP="00C0109E">
            <w:pPr>
              <w:jc w:val="center"/>
              <w:rPr>
                <w:rFonts w:ascii="Trebuchet MS" w:hAnsi="Trebuchet MS"/>
                <w:color w:val="2A2A25"/>
                <w:sz w:val="24"/>
                <w:szCs w:val="24"/>
                <w:shd w:val="clear" w:color="auto" w:fill="FFFFFF"/>
              </w:rPr>
            </w:pPr>
            <w:r w:rsidRPr="009179A9">
              <w:rPr>
                <w:rFonts w:ascii="Trebuchet MS" w:hAnsi="Trebuchet MS"/>
                <w:color w:val="2A2A25"/>
                <w:sz w:val="24"/>
                <w:szCs w:val="24"/>
                <w:shd w:val="clear" w:color="auto" w:fill="FFFFFF"/>
              </w:rPr>
              <w:t>1</w:t>
            </w:r>
          </w:p>
        </w:tc>
        <w:tc>
          <w:tcPr>
            <w:tcW w:w="1617" w:type="dxa"/>
          </w:tcPr>
          <w:p w:rsidR="00C0109E" w:rsidRPr="00761502" w:rsidRDefault="00C0109E" w:rsidP="00C0109E">
            <w:pPr>
              <w:jc w:val="center"/>
              <w:rPr>
                <w:rFonts w:ascii="Trebuchet MS" w:hAnsi="Trebuchet MS"/>
                <w:color w:val="2A2A25"/>
                <w:sz w:val="24"/>
                <w:szCs w:val="24"/>
                <w:shd w:val="clear" w:color="auto" w:fill="FFFFFF"/>
              </w:rPr>
            </w:pPr>
            <w:r w:rsidRPr="009179A9">
              <w:rPr>
                <w:rFonts w:ascii="Trebuchet MS" w:hAnsi="Trebuchet MS"/>
                <w:color w:val="2A2A25"/>
                <w:sz w:val="24"/>
                <w:szCs w:val="24"/>
                <w:shd w:val="clear" w:color="auto" w:fill="FFFFFF"/>
              </w:rPr>
              <w:t>1</w:t>
            </w:r>
          </w:p>
        </w:tc>
        <w:tc>
          <w:tcPr>
            <w:tcW w:w="1954" w:type="dxa"/>
          </w:tcPr>
          <w:p w:rsidR="00C0109E" w:rsidRPr="00761502" w:rsidRDefault="00C0109E" w:rsidP="00C0109E">
            <w:pPr>
              <w:jc w:val="center"/>
              <w:rPr>
                <w:rFonts w:ascii="Trebuchet MS" w:hAnsi="Trebuchet MS"/>
                <w:color w:val="2A2A25"/>
                <w:sz w:val="24"/>
                <w:szCs w:val="24"/>
                <w:shd w:val="clear" w:color="auto" w:fill="FFFFFF"/>
              </w:rPr>
            </w:pPr>
            <w:r w:rsidRPr="009179A9">
              <w:rPr>
                <w:rFonts w:ascii="Trebuchet MS" w:hAnsi="Trebuchet MS"/>
                <w:color w:val="2A2A25"/>
                <w:sz w:val="24"/>
                <w:szCs w:val="24"/>
                <w:shd w:val="clear" w:color="auto" w:fill="FFFFFF"/>
              </w:rPr>
              <w:t>1</w:t>
            </w:r>
          </w:p>
        </w:tc>
        <w:tc>
          <w:tcPr>
            <w:tcW w:w="1402" w:type="dxa"/>
            <w:shd w:val="clear" w:color="auto" w:fill="FFE599" w:themeFill="accent4" w:themeFillTint="66"/>
          </w:tcPr>
          <w:p w:rsidR="00C0109E" w:rsidRPr="006347E9" w:rsidRDefault="00C0109E" w:rsidP="00C0109E">
            <w:pPr>
              <w:jc w:val="center"/>
              <w:rPr>
                <w:rFonts w:ascii="Arial" w:hAnsi="Arial" w:cs="Arial"/>
                <w:sz w:val="20"/>
                <w:szCs w:val="20"/>
                <w:lang w:eastAsia="it-IT"/>
              </w:rPr>
            </w:pPr>
            <w:r w:rsidRPr="006347E9">
              <w:rPr>
                <w:rFonts w:ascii="Arial" w:hAnsi="Arial" w:cs="Arial"/>
                <w:sz w:val="20"/>
                <w:szCs w:val="20"/>
                <w:lang w:eastAsia="it-IT"/>
              </w:rPr>
              <w:t>Medio-basso</w:t>
            </w:r>
          </w:p>
        </w:tc>
      </w:tr>
    </w:tbl>
    <w:p w:rsidR="00B76734" w:rsidRDefault="00B76734" w:rsidP="00AF221D">
      <w:pPr>
        <w:pStyle w:val="Default"/>
        <w:ind w:left="-426" w:right="-355"/>
        <w:jc w:val="both"/>
        <w:rPr>
          <w:rFonts w:ascii="Arial" w:hAnsi="Arial" w:cs="Arial"/>
          <w:color w:val="auto"/>
          <w:sz w:val="20"/>
          <w:szCs w:val="20"/>
        </w:rPr>
      </w:pPr>
    </w:p>
    <w:p w:rsidR="00B76734" w:rsidRDefault="00B76734" w:rsidP="00AF221D">
      <w:pPr>
        <w:pStyle w:val="Default"/>
        <w:ind w:left="-426" w:right="-355"/>
        <w:jc w:val="both"/>
        <w:rPr>
          <w:rFonts w:ascii="Arial" w:hAnsi="Arial" w:cs="Arial"/>
          <w:color w:val="auto"/>
          <w:sz w:val="20"/>
          <w:szCs w:val="20"/>
        </w:rPr>
      </w:pPr>
    </w:p>
    <w:p w:rsidR="00AF221D" w:rsidRDefault="00AF221D" w:rsidP="00AF221D">
      <w:pPr>
        <w:pStyle w:val="Default"/>
        <w:ind w:left="-426" w:right="-355"/>
        <w:jc w:val="both"/>
        <w:rPr>
          <w:rFonts w:ascii="Arial" w:hAnsi="Arial" w:cs="Arial"/>
          <w:color w:val="auto"/>
          <w:sz w:val="20"/>
          <w:szCs w:val="20"/>
        </w:rPr>
      </w:pPr>
      <w:r w:rsidRPr="00361C7A">
        <w:rPr>
          <w:rFonts w:ascii="Arial" w:hAnsi="Arial" w:cs="Arial"/>
          <w:color w:val="auto"/>
          <w:sz w:val="20"/>
          <w:szCs w:val="20"/>
        </w:rPr>
        <w:t xml:space="preserve">Sulla base di tale approccio di matrice di rischio sono state adottare </w:t>
      </w:r>
      <w:r>
        <w:rPr>
          <w:rFonts w:ascii="Arial" w:hAnsi="Arial" w:cs="Arial"/>
          <w:color w:val="auto"/>
          <w:sz w:val="20"/>
          <w:szCs w:val="20"/>
        </w:rPr>
        <w:t>le</w:t>
      </w:r>
      <w:r w:rsidRPr="00361C7A">
        <w:rPr>
          <w:rFonts w:ascii="Arial" w:hAnsi="Arial" w:cs="Arial"/>
          <w:color w:val="auto"/>
          <w:sz w:val="20"/>
          <w:szCs w:val="20"/>
        </w:rPr>
        <w:t xml:space="preserve"> misure</w:t>
      </w:r>
      <w:r>
        <w:rPr>
          <w:rFonts w:ascii="Arial" w:hAnsi="Arial" w:cs="Arial"/>
          <w:color w:val="auto"/>
          <w:sz w:val="20"/>
          <w:szCs w:val="20"/>
        </w:rPr>
        <w:t xml:space="preserve"> e/o azioni</w:t>
      </w:r>
      <w:r w:rsidRPr="00361C7A">
        <w:rPr>
          <w:rFonts w:ascii="Arial" w:hAnsi="Arial" w:cs="Arial"/>
          <w:color w:val="auto"/>
          <w:sz w:val="20"/>
          <w:szCs w:val="20"/>
        </w:rPr>
        <w:t xml:space="preserve"> atte a prevenire/mitigare il rischio di contagio per i lavoratori </w:t>
      </w:r>
      <w:r>
        <w:rPr>
          <w:rFonts w:ascii="Arial" w:hAnsi="Arial" w:cs="Arial"/>
          <w:color w:val="auto"/>
          <w:sz w:val="20"/>
          <w:szCs w:val="20"/>
        </w:rPr>
        <w:t>della scuola.</w:t>
      </w:r>
    </w:p>
    <w:p w:rsidR="008B644F" w:rsidRDefault="008B644F" w:rsidP="008B644F">
      <w:pPr>
        <w:autoSpaceDE w:val="0"/>
        <w:autoSpaceDN w:val="0"/>
        <w:adjustRightInd w:val="0"/>
        <w:ind w:left="-426" w:right="-425"/>
        <w:jc w:val="both"/>
        <w:rPr>
          <w:rFonts w:ascii="Arial" w:hAnsi="Arial" w:cs="Arial"/>
          <w:sz w:val="20"/>
          <w:szCs w:val="20"/>
          <w:lang w:eastAsia="it-IT"/>
        </w:rPr>
      </w:pPr>
    </w:p>
    <w:p w:rsidR="008B644F" w:rsidRPr="00D32DBF" w:rsidRDefault="008B644F" w:rsidP="008B644F">
      <w:pPr>
        <w:pStyle w:val="Default"/>
        <w:jc w:val="both"/>
        <w:rPr>
          <w:rFonts w:ascii="Times New Roman" w:hAnsi="Times New Roman" w:cs="Times New Roman"/>
          <w:color w:val="auto"/>
          <w:sz w:val="12"/>
          <w:szCs w:val="12"/>
        </w:rPr>
      </w:pPr>
    </w:p>
    <w:p w:rsidR="008B644F" w:rsidRDefault="008B644F" w:rsidP="00450017">
      <w:pPr>
        <w:pStyle w:val="Titolo2"/>
        <w:keepNext w:val="0"/>
        <w:keepLines w:val="0"/>
        <w:widowControl w:val="0"/>
        <w:numPr>
          <w:ilvl w:val="0"/>
          <w:numId w:val="47"/>
        </w:numPr>
        <w:autoSpaceDE w:val="0"/>
        <w:autoSpaceDN w:val="0"/>
        <w:spacing w:before="0" w:line="240" w:lineRule="auto"/>
        <w:ind w:left="-851" w:firstLine="350"/>
        <w:jc w:val="center"/>
        <w:rPr>
          <w:rFonts w:ascii="Arial" w:eastAsia="Carlito" w:hAnsi="Arial" w:cs="Arial"/>
          <w:b/>
          <w:bCs/>
          <w:color w:val="auto"/>
          <w:sz w:val="24"/>
          <w:szCs w:val="24"/>
        </w:rPr>
      </w:pPr>
      <w:r w:rsidRPr="002A214F">
        <w:rPr>
          <w:rFonts w:ascii="Arial" w:eastAsia="Carlito" w:hAnsi="Arial" w:cs="Arial"/>
          <w:b/>
          <w:bCs/>
          <w:color w:val="auto"/>
          <w:sz w:val="24"/>
          <w:szCs w:val="24"/>
        </w:rPr>
        <w:t xml:space="preserve">MISURE E AZIONI PER PREVENIRE/MITIGARE </w:t>
      </w:r>
      <w:r>
        <w:rPr>
          <w:rFonts w:ascii="Arial" w:eastAsia="Carlito" w:hAnsi="Arial" w:cs="Arial"/>
          <w:b/>
          <w:bCs/>
          <w:color w:val="auto"/>
          <w:sz w:val="24"/>
          <w:szCs w:val="24"/>
        </w:rPr>
        <w:t>NEGLI AMBIENTI SCOLASTICI</w:t>
      </w:r>
    </w:p>
    <w:p w:rsidR="008B644F" w:rsidRPr="002A214F" w:rsidRDefault="008B644F" w:rsidP="008B644F">
      <w:pPr>
        <w:pStyle w:val="Titolo2"/>
        <w:keepNext w:val="0"/>
        <w:keepLines w:val="0"/>
        <w:widowControl w:val="0"/>
        <w:autoSpaceDE w:val="0"/>
        <w:autoSpaceDN w:val="0"/>
        <w:spacing w:before="0" w:line="240" w:lineRule="auto"/>
        <w:ind w:left="-501"/>
        <w:rPr>
          <w:rFonts w:ascii="Arial" w:eastAsia="Carlito" w:hAnsi="Arial" w:cs="Arial"/>
          <w:b/>
          <w:bCs/>
          <w:color w:val="auto"/>
          <w:sz w:val="24"/>
          <w:szCs w:val="24"/>
        </w:rPr>
      </w:pPr>
      <w:r>
        <w:rPr>
          <w:rFonts w:ascii="Arial" w:eastAsia="Carlito" w:hAnsi="Arial" w:cs="Arial"/>
          <w:b/>
          <w:bCs/>
          <w:color w:val="auto"/>
          <w:sz w:val="24"/>
          <w:szCs w:val="24"/>
        </w:rPr>
        <w:t xml:space="preserve">              IL RISCHIO DI </w:t>
      </w:r>
      <w:r w:rsidRPr="002A214F">
        <w:rPr>
          <w:rFonts w:ascii="Arial" w:eastAsia="Carlito" w:hAnsi="Arial" w:cs="Arial"/>
          <w:b/>
          <w:bCs/>
          <w:color w:val="auto"/>
          <w:sz w:val="24"/>
          <w:szCs w:val="24"/>
        </w:rPr>
        <w:t xml:space="preserve">CONTAGIO </w:t>
      </w:r>
      <w:r>
        <w:rPr>
          <w:rFonts w:ascii="Arial" w:eastAsia="Carlito" w:hAnsi="Arial" w:cs="Arial"/>
          <w:b/>
          <w:bCs/>
          <w:color w:val="auto"/>
          <w:sz w:val="24"/>
          <w:szCs w:val="24"/>
        </w:rPr>
        <w:t xml:space="preserve">DA </w:t>
      </w:r>
      <w:r w:rsidRPr="002A214F">
        <w:rPr>
          <w:rFonts w:ascii="Arial" w:eastAsia="Carlito" w:hAnsi="Arial" w:cs="Arial"/>
          <w:b/>
          <w:bCs/>
          <w:color w:val="auto"/>
          <w:sz w:val="24"/>
          <w:szCs w:val="24"/>
        </w:rPr>
        <w:t>COVID</w:t>
      </w:r>
      <w:r>
        <w:rPr>
          <w:rFonts w:ascii="Arial" w:eastAsia="Carlito" w:hAnsi="Arial" w:cs="Arial"/>
          <w:b/>
          <w:bCs/>
          <w:color w:val="auto"/>
          <w:sz w:val="24"/>
          <w:szCs w:val="24"/>
        </w:rPr>
        <w:t>_</w:t>
      </w:r>
      <w:r w:rsidRPr="002A214F">
        <w:rPr>
          <w:rFonts w:ascii="Arial" w:eastAsia="Carlito" w:hAnsi="Arial" w:cs="Arial"/>
          <w:b/>
          <w:bCs/>
          <w:color w:val="auto"/>
          <w:sz w:val="24"/>
          <w:szCs w:val="24"/>
        </w:rPr>
        <w:t>19</w:t>
      </w:r>
    </w:p>
    <w:p w:rsidR="008B644F" w:rsidRPr="00D32DBF" w:rsidRDefault="008B644F" w:rsidP="008B644F">
      <w:pPr>
        <w:pStyle w:val="Default"/>
        <w:jc w:val="both"/>
        <w:rPr>
          <w:rFonts w:ascii="Times New Roman" w:hAnsi="Times New Roman" w:cs="Times New Roman"/>
          <w:color w:val="auto"/>
          <w:sz w:val="14"/>
          <w:szCs w:val="14"/>
        </w:rPr>
      </w:pPr>
    </w:p>
    <w:tbl>
      <w:tblPr>
        <w:tblStyle w:val="Grigliatabella"/>
        <w:tblW w:w="10491" w:type="dxa"/>
        <w:tblInd w:w="-431" w:type="dxa"/>
        <w:tblLook w:val="04A0"/>
      </w:tblPr>
      <w:tblGrid>
        <w:gridCol w:w="10491"/>
      </w:tblGrid>
      <w:tr w:rsidR="008B644F" w:rsidTr="00C0109E">
        <w:tc>
          <w:tcPr>
            <w:tcW w:w="10491" w:type="dxa"/>
            <w:shd w:val="clear" w:color="auto" w:fill="F2F2F2" w:themeFill="background1" w:themeFillShade="F2"/>
          </w:tcPr>
          <w:p w:rsidR="008B644F" w:rsidRPr="00241465" w:rsidRDefault="008B644F" w:rsidP="00C0109E">
            <w:pPr>
              <w:jc w:val="center"/>
              <w:rPr>
                <w:rFonts w:ascii="Carlito" w:eastAsia="Carlito" w:hAnsi="Carlito" w:cs="Carlito"/>
                <w:b/>
                <w:bCs/>
                <w:i/>
              </w:rPr>
            </w:pPr>
            <w:r w:rsidRPr="00241465">
              <w:rPr>
                <w:rFonts w:ascii="Carlito" w:eastAsia="Carlito" w:hAnsi="Carlito" w:cs="Carlito"/>
                <w:b/>
                <w:bCs/>
                <w:i/>
              </w:rPr>
              <w:t xml:space="preserve">MISURE E AZIONI PER IL CONTRASTO E IL CONTENIMENTO DELLA DIFFUSIONE DEL VIRUS COVID_19 </w:t>
            </w:r>
          </w:p>
        </w:tc>
      </w:tr>
      <w:tr w:rsidR="008B644F" w:rsidTr="00C0109E">
        <w:tc>
          <w:tcPr>
            <w:tcW w:w="10491" w:type="dxa"/>
            <w:shd w:val="clear" w:color="auto" w:fill="FFE599" w:themeFill="accent4" w:themeFillTint="66"/>
          </w:tcPr>
          <w:p w:rsidR="008B644F" w:rsidRPr="00241465" w:rsidRDefault="008B644F" w:rsidP="00C0109E">
            <w:pPr>
              <w:ind w:left="112"/>
              <w:jc w:val="center"/>
              <w:rPr>
                <w:rFonts w:ascii="Arial" w:eastAsia="Carlito" w:hAnsi="Arial" w:cs="Arial"/>
                <w:b/>
                <w:bCs/>
                <w:i/>
                <w:sz w:val="20"/>
                <w:szCs w:val="20"/>
              </w:rPr>
            </w:pPr>
            <w:r w:rsidRPr="00241465">
              <w:rPr>
                <w:rFonts w:ascii="Arial" w:eastAsia="Carlito" w:hAnsi="Arial" w:cs="Arial"/>
                <w:b/>
                <w:bCs/>
                <w:i/>
                <w:sz w:val="20"/>
                <w:szCs w:val="20"/>
              </w:rPr>
              <w:t>MISURE ORGANIZZATIVE GENERALI</w:t>
            </w:r>
          </w:p>
        </w:tc>
      </w:tr>
      <w:tr w:rsidR="008B644F" w:rsidTr="00C0109E">
        <w:tc>
          <w:tcPr>
            <w:tcW w:w="10491" w:type="dxa"/>
          </w:tcPr>
          <w:p w:rsidR="008B644F" w:rsidRPr="00D32DBF" w:rsidRDefault="008B644F" w:rsidP="00C0109E">
            <w:pPr>
              <w:pStyle w:val="Corpodeltesto"/>
              <w:ind w:left="112"/>
              <w:jc w:val="both"/>
              <w:rPr>
                <w:rFonts w:ascii="Arial" w:hAnsi="Arial" w:cs="Arial"/>
                <w:b w:val="0"/>
                <w:bCs w:val="0"/>
                <w:sz w:val="8"/>
                <w:szCs w:val="8"/>
              </w:rPr>
            </w:pPr>
          </w:p>
          <w:p w:rsidR="00CD137A" w:rsidRDefault="00CD137A" w:rsidP="00CD137A">
            <w:pPr>
              <w:pStyle w:val="Corpodeltesto"/>
              <w:ind w:left="112"/>
              <w:jc w:val="both"/>
              <w:rPr>
                <w:rFonts w:ascii="Arial" w:hAnsi="Arial" w:cs="Arial"/>
                <w:b w:val="0"/>
                <w:bCs w:val="0"/>
                <w:i/>
                <w:iCs/>
                <w:sz w:val="20"/>
                <w:szCs w:val="20"/>
              </w:rPr>
            </w:pPr>
            <w:r>
              <w:rPr>
                <w:rFonts w:ascii="Arial" w:hAnsi="Arial" w:cs="Arial"/>
                <w:b w:val="0"/>
                <w:bCs w:val="0"/>
                <w:i/>
                <w:iCs/>
                <w:sz w:val="20"/>
                <w:szCs w:val="20"/>
              </w:rPr>
              <w:t xml:space="preserve">La </w:t>
            </w:r>
            <w:r>
              <w:rPr>
                <w:rFonts w:ascii="Arial" w:hAnsi="Arial" w:cs="Arial"/>
                <w:i/>
                <w:iCs/>
                <w:sz w:val="20"/>
                <w:szCs w:val="20"/>
              </w:rPr>
              <w:t>precondizione per la presenza a scuola di bambini e di tutto il personale</w:t>
            </w:r>
            <w:r>
              <w:rPr>
                <w:rFonts w:ascii="Arial" w:hAnsi="Arial" w:cs="Arial"/>
                <w:b w:val="0"/>
                <w:bCs w:val="0"/>
                <w:i/>
                <w:iCs/>
                <w:sz w:val="20"/>
                <w:szCs w:val="20"/>
              </w:rPr>
              <w:t xml:space="preserve"> a vario titolo operante è:</w:t>
            </w:r>
          </w:p>
          <w:p w:rsidR="002D6EF1" w:rsidRPr="002D58C0" w:rsidRDefault="002D6EF1" w:rsidP="002D6EF1">
            <w:pPr>
              <w:pStyle w:val="Paragrafoelenco"/>
              <w:widowControl w:val="0"/>
              <w:numPr>
                <w:ilvl w:val="0"/>
                <w:numId w:val="4"/>
              </w:numPr>
              <w:tabs>
                <w:tab w:val="left" w:pos="10096"/>
              </w:tabs>
              <w:autoSpaceDE w:val="0"/>
              <w:autoSpaceDN w:val="0"/>
              <w:ind w:right="153"/>
              <w:contextualSpacing w:val="0"/>
              <w:jc w:val="both"/>
              <w:rPr>
                <w:rFonts w:ascii="Arial" w:eastAsia="Carlito" w:hAnsi="Arial" w:cs="Arial"/>
                <w:sz w:val="20"/>
                <w:szCs w:val="20"/>
              </w:rPr>
            </w:pPr>
            <w:r w:rsidRPr="00611E13">
              <w:rPr>
                <w:rFonts w:ascii="Arial" w:eastAsia="Carlito" w:hAnsi="Arial" w:cs="Arial"/>
                <w:sz w:val="20"/>
                <w:szCs w:val="20"/>
              </w:rPr>
              <w:t>l’assenza di sintomatologia respiratoria o di temperatura corporea superiore a 37.5°C;</w:t>
            </w:r>
            <w:r>
              <w:rPr>
                <w:rFonts w:ascii="Arial" w:eastAsia="Carlito" w:hAnsi="Arial" w:cs="Arial"/>
                <w:sz w:val="20"/>
                <w:szCs w:val="20"/>
              </w:rPr>
              <w:t xml:space="preserve"> </w:t>
            </w:r>
            <w:r w:rsidRPr="002D58C0">
              <w:rPr>
                <w:rFonts w:ascii="Arial" w:eastAsia="Carlito" w:hAnsi="Arial" w:cs="Arial"/>
                <w:sz w:val="20"/>
                <w:szCs w:val="20"/>
              </w:rPr>
              <w:t>anche nei tre giorni precedenti</w:t>
            </w:r>
          </w:p>
          <w:p w:rsidR="002D6EF1" w:rsidRPr="00611E13" w:rsidRDefault="002D6EF1" w:rsidP="002D6EF1">
            <w:pPr>
              <w:pStyle w:val="Paragrafoelenco"/>
              <w:widowControl w:val="0"/>
              <w:numPr>
                <w:ilvl w:val="0"/>
                <w:numId w:val="4"/>
              </w:numPr>
              <w:autoSpaceDE w:val="0"/>
              <w:autoSpaceDN w:val="0"/>
              <w:contextualSpacing w:val="0"/>
              <w:jc w:val="both"/>
              <w:rPr>
                <w:rFonts w:ascii="Arial" w:eastAsia="Carlito" w:hAnsi="Arial" w:cs="Arial"/>
                <w:sz w:val="20"/>
                <w:szCs w:val="20"/>
              </w:rPr>
            </w:pPr>
            <w:r w:rsidRPr="00611E13">
              <w:rPr>
                <w:rFonts w:ascii="Arial" w:eastAsia="Carlito" w:hAnsi="Arial" w:cs="Arial"/>
                <w:sz w:val="20"/>
                <w:szCs w:val="20"/>
              </w:rPr>
              <w:t>non essere stati in quarantena o isolamento domiciliare negli ultimi 14 giorni;</w:t>
            </w:r>
          </w:p>
          <w:p w:rsidR="002D6EF1" w:rsidRPr="00611E13" w:rsidRDefault="002D6EF1" w:rsidP="002D6EF1">
            <w:pPr>
              <w:pStyle w:val="Paragrafoelenco"/>
              <w:widowControl w:val="0"/>
              <w:numPr>
                <w:ilvl w:val="0"/>
                <w:numId w:val="4"/>
              </w:numPr>
              <w:autoSpaceDE w:val="0"/>
              <w:autoSpaceDN w:val="0"/>
              <w:ind w:right="153"/>
              <w:contextualSpacing w:val="0"/>
              <w:jc w:val="both"/>
              <w:rPr>
                <w:rFonts w:ascii="Arial" w:eastAsia="Carlito" w:hAnsi="Arial" w:cs="Arial"/>
                <w:sz w:val="20"/>
                <w:szCs w:val="20"/>
              </w:rPr>
            </w:pPr>
            <w:r w:rsidRPr="00611E13">
              <w:rPr>
                <w:rFonts w:ascii="Arial" w:eastAsia="Carlito" w:hAnsi="Arial" w:cs="Arial"/>
                <w:sz w:val="20"/>
                <w:szCs w:val="20"/>
              </w:rPr>
              <w:t>non essere stati a contatto con persone positive, per quanto di propria conoscenza, negli ultimi 14 giorni.</w:t>
            </w:r>
          </w:p>
          <w:p w:rsidR="002D6EF1" w:rsidRPr="00110F30" w:rsidRDefault="002D6EF1" w:rsidP="002D6EF1">
            <w:pPr>
              <w:pStyle w:val="Corpodeltesto"/>
              <w:ind w:left="112"/>
              <w:jc w:val="both"/>
              <w:rPr>
                <w:rFonts w:ascii="Arial" w:hAnsi="Arial" w:cs="Arial"/>
                <w:b w:val="0"/>
                <w:bCs w:val="0"/>
                <w:sz w:val="6"/>
                <w:szCs w:val="6"/>
              </w:rPr>
            </w:pPr>
          </w:p>
          <w:p w:rsidR="002D6EF1" w:rsidRPr="003E3E25" w:rsidRDefault="002D6EF1" w:rsidP="002D6EF1">
            <w:pPr>
              <w:widowControl w:val="0"/>
              <w:autoSpaceDE w:val="0"/>
              <w:autoSpaceDN w:val="0"/>
              <w:jc w:val="both"/>
              <w:rPr>
                <w:rFonts w:ascii="Arial" w:eastAsia="Carlito" w:hAnsi="Arial" w:cs="Arial"/>
                <w:i/>
                <w:iCs/>
                <w:sz w:val="20"/>
                <w:szCs w:val="20"/>
              </w:rPr>
            </w:pPr>
            <w:r w:rsidRPr="003A288B">
              <w:rPr>
                <w:rFonts w:ascii="Arial" w:eastAsia="Carlito" w:hAnsi="Arial" w:cs="Arial"/>
                <w:i/>
                <w:iCs/>
                <w:sz w:val="20"/>
                <w:szCs w:val="20"/>
              </w:rPr>
              <w:t>.</w:t>
            </w:r>
          </w:p>
          <w:p w:rsidR="002D6EF1" w:rsidRPr="00110F30" w:rsidRDefault="002D6EF1" w:rsidP="002D6EF1">
            <w:pPr>
              <w:pStyle w:val="Corpodeltesto"/>
              <w:ind w:left="112"/>
              <w:jc w:val="both"/>
              <w:rPr>
                <w:rFonts w:ascii="Arial" w:hAnsi="Arial" w:cs="Arial"/>
                <w:b w:val="0"/>
                <w:bCs w:val="0"/>
                <w:sz w:val="8"/>
                <w:szCs w:val="8"/>
              </w:rPr>
            </w:pPr>
          </w:p>
          <w:p w:rsidR="002D6EF1" w:rsidRDefault="002D6EF1" w:rsidP="002D6EF1">
            <w:pPr>
              <w:pStyle w:val="Corpodeltesto"/>
              <w:ind w:left="112"/>
              <w:jc w:val="both"/>
              <w:rPr>
                <w:rFonts w:ascii="Arial" w:hAnsi="Arial" w:cs="Arial"/>
                <w:b w:val="0"/>
                <w:bCs w:val="0"/>
                <w:sz w:val="20"/>
                <w:szCs w:val="20"/>
              </w:rPr>
            </w:pPr>
            <w:r w:rsidRPr="00611E13">
              <w:rPr>
                <w:rFonts w:ascii="Arial" w:hAnsi="Arial" w:cs="Arial"/>
                <w:b w:val="0"/>
                <w:bCs w:val="0"/>
                <w:sz w:val="20"/>
                <w:szCs w:val="20"/>
              </w:rPr>
              <w:t>Chiunque ha sintomatologia respiratoria o temperatura corporea superiore a 37.5°C dovrà restare a casa.</w:t>
            </w:r>
          </w:p>
          <w:p w:rsidR="002D6EF1" w:rsidRPr="00885F52" w:rsidRDefault="002D6EF1" w:rsidP="002D6EF1">
            <w:pPr>
              <w:pStyle w:val="Corpodeltesto"/>
              <w:ind w:left="112"/>
              <w:jc w:val="both"/>
              <w:rPr>
                <w:rFonts w:ascii="Arial" w:hAnsi="Arial" w:cs="Arial"/>
                <w:b w:val="0"/>
                <w:bCs w:val="0"/>
                <w:sz w:val="20"/>
                <w:szCs w:val="20"/>
              </w:rPr>
            </w:pPr>
            <w:r w:rsidRPr="00885F52">
              <w:rPr>
                <w:rFonts w:ascii="Arial" w:hAnsi="Arial" w:cs="Arial"/>
                <w:b w:val="0"/>
                <w:bCs w:val="0"/>
                <w:sz w:val="20"/>
                <w:szCs w:val="20"/>
              </w:rPr>
              <w:t>Il Dirigente scolastico informa preventivamente il personale, e chi intende fare ingresso nei locali degli edifici afferenti all’Istituto scolastico, della preclusione dell’accesso a chi, negli ultimi 14 giorni, abbia avuto contatti con soggetti risultati positivi al COVID-19 o provenga da zone a rischio secondo le indicazioni dell’OMS.</w:t>
            </w:r>
          </w:p>
          <w:p w:rsidR="002D6EF1" w:rsidRDefault="002D6EF1" w:rsidP="002D6EF1">
            <w:pPr>
              <w:pStyle w:val="Corpodeltesto"/>
              <w:ind w:left="112"/>
              <w:jc w:val="both"/>
              <w:rPr>
                <w:rFonts w:ascii="Arial" w:hAnsi="Arial" w:cs="Arial"/>
                <w:b w:val="0"/>
                <w:bCs w:val="0"/>
                <w:sz w:val="20"/>
                <w:szCs w:val="20"/>
              </w:rPr>
            </w:pPr>
            <w:r w:rsidRPr="003433DE">
              <w:rPr>
                <w:rFonts w:ascii="Arial" w:hAnsi="Arial" w:cs="Arial"/>
                <w:b w:val="0"/>
                <w:bCs w:val="0"/>
                <w:sz w:val="20"/>
                <w:szCs w:val="20"/>
              </w:rPr>
              <w:t xml:space="preserve">L’ ingresso nei locali degli edifici afferenti all’Istituto scolastico di lavoratori già risultati positivi all’infezione da COVID 19 dovrà essere preceduto da una preventiva comunicazione avente ad oggetto la certificazione medica da cui risulti la </w:t>
            </w:r>
            <w:r w:rsidRPr="003433DE">
              <w:rPr>
                <w:rFonts w:ascii="Arial" w:hAnsi="Arial" w:cs="Arial"/>
                <w:i/>
                <w:iCs/>
                <w:sz w:val="20"/>
                <w:szCs w:val="20"/>
              </w:rPr>
              <w:t>“avvenuta negativizzazione”</w:t>
            </w:r>
            <w:r w:rsidRPr="003433DE">
              <w:rPr>
                <w:rFonts w:ascii="Arial" w:hAnsi="Arial" w:cs="Arial"/>
                <w:b w:val="0"/>
                <w:bCs w:val="0"/>
                <w:sz w:val="20"/>
                <w:szCs w:val="20"/>
              </w:rPr>
              <w:t xml:space="preserve"> del tampone secondo le modalità previste e rilasciata dal dipartimento di prevenzione territoriale di competenza.</w:t>
            </w:r>
          </w:p>
          <w:p w:rsidR="002D6EF1" w:rsidRPr="00611E13" w:rsidRDefault="002D6EF1" w:rsidP="002D6EF1">
            <w:pPr>
              <w:pStyle w:val="Corpodeltesto"/>
              <w:ind w:left="112"/>
              <w:jc w:val="both"/>
              <w:rPr>
                <w:rFonts w:ascii="Arial" w:hAnsi="Arial" w:cs="Arial"/>
                <w:b w:val="0"/>
                <w:bCs w:val="0"/>
                <w:sz w:val="20"/>
                <w:szCs w:val="20"/>
              </w:rPr>
            </w:pPr>
            <w:r w:rsidRPr="003433DE">
              <w:rPr>
                <w:rFonts w:ascii="Arial" w:hAnsi="Arial" w:cs="Arial"/>
                <w:b w:val="0"/>
                <w:bCs w:val="0"/>
                <w:sz w:val="20"/>
                <w:szCs w:val="20"/>
              </w:rPr>
              <w:t>Qualora, per prevenire l’attivazione di focolai epidemici, nelle aree maggiormente colpite dal virus, l’autorità sanitaria competente disponga misure aggiuntive specifiche, come ad esempio, l’esecuzione del tampone per i lavoratori, il Dirigente scolastico fornirà la massima collaborazione.</w:t>
            </w:r>
          </w:p>
          <w:p w:rsidR="002D6EF1" w:rsidRPr="00110F30" w:rsidRDefault="002D6EF1" w:rsidP="002D6EF1">
            <w:pPr>
              <w:pStyle w:val="Titolo1"/>
              <w:spacing w:before="0"/>
              <w:ind w:left="31" w:firstLine="0"/>
              <w:jc w:val="both"/>
              <w:outlineLvl w:val="0"/>
              <w:rPr>
                <w:rFonts w:ascii="Arial" w:hAnsi="Arial" w:cs="Arial"/>
                <w:i w:val="0"/>
                <w:sz w:val="12"/>
                <w:szCs w:val="12"/>
              </w:rPr>
            </w:pPr>
          </w:p>
          <w:p w:rsidR="008B644F" w:rsidRPr="00D32DBF" w:rsidRDefault="002D6EF1" w:rsidP="002D6EF1">
            <w:pPr>
              <w:pStyle w:val="Titolo1"/>
              <w:spacing w:before="0"/>
              <w:ind w:left="31" w:firstLine="0"/>
              <w:jc w:val="both"/>
              <w:outlineLvl w:val="0"/>
              <w:rPr>
                <w:rFonts w:ascii="Arial" w:hAnsi="Arial" w:cs="Arial"/>
                <w:i w:val="0"/>
                <w:sz w:val="20"/>
                <w:szCs w:val="20"/>
              </w:rPr>
            </w:pPr>
            <w:r w:rsidRPr="00611E13">
              <w:rPr>
                <w:rFonts w:ascii="Arial" w:hAnsi="Arial" w:cs="Arial"/>
                <w:i w:val="0"/>
                <w:sz w:val="20"/>
                <w:szCs w:val="20"/>
              </w:rPr>
              <w:t>Pertanto si rimanda alla responsabilità individuale rispetto allo stato di salute proprio o dei minori affidati alla responsabilità genitoriale.</w:t>
            </w:r>
          </w:p>
        </w:tc>
      </w:tr>
    </w:tbl>
    <w:p w:rsidR="008B644F" w:rsidRDefault="008B644F" w:rsidP="008B644F">
      <w:pPr>
        <w:rPr>
          <w:sz w:val="2"/>
          <w:szCs w:val="2"/>
        </w:rPr>
      </w:pPr>
    </w:p>
    <w:p w:rsidR="008B644F" w:rsidRDefault="008B644F" w:rsidP="008B644F"/>
    <w:p w:rsidR="008B644F" w:rsidRDefault="008B644F" w:rsidP="008B644F"/>
    <w:p w:rsidR="00F670A1" w:rsidRDefault="00F670A1" w:rsidP="008B644F"/>
    <w:p w:rsidR="00F670A1" w:rsidRDefault="00F670A1" w:rsidP="008B644F"/>
    <w:p w:rsidR="00F670A1" w:rsidRDefault="00F670A1" w:rsidP="008B644F"/>
    <w:tbl>
      <w:tblPr>
        <w:tblStyle w:val="Grigliatabella"/>
        <w:tblW w:w="10491" w:type="dxa"/>
        <w:tblInd w:w="-431" w:type="dxa"/>
        <w:tblLook w:val="04A0"/>
      </w:tblPr>
      <w:tblGrid>
        <w:gridCol w:w="5246"/>
        <w:gridCol w:w="5245"/>
      </w:tblGrid>
      <w:tr w:rsidR="004E3504" w:rsidTr="00C0109E">
        <w:tc>
          <w:tcPr>
            <w:tcW w:w="10491" w:type="dxa"/>
            <w:gridSpan w:val="2"/>
            <w:shd w:val="clear" w:color="auto" w:fill="FFE599" w:themeFill="accent4" w:themeFillTint="66"/>
          </w:tcPr>
          <w:p w:rsidR="004E3504" w:rsidRPr="000909D4" w:rsidRDefault="004E3504" w:rsidP="00C0109E">
            <w:pPr>
              <w:ind w:left="112"/>
              <w:jc w:val="center"/>
              <w:rPr>
                <w:rFonts w:ascii="Arial" w:eastAsia="Carlito" w:hAnsi="Arial" w:cs="Arial"/>
                <w:b/>
                <w:bCs/>
                <w:i/>
                <w:sz w:val="28"/>
                <w:szCs w:val="28"/>
              </w:rPr>
            </w:pPr>
            <w:r w:rsidRPr="0022569D">
              <w:rPr>
                <w:rFonts w:ascii="Arial" w:eastAsia="Carlito" w:hAnsi="Arial" w:cs="Arial"/>
                <w:b/>
                <w:bCs/>
                <w:i/>
              </w:rPr>
              <w:t>MISURE ORGANIZZATIVE SPECIFICHE</w:t>
            </w:r>
          </w:p>
        </w:tc>
      </w:tr>
      <w:tr w:rsidR="004E3504" w:rsidTr="00C0109E">
        <w:tc>
          <w:tcPr>
            <w:tcW w:w="5246" w:type="dxa"/>
            <w:shd w:val="clear" w:color="auto" w:fill="DEEAF6" w:themeFill="accent5" w:themeFillTint="33"/>
          </w:tcPr>
          <w:p w:rsidR="004E3504" w:rsidRPr="008144F3" w:rsidRDefault="004E3504" w:rsidP="00C0109E">
            <w:pPr>
              <w:pStyle w:val="Titolo1"/>
              <w:tabs>
                <w:tab w:val="left" w:pos="3981"/>
              </w:tabs>
              <w:spacing w:before="0"/>
              <w:ind w:left="426" w:firstLine="0"/>
              <w:jc w:val="center"/>
              <w:outlineLvl w:val="0"/>
              <w:rPr>
                <w:rFonts w:ascii="Arial" w:hAnsi="Arial" w:cs="Arial"/>
                <w:sz w:val="24"/>
                <w:szCs w:val="24"/>
              </w:rPr>
            </w:pPr>
            <w:r w:rsidRPr="0022569D">
              <w:rPr>
                <w:rFonts w:ascii="Arial" w:hAnsi="Arial" w:cs="Arial"/>
                <w:sz w:val="20"/>
                <w:szCs w:val="20"/>
              </w:rPr>
              <w:t xml:space="preserve">DISPOSIZIONI </w:t>
            </w:r>
          </w:p>
        </w:tc>
        <w:tc>
          <w:tcPr>
            <w:tcW w:w="5245" w:type="dxa"/>
            <w:vMerge w:val="restart"/>
            <w:shd w:val="clear" w:color="auto" w:fill="DEEAF6" w:themeFill="accent5" w:themeFillTint="33"/>
          </w:tcPr>
          <w:p w:rsidR="004E3504" w:rsidRPr="008144F3" w:rsidRDefault="004E3504" w:rsidP="00C0109E">
            <w:pPr>
              <w:jc w:val="center"/>
              <w:rPr>
                <w:rFonts w:ascii="Arial" w:eastAsia="Carlito" w:hAnsi="Arial" w:cs="Arial"/>
                <w:b/>
                <w:bCs/>
                <w:i/>
                <w:sz w:val="24"/>
                <w:szCs w:val="24"/>
              </w:rPr>
            </w:pPr>
            <w:r w:rsidRPr="0022569D">
              <w:rPr>
                <w:rFonts w:ascii="Arial" w:eastAsia="Carlito" w:hAnsi="Arial" w:cs="Arial"/>
                <w:b/>
                <w:bCs/>
                <w:i/>
                <w:sz w:val="20"/>
                <w:szCs w:val="20"/>
              </w:rPr>
              <w:t>MISURE e/o AZIONI INTRAPRESE</w:t>
            </w:r>
          </w:p>
        </w:tc>
      </w:tr>
      <w:tr w:rsidR="004E3504" w:rsidTr="00C0109E">
        <w:tc>
          <w:tcPr>
            <w:tcW w:w="5246" w:type="dxa"/>
            <w:shd w:val="clear" w:color="auto" w:fill="FFE599" w:themeFill="accent4" w:themeFillTint="66"/>
          </w:tcPr>
          <w:p w:rsidR="004E3504" w:rsidRPr="0022569D" w:rsidRDefault="004E3504" w:rsidP="00C0109E">
            <w:pPr>
              <w:pStyle w:val="Titolo1"/>
              <w:numPr>
                <w:ilvl w:val="0"/>
                <w:numId w:val="1"/>
              </w:numPr>
              <w:tabs>
                <w:tab w:val="left" w:pos="3981"/>
              </w:tabs>
              <w:spacing w:before="0"/>
              <w:ind w:left="426"/>
              <w:jc w:val="center"/>
              <w:outlineLvl w:val="0"/>
              <w:rPr>
                <w:rFonts w:ascii="Arial" w:hAnsi="Arial" w:cs="Arial"/>
                <w:sz w:val="20"/>
                <w:szCs w:val="20"/>
              </w:rPr>
            </w:pPr>
            <w:r w:rsidRPr="0022569D">
              <w:rPr>
                <w:rFonts w:ascii="Arial" w:hAnsi="Arial" w:cs="Arial"/>
                <w:sz w:val="20"/>
                <w:szCs w:val="20"/>
              </w:rPr>
              <w:t>INFORMAZIONE E COMUNICAZIONE</w:t>
            </w:r>
          </w:p>
        </w:tc>
        <w:tc>
          <w:tcPr>
            <w:tcW w:w="5245" w:type="dxa"/>
            <w:vMerge/>
            <w:shd w:val="clear" w:color="auto" w:fill="DEEAF6" w:themeFill="accent5" w:themeFillTint="33"/>
          </w:tcPr>
          <w:p w:rsidR="004E3504" w:rsidRPr="008144F3" w:rsidRDefault="004E3504" w:rsidP="00C0109E">
            <w:pPr>
              <w:jc w:val="center"/>
              <w:rPr>
                <w:rFonts w:ascii="Arial" w:eastAsia="Carlito" w:hAnsi="Arial" w:cs="Arial"/>
                <w:b/>
                <w:bCs/>
                <w:i/>
                <w:sz w:val="24"/>
                <w:szCs w:val="24"/>
              </w:rPr>
            </w:pPr>
          </w:p>
        </w:tc>
      </w:tr>
      <w:tr w:rsidR="00894ECA" w:rsidTr="006F2C92">
        <w:tc>
          <w:tcPr>
            <w:tcW w:w="5246" w:type="dxa"/>
            <w:vMerge w:val="restart"/>
          </w:tcPr>
          <w:p w:rsidR="001929D6" w:rsidRDefault="001929D6" w:rsidP="001929D6">
            <w:pPr>
              <w:pStyle w:val="Titolo3"/>
              <w:spacing w:before="0"/>
              <w:jc w:val="both"/>
              <w:outlineLvl w:val="2"/>
              <w:rPr>
                <w:rFonts w:ascii="Arial" w:eastAsia="Carlito" w:hAnsi="Arial" w:cs="Arial"/>
                <w:color w:val="auto"/>
                <w:sz w:val="20"/>
                <w:szCs w:val="20"/>
              </w:rPr>
            </w:pPr>
            <w:r>
              <w:rPr>
                <w:rFonts w:ascii="Arial" w:eastAsia="Carlito" w:hAnsi="Arial" w:cs="Arial"/>
                <w:color w:val="auto"/>
                <w:sz w:val="20"/>
                <w:szCs w:val="20"/>
              </w:rPr>
              <w:lastRenderedPageBreak/>
              <w:t xml:space="preserve">Attraverso le modalità più idonee ed efficaci è stato informato tutto il personale docente e non docente e chiunque entri nei locali degli edifici (es. genitori, visitatori, fornitori, manutentori, ecc..) afferenti la scuola circa le disposizioni delle Autorità, consegnando e/o affiggendo all’ingresso e nei luoghi maggiormente visibili della scuola, appositi </w:t>
            </w:r>
            <w:r>
              <w:rPr>
                <w:rFonts w:ascii="Arial" w:eastAsia="Carlito" w:hAnsi="Arial" w:cs="Arial"/>
                <w:i/>
                <w:iCs/>
                <w:color w:val="auto"/>
                <w:sz w:val="20"/>
                <w:szCs w:val="20"/>
              </w:rPr>
              <w:t>depliants</w:t>
            </w:r>
            <w:r>
              <w:rPr>
                <w:rFonts w:ascii="Arial" w:eastAsia="Carlito" w:hAnsi="Arial" w:cs="Arial"/>
                <w:color w:val="auto"/>
                <w:sz w:val="20"/>
                <w:szCs w:val="20"/>
              </w:rPr>
              <w:t xml:space="preserve"> (cartelli) informativi.</w:t>
            </w:r>
          </w:p>
          <w:p w:rsidR="001929D6" w:rsidRDefault="001929D6" w:rsidP="001929D6">
            <w:pPr>
              <w:pStyle w:val="Titolo3"/>
              <w:spacing w:before="0"/>
              <w:jc w:val="both"/>
              <w:outlineLvl w:val="2"/>
              <w:rPr>
                <w:rFonts w:ascii="Arial" w:eastAsia="Carlito" w:hAnsi="Arial" w:cs="Arial"/>
                <w:color w:val="auto"/>
                <w:sz w:val="20"/>
                <w:szCs w:val="20"/>
              </w:rPr>
            </w:pPr>
            <w:r>
              <w:rPr>
                <w:rFonts w:ascii="Arial" w:eastAsia="Carlito" w:hAnsi="Arial" w:cs="Arial"/>
                <w:color w:val="auto"/>
                <w:sz w:val="20"/>
                <w:szCs w:val="20"/>
              </w:rPr>
              <w:t xml:space="preserve"> </w:t>
            </w:r>
          </w:p>
          <w:p w:rsidR="00894ECA" w:rsidRPr="00611E13" w:rsidRDefault="00894ECA" w:rsidP="002B4BE0">
            <w:pPr>
              <w:pStyle w:val="Titolo3"/>
              <w:spacing w:before="0"/>
              <w:jc w:val="both"/>
              <w:outlineLvl w:val="2"/>
              <w:rPr>
                <w:rFonts w:ascii="Arial" w:eastAsia="Carlito" w:hAnsi="Arial" w:cs="Arial"/>
                <w:color w:val="auto"/>
                <w:sz w:val="20"/>
                <w:szCs w:val="20"/>
              </w:rPr>
            </w:pPr>
            <w:r w:rsidRPr="00611E13">
              <w:rPr>
                <w:rFonts w:ascii="Arial" w:eastAsia="Carlito" w:hAnsi="Arial" w:cs="Arial"/>
                <w:color w:val="auto"/>
                <w:sz w:val="20"/>
                <w:szCs w:val="20"/>
              </w:rPr>
              <w:t xml:space="preserve"> </w:t>
            </w:r>
          </w:p>
          <w:p w:rsidR="00894ECA" w:rsidRPr="00611E13" w:rsidRDefault="00894ECA" w:rsidP="002B4BE0">
            <w:pPr>
              <w:pStyle w:val="Titolo3"/>
              <w:spacing w:before="0"/>
              <w:jc w:val="both"/>
              <w:outlineLvl w:val="2"/>
              <w:rPr>
                <w:rFonts w:ascii="Arial" w:eastAsia="Carlito" w:hAnsi="Arial" w:cs="Arial"/>
                <w:color w:val="auto"/>
                <w:sz w:val="20"/>
                <w:szCs w:val="20"/>
              </w:rPr>
            </w:pPr>
            <w:r>
              <w:rPr>
                <w:rFonts w:ascii="Arial" w:eastAsia="Carlito" w:hAnsi="Arial" w:cs="Arial"/>
                <w:color w:val="auto"/>
                <w:sz w:val="22"/>
                <w:szCs w:val="22"/>
              </w:rPr>
              <w:t xml:space="preserve"> </w:t>
            </w:r>
          </w:p>
        </w:tc>
        <w:tc>
          <w:tcPr>
            <w:tcW w:w="5245" w:type="dxa"/>
          </w:tcPr>
          <w:p w:rsidR="00894ECA" w:rsidRDefault="00894ECA" w:rsidP="002B4BE0">
            <w:pPr>
              <w:pStyle w:val="Paragrafoelenco"/>
              <w:numPr>
                <w:ilvl w:val="1"/>
                <w:numId w:val="3"/>
              </w:numPr>
              <w:jc w:val="both"/>
              <w:rPr>
                <w:rFonts w:ascii="Arial" w:eastAsia="Carlito" w:hAnsi="Arial" w:cs="Arial"/>
                <w:sz w:val="20"/>
                <w:szCs w:val="20"/>
              </w:rPr>
            </w:pPr>
            <w:r w:rsidRPr="00F21FF2">
              <w:rPr>
                <w:rFonts w:ascii="Arial" w:eastAsia="Carlito" w:hAnsi="Arial" w:cs="Arial"/>
                <w:sz w:val="20"/>
                <w:szCs w:val="20"/>
              </w:rPr>
              <w:t xml:space="preserve">- </w:t>
            </w:r>
            <w:r w:rsidRPr="00F21FF2">
              <w:rPr>
                <w:rFonts w:ascii="Arial" w:eastAsia="Carlito" w:hAnsi="Arial" w:cs="Arial"/>
                <w:i/>
                <w:iCs/>
                <w:sz w:val="20"/>
                <w:szCs w:val="20"/>
              </w:rPr>
              <w:t>depliants</w:t>
            </w:r>
            <w:r w:rsidRPr="00F21FF2">
              <w:rPr>
                <w:rFonts w:ascii="Arial" w:eastAsia="Carlito" w:hAnsi="Arial" w:cs="Arial"/>
                <w:sz w:val="20"/>
                <w:szCs w:val="20"/>
              </w:rPr>
              <w:t xml:space="preserve"> (cartelli) appesi in luoghi ben visibili e accessibili dell’Istituto scolastico con indicazioni sull’obbligo di rimanere al proprio domicilio in presenza di febbre (oltre 37,5°C) o altri sintomi influenzali e di chiamare il proprio medico di famiglia e l’autorità sanitaria (ATS).</w:t>
            </w:r>
          </w:p>
          <w:p w:rsidR="008E0C0C" w:rsidRPr="00F21FF2" w:rsidRDefault="008E0C0C" w:rsidP="008E0C0C">
            <w:pPr>
              <w:pStyle w:val="Paragrafoelenco"/>
              <w:ind w:left="420"/>
              <w:jc w:val="both"/>
              <w:rPr>
                <w:rFonts w:ascii="Arial" w:eastAsia="Carlito" w:hAnsi="Arial" w:cs="Arial"/>
                <w:sz w:val="20"/>
                <w:szCs w:val="20"/>
              </w:rPr>
            </w:pPr>
            <w:r>
              <w:rPr>
                <w:rFonts w:ascii="Arial" w:eastAsia="Carlito" w:hAnsi="Arial" w:cs="Arial"/>
                <w:sz w:val="20"/>
                <w:szCs w:val="20"/>
              </w:rPr>
              <w:t>I</w:t>
            </w:r>
            <w:r w:rsidRPr="00F21FF2">
              <w:rPr>
                <w:rFonts w:ascii="Arial" w:eastAsia="Carlito" w:hAnsi="Arial" w:cs="Arial"/>
                <w:sz w:val="20"/>
                <w:szCs w:val="20"/>
              </w:rPr>
              <w:t>ndicazioni di informare tempestivamente il Dirigente scolastico della presenza di qualsiasi sintomo influenzale durante l’espletamento della prestazione lavorativa, avendo cura di rimanere ad adeguata distanza dalle persone presenti.</w:t>
            </w:r>
          </w:p>
        </w:tc>
      </w:tr>
      <w:tr w:rsidR="000F2601" w:rsidTr="000F2601">
        <w:trPr>
          <w:trHeight w:val="2325"/>
        </w:trPr>
        <w:tc>
          <w:tcPr>
            <w:tcW w:w="5246" w:type="dxa"/>
            <w:vMerge/>
          </w:tcPr>
          <w:p w:rsidR="000F2601" w:rsidRDefault="000F2601" w:rsidP="002B4BE0">
            <w:pPr>
              <w:pStyle w:val="Titolo3"/>
              <w:spacing w:before="0"/>
              <w:jc w:val="both"/>
              <w:outlineLvl w:val="2"/>
              <w:rPr>
                <w:rFonts w:ascii="Arial" w:eastAsia="Carlito" w:hAnsi="Arial" w:cs="Arial"/>
                <w:color w:val="auto"/>
                <w:sz w:val="22"/>
                <w:szCs w:val="22"/>
              </w:rPr>
            </w:pPr>
          </w:p>
        </w:tc>
        <w:tc>
          <w:tcPr>
            <w:tcW w:w="5245" w:type="dxa"/>
          </w:tcPr>
          <w:p w:rsidR="00762DA3" w:rsidRPr="007206A1" w:rsidRDefault="000F2601" w:rsidP="005A3977">
            <w:pPr>
              <w:pStyle w:val="Paragrafoelenco"/>
              <w:numPr>
                <w:ilvl w:val="1"/>
                <w:numId w:val="3"/>
              </w:numPr>
              <w:jc w:val="both"/>
              <w:rPr>
                <w:rFonts w:ascii="Arial" w:eastAsia="Carlito" w:hAnsi="Arial" w:cs="Arial"/>
                <w:sz w:val="20"/>
                <w:szCs w:val="20"/>
              </w:rPr>
            </w:pPr>
            <w:r w:rsidRPr="007206A1">
              <w:rPr>
                <w:rFonts w:ascii="Arial" w:eastAsia="Carlito" w:hAnsi="Arial" w:cs="Arial"/>
                <w:sz w:val="20"/>
                <w:szCs w:val="20"/>
              </w:rPr>
              <w:t xml:space="preserve">- </w:t>
            </w:r>
            <w:r w:rsidR="000C137B" w:rsidRPr="007206A1">
              <w:rPr>
                <w:rFonts w:ascii="Arial" w:eastAsia="Carlito" w:hAnsi="Arial" w:cs="Arial"/>
                <w:sz w:val="20"/>
                <w:szCs w:val="20"/>
              </w:rPr>
              <w:t>organizzazione/programmazione differenziata di INCONTRI INFORMATIVI/FORMATIVI rivolti sia al personale docente, non docente (es. PERSONALE ATA), agli alunni/studenti, ai genitori, per la consapevolezza e l'accettazione di “comportamenti sicuri”, che devono essere adottati (es. distanziamento di almeno 1 m.; lavarsi e disinfettarsi le mani ripetutamente; indossare le mascherine negli spazi comuni e/o quando la distanza tra le persone è inferiore a 1 m.; evitare assembramenti/affollamenti, ecc…) e del fatto di non poter fare ingresso o di non poter permanere negli edifici scolastici laddove, anche successivamente all'ingresso, sussistano le condizioni di pericolo (sintomi di influenza, temperatura, provenienza da zone a rischio o contatto con persone positive al virus nei 14 giorni precedenti, etc.), per cui i provvedimenti dell'Autorità impongono di informare il medico di famiglia e l'Autorità sanitaria e di rimanere al proprio domicilio.</w:t>
            </w:r>
          </w:p>
          <w:p w:rsidR="00AC5A72" w:rsidRPr="007206A1" w:rsidRDefault="00AC5A72" w:rsidP="00AC5A72">
            <w:pPr>
              <w:pStyle w:val="Paragrafoelenco"/>
              <w:ind w:left="420"/>
              <w:jc w:val="both"/>
              <w:rPr>
                <w:rFonts w:ascii="Arial" w:eastAsia="Carlito" w:hAnsi="Arial" w:cs="Arial"/>
                <w:sz w:val="20"/>
                <w:szCs w:val="20"/>
              </w:rPr>
            </w:pPr>
            <w:r w:rsidRPr="007206A1">
              <w:rPr>
                <w:rFonts w:ascii="Arial" w:eastAsia="Carlito" w:hAnsi="Arial" w:cs="Arial"/>
                <w:sz w:val="20"/>
                <w:szCs w:val="20"/>
              </w:rPr>
              <w:t>(</w:t>
            </w:r>
            <w:r w:rsidRPr="007206A1">
              <w:rPr>
                <w:rFonts w:ascii="Arial" w:eastAsia="Carlito" w:hAnsi="Arial" w:cs="Arial"/>
                <w:b/>
                <w:bCs/>
                <w:sz w:val="20"/>
                <w:szCs w:val="20"/>
              </w:rPr>
              <w:t>Allegato 10 DOCUMENTO SORVEGLIANZA COVID NELLE SCUOLA</w:t>
            </w:r>
            <w:r w:rsidRPr="007206A1">
              <w:rPr>
                <w:rFonts w:ascii="Arial" w:eastAsia="Carlito" w:hAnsi="Arial" w:cs="Arial"/>
                <w:sz w:val="20"/>
                <w:szCs w:val="20"/>
              </w:rPr>
              <w:t>)</w:t>
            </w:r>
          </w:p>
        </w:tc>
      </w:tr>
      <w:tr w:rsidR="00894ECA" w:rsidTr="006F2C92">
        <w:tc>
          <w:tcPr>
            <w:tcW w:w="5246" w:type="dxa"/>
            <w:vMerge/>
          </w:tcPr>
          <w:p w:rsidR="00894ECA" w:rsidRDefault="00894ECA" w:rsidP="002B4BE0">
            <w:pPr>
              <w:pStyle w:val="Titolo3"/>
              <w:spacing w:before="0"/>
              <w:jc w:val="both"/>
              <w:outlineLvl w:val="2"/>
              <w:rPr>
                <w:rFonts w:ascii="Arial" w:eastAsia="Carlito" w:hAnsi="Arial" w:cs="Arial"/>
                <w:color w:val="auto"/>
                <w:sz w:val="22"/>
                <w:szCs w:val="22"/>
              </w:rPr>
            </w:pPr>
          </w:p>
        </w:tc>
        <w:tc>
          <w:tcPr>
            <w:tcW w:w="5245" w:type="dxa"/>
          </w:tcPr>
          <w:p w:rsidR="00894ECA" w:rsidRPr="007206A1" w:rsidRDefault="00517CA9" w:rsidP="002B4BE0">
            <w:pPr>
              <w:pStyle w:val="Paragrafoelenco"/>
              <w:numPr>
                <w:ilvl w:val="1"/>
                <w:numId w:val="3"/>
              </w:numPr>
              <w:jc w:val="both"/>
              <w:rPr>
                <w:rFonts w:ascii="Arial" w:eastAsia="Carlito" w:hAnsi="Arial" w:cs="Arial"/>
                <w:sz w:val="20"/>
                <w:szCs w:val="20"/>
              </w:rPr>
            </w:pPr>
            <w:r w:rsidRPr="007206A1">
              <w:rPr>
                <w:rFonts w:ascii="Arial" w:eastAsia="Carlito" w:hAnsi="Arial" w:cs="Arial"/>
                <w:sz w:val="20"/>
                <w:szCs w:val="20"/>
              </w:rPr>
              <w:t>–</w:t>
            </w:r>
            <w:r w:rsidR="00894ECA" w:rsidRPr="007206A1">
              <w:rPr>
                <w:rFonts w:ascii="Arial" w:eastAsia="Carlito" w:hAnsi="Arial" w:cs="Arial"/>
                <w:sz w:val="20"/>
                <w:szCs w:val="20"/>
              </w:rPr>
              <w:t xml:space="preserve"> </w:t>
            </w:r>
            <w:r w:rsidRPr="007206A1">
              <w:rPr>
                <w:rFonts w:ascii="Arial" w:eastAsia="Carlito" w:hAnsi="Arial" w:cs="Arial"/>
                <w:sz w:val="20"/>
                <w:szCs w:val="20"/>
              </w:rPr>
              <w:t xml:space="preserve">distribuita ai lavoratori della scuola l’INFORMATIVA </w:t>
            </w:r>
            <w:r w:rsidR="00850E0D" w:rsidRPr="007206A1">
              <w:rPr>
                <w:rFonts w:ascii="Arial" w:eastAsia="Carlito" w:hAnsi="Arial" w:cs="Arial"/>
                <w:sz w:val="20"/>
                <w:szCs w:val="20"/>
              </w:rPr>
              <w:t>riguardanti le necessarie misure che devono essere adottate per il contrasto e il contenimento Covid-19</w:t>
            </w:r>
            <w:r w:rsidR="00566EB7" w:rsidRPr="007206A1">
              <w:rPr>
                <w:rFonts w:ascii="Arial" w:eastAsia="Carlito" w:hAnsi="Arial" w:cs="Arial"/>
                <w:sz w:val="20"/>
                <w:szCs w:val="20"/>
              </w:rPr>
              <w:t xml:space="preserve">, </w:t>
            </w:r>
            <w:r w:rsidR="00894ECA" w:rsidRPr="007206A1">
              <w:rPr>
                <w:rFonts w:ascii="Arial" w:eastAsia="Carlito" w:hAnsi="Arial" w:cs="Arial"/>
                <w:sz w:val="20"/>
                <w:szCs w:val="20"/>
              </w:rPr>
              <w:t xml:space="preserve">raccolte firme dei lavoratori su un verbale di ricevuta informazione in merito a questa e ad altre prescrizioni </w:t>
            </w:r>
          </w:p>
          <w:p w:rsidR="00894ECA" w:rsidRPr="007206A1" w:rsidRDefault="00894ECA" w:rsidP="002B4BE0">
            <w:pPr>
              <w:pStyle w:val="Paragrafoelenco"/>
              <w:ind w:left="420"/>
              <w:jc w:val="both"/>
              <w:rPr>
                <w:rFonts w:ascii="Arial" w:eastAsia="Carlito" w:hAnsi="Arial" w:cs="Arial"/>
                <w:sz w:val="20"/>
                <w:szCs w:val="20"/>
              </w:rPr>
            </w:pPr>
            <w:r w:rsidRPr="007206A1">
              <w:rPr>
                <w:rFonts w:ascii="Arial" w:eastAsia="Carlito" w:hAnsi="Arial" w:cs="Arial"/>
                <w:sz w:val="20"/>
                <w:szCs w:val="20"/>
              </w:rPr>
              <w:t>(</w:t>
            </w:r>
            <w:r w:rsidRPr="007206A1">
              <w:rPr>
                <w:rFonts w:ascii="Arial" w:eastAsia="Carlito" w:hAnsi="Arial" w:cs="Arial"/>
                <w:b/>
                <w:bCs/>
                <w:sz w:val="20"/>
                <w:szCs w:val="20"/>
              </w:rPr>
              <w:t>Allegato 1</w:t>
            </w:r>
            <w:r w:rsidRPr="007206A1">
              <w:rPr>
                <w:rFonts w:ascii="Arial" w:eastAsia="Carlito" w:hAnsi="Arial" w:cs="Arial"/>
                <w:sz w:val="20"/>
                <w:szCs w:val="20"/>
              </w:rPr>
              <w:t xml:space="preserve"> </w:t>
            </w:r>
            <w:r w:rsidRPr="007206A1">
              <w:rPr>
                <w:rFonts w:ascii="Arial" w:eastAsia="Carlito" w:hAnsi="Arial" w:cs="Arial"/>
                <w:b/>
                <w:bCs/>
                <w:sz w:val="20"/>
                <w:szCs w:val="20"/>
              </w:rPr>
              <w:t>INFORMATIVA PREVENTIVA AI LAVORATORI COVID-19</w:t>
            </w:r>
            <w:r w:rsidRPr="007206A1">
              <w:rPr>
                <w:rFonts w:ascii="Arial" w:eastAsia="Carlito" w:hAnsi="Arial" w:cs="Arial"/>
                <w:sz w:val="20"/>
                <w:szCs w:val="20"/>
              </w:rPr>
              <w:t>).</w:t>
            </w:r>
          </w:p>
        </w:tc>
      </w:tr>
      <w:tr w:rsidR="00894ECA" w:rsidTr="006F2C92">
        <w:tc>
          <w:tcPr>
            <w:tcW w:w="5246" w:type="dxa"/>
          </w:tcPr>
          <w:p w:rsidR="004D178A" w:rsidRDefault="004D178A" w:rsidP="00FB1ABC">
            <w:pPr>
              <w:widowControl w:val="0"/>
              <w:tabs>
                <w:tab w:val="left" w:pos="4241"/>
                <w:tab w:val="left" w:pos="4242"/>
              </w:tabs>
              <w:autoSpaceDE w:val="0"/>
              <w:autoSpaceDN w:val="0"/>
              <w:spacing w:line="278" w:lineRule="auto"/>
              <w:ind w:right="1"/>
            </w:pPr>
          </w:p>
          <w:p w:rsidR="00894ECA" w:rsidRDefault="00894ECA" w:rsidP="002B4BE0">
            <w:pPr>
              <w:pStyle w:val="Titolo3"/>
              <w:spacing w:before="0"/>
              <w:jc w:val="both"/>
              <w:outlineLvl w:val="2"/>
              <w:rPr>
                <w:rFonts w:ascii="Arial" w:eastAsia="Carlito" w:hAnsi="Arial" w:cs="Arial"/>
                <w:color w:val="auto"/>
                <w:sz w:val="22"/>
                <w:szCs w:val="22"/>
              </w:rPr>
            </w:pPr>
          </w:p>
        </w:tc>
        <w:tc>
          <w:tcPr>
            <w:tcW w:w="5245" w:type="dxa"/>
          </w:tcPr>
          <w:p w:rsidR="00894ECA" w:rsidRPr="007206A1" w:rsidRDefault="00894ECA" w:rsidP="002B4BE0">
            <w:pPr>
              <w:pStyle w:val="Paragrafoelenco"/>
              <w:numPr>
                <w:ilvl w:val="1"/>
                <w:numId w:val="3"/>
              </w:numPr>
              <w:jc w:val="both"/>
              <w:rPr>
                <w:rFonts w:ascii="Arial" w:eastAsia="Carlito" w:hAnsi="Arial" w:cs="Arial"/>
                <w:sz w:val="20"/>
                <w:szCs w:val="20"/>
              </w:rPr>
            </w:pPr>
            <w:r w:rsidRPr="007206A1">
              <w:rPr>
                <w:rFonts w:ascii="Arial" w:eastAsia="Carlito" w:hAnsi="Arial" w:cs="Arial"/>
                <w:sz w:val="20"/>
                <w:szCs w:val="20"/>
              </w:rPr>
              <w:t xml:space="preserve">- </w:t>
            </w:r>
            <w:r w:rsidR="00CA682A" w:rsidRPr="007206A1">
              <w:rPr>
                <w:rFonts w:ascii="Arial" w:eastAsia="Carlito" w:hAnsi="Arial" w:cs="Arial"/>
                <w:i/>
                <w:iCs/>
                <w:sz w:val="20"/>
                <w:szCs w:val="20"/>
              </w:rPr>
              <w:t>depliants</w:t>
            </w:r>
            <w:r w:rsidR="00CA682A" w:rsidRPr="007206A1">
              <w:rPr>
                <w:rFonts w:ascii="Arial" w:eastAsia="Carlito" w:hAnsi="Arial" w:cs="Arial"/>
                <w:sz w:val="20"/>
                <w:szCs w:val="20"/>
              </w:rPr>
              <w:t xml:space="preserve"> (cartelli) appesi in luoghi ben visibili e accessibili </w:t>
            </w:r>
            <w:r w:rsidRPr="007206A1">
              <w:rPr>
                <w:rFonts w:ascii="Arial" w:eastAsia="Carlito" w:hAnsi="Arial" w:cs="Arial"/>
                <w:sz w:val="20"/>
                <w:szCs w:val="20"/>
              </w:rPr>
              <w:t>dell’Istituto scolastico</w:t>
            </w:r>
            <w:r w:rsidR="0076703A" w:rsidRPr="007206A1">
              <w:rPr>
                <w:rFonts w:ascii="Arial" w:eastAsia="Carlito" w:hAnsi="Arial" w:cs="Arial"/>
                <w:sz w:val="20"/>
                <w:szCs w:val="20"/>
              </w:rPr>
              <w:t xml:space="preserve"> </w:t>
            </w:r>
            <w:r w:rsidRPr="007206A1">
              <w:rPr>
                <w:rFonts w:ascii="Arial" w:eastAsia="Carlito" w:hAnsi="Arial" w:cs="Arial"/>
                <w:sz w:val="20"/>
                <w:szCs w:val="20"/>
              </w:rPr>
              <w:t>su:</w:t>
            </w:r>
          </w:p>
          <w:p w:rsidR="00845953" w:rsidRPr="007206A1" w:rsidRDefault="00894ECA" w:rsidP="002B4BE0">
            <w:pPr>
              <w:pStyle w:val="Paragrafoelenco"/>
              <w:widowControl w:val="0"/>
              <w:numPr>
                <w:ilvl w:val="0"/>
                <w:numId w:val="2"/>
              </w:numPr>
              <w:tabs>
                <w:tab w:val="left" w:pos="482"/>
              </w:tabs>
              <w:autoSpaceDE w:val="0"/>
              <w:autoSpaceDN w:val="0"/>
              <w:spacing w:before="42"/>
              <w:ind w:hanging="227"/>
              <w:contextualSpacing w:val="0"/>
              <w:jc w:val="both"/>
              <w:rPr>
                <w:rFonts w:ascii="Arial" w:eastAsia="Carlito" w:hAnsi="Arial" w:cs="Arial"/>
                <w:sz w:val="20"/>
                <w:szCs w:val="20"/>
              </w:rPr>
            </w:pPr>
            <w:r w:rsidRPr="007206A1">
              <w:rPr>
                <w:rFonts w:ascii="Arial" w:eastAsia="Carlito" w:hAnsi="Arial" w:cs="Arial"/>
                <w:sz w:val="20"/>
                <w:szCs w:val="20"/>
              </w:rPr>
              <w:t>distanze di sicurezza</w:t>
            </w:r>
            <w:r w:rsidR="004D178A" w:rsidRPr="007206A1">
              <w:rPr>
                <w:rFonts w:ascii="Arial" w:eastAsia="Carlito" w:hAnsi="Arial" w:cs="Arial"/>
                <w:sz w:val="20"/>
                <w:szCs w:val="20"/>
              </w:rPr>
              <w:t>, mantenendo una distanza interpersonale non inferiore al metro</w:t>
            </w:r>
          </w:p>
          <w:p w:rsidR="00894ECA" w:rsidRPr="007206A1" w:rsidRDefault="00894ECA" w:rsidP="002B4BE0">
            <w:pPr>
              <w:pStyle w:val="Paragrafoelenco"/>
              <w:widowControl w:val="0"/>
              <w:numPr>
                <w:ilvl w:val="0"/>
                <w:numId w:val="2"/>
              </w:numPr>
              <w:tabs>
                <w:tab w:val="left" w:pos="482"/>
              </w:tabs>
              <w:autoSpaceDE w:val="0"/>
              <w:autoSpaceDN w:val="0"/>
              <w:spacing w:before="42"/>
              <w:ind w:hanging="227"/>
              <w:contextualSpacing w:val="0"/>
              <w:jc w:val="both"/>
              <w:rPr>
                <w:rFonts w:ascii="Arial" w:eastAsia="Carlito" w:hAnsi="Arial" w:cs="Arial"/>
                <w:sz w:val="20"/>
                <w:szCs w:val="20"/>
              </w:rPr>
            </w:pPr>
            <w:r w:rsidRPr="007206A1">
              <w:rPr>
                <w:rFonts w:ascii="Arial" w:eastAsia="Carlito" w:hAnsi="Arial" w:cs="Arial"/>
                <w:sz w:val="20"/>
                <w:szCs w:val="20"/>
              </w:rPr>
              <w:t>accesso e uscita dall’Istituto scolastico</w:t>
            </w:r>
            <w:r w:rsidR="007E7A56" w:rsidRPr="007206A1">
              <w:rPr>
                <w:rFonts w:ascii="Arial" w:eastAsia="Carlito" w:hAnsi="Arial" w:cs="Arial"/>
                <w:sz w:val="20"/>
                <w:szCs w:val="20"/>
              </w:rPr>
              <w:t xml:space="preserve"> evitando assembramenti e/o affollamenti</w:t>
            </w:r>
            <w:r w:rsidR="00A609E9" w:rsidRPr="007206A1">
              <w:rPr>
                <w:rFonts w:ascii="Arial" w:eastAsia="Carlito" w:hAnsi="Arial" w:cs="Arial"/>
                <w:sz w:val="20"/>
                <w:szCs w:val="20"/>
              </w:rPr>
              <w:t>, contingentando gli accessi quando necessario</w:t>
            </w:r>
            <w:r w:rsidRPr="007206A1">
              <w:rPr>
                <w:rFonts w:ascii="Arial" w:eastAsia="Carlito" w:hAnsi="Arial" w:cs="Arial"/>
                <w:sz w:val="20"/>
                <w:szCs w:val="20"/>
              </w:rPr>
              <w:t>;</w:t>
            </w:r>
            <w:r w:rsidR="00FE5F10" w:rsidRPr="007206A1">
              <w:rPr>
                <w:rFonts w:ascii="Arial" w:eastAsia="Carlito" w:hAnsi="Arial" w:cs="Arial"/>
                <w:sz w:val="20"/>
                <w:szCs w:val="20"/>
              </w:rPr>
              <w:t xml:space="preserve"> </w:t>
            </w:r>
          </w:p>
          <w:p w:rsidR="00894ECA" w:rsidRPr="007206A1" w:rsidRDefault="00894ECA" w:rsidP="002B4BE0">
            <w:pPr>
              <w:pStyle w:val="Paragrafoelenco"/>
              <w:widowControl w:val="0"/>
              <w:numPr>
                <w:ilvl w:val="0"/>
                <w:numId w:val="2"/>
              </w:numPr>
              <w:tabs>
                <w:tab w:val="left" w:pos="482"/>
              </w:tabs>
              <w:autoSpaceDE w:val="0"/>
              <w:autoSpaceDN w:val="0"/>
              <w:spacing w:before="32"/>
              <w:ind w:right="38"/>
              <w:contextualSpacing w:val="0"/>
              <w:jc w:val="both"/>
              <w:rPr>
                <w:rFonts w:ascii="Arial" w:eastAsia="Carlito" w:hAnsi="Arial" w:cs="Arial"/>
                <w:sz w:val="20"/>
                <w:szCs w:val="20"/>
              </w:rPr>
            </w:pPr>
            <w:r w:rsidRPr="007206A1">
              <w:rPr>
                <w:rFonts w:ascii="Arial" w:eastAsia="Carlito" w:hAnsi="Arial" w:cs="Arial"/>
                <w:sz w:val="20"/>
                <w:szCs w:val="20"/>
              </w:rPr>
              <w:t>accesso contingentato “ai luoghi o locali break” e/o locale “mensa</w:t>
            </w:r>
            <w:r w:rsidR="0070114D" w:rsidRPr="007206A1">
              <w:rPr>
                <w:rFonts w:ascii="Arial" w:eastAsia="Carlito" w:hAnsi="Arial" w:cs="Arial"/>
                <w:sz w:val="20"/>
                <w:szCs w:val="20"/>
              </w:rPr>
              <w:t xml:space="preserve"> (dove presente e funzionante)</w:t>
            </w:r>
          </w:p>
          <w:p w:rsidR="00894ECA" w:rsidRPr="007206A1" w:rsidRDefault="00894ECA" w:rsidP="002B4BE0">
            <w:pPr>
              <w:pStyle w:val="Paragrafoelenco"/>
              <w:widowControl w:val="0"/>
              <w:numPr>
                <w:ilvl w:val="0"/>
                <w:numId w:val="2"/>
              </w:numPr>
              <w:tabs>
                <w:tab w:val="left" w:pos="482"/>
              </w:tabs>
              <w:autoSpaceDE w:val="0"/>
              <w:autoSpaceDN w:val="0"/>
              <w:spacing w:before="32"/>
              <w:contextualSpacing w:val="0"/>
              <w:jc w:val="both"/>
              <w:rPr>
                <w:rFonts w:ascii="Arial" w:eastAsia="Carlito" w:hAnsi="Arial" w:cs="Arial"/>
                <w:sz w:val="20"/>
                <w:szCs w:val="20"/>
              </w:rPr>
            </w:pPr>
            <w:r w:rsidRPr="007206A1">
              <w:rPr>
                <w:rFonts w:ascii="Arial" w:eastAsia="Carlito" w:hAnsi="Arial" w:cs="Arial"/>
                <w:sz w:val="20"/>
                <w:szCs w:val="20"/>
              </w:rPr>
              <w:t>presenza dispensatori di liquido igienizzante;</w:t>
            </w:r>
          </w:p>
          <w:p w:rsidR="00894ECA" w:rsidRPr="007206A1" w:rsidRDefault="00894ECA" w:rsidP="002B4BE0">
            <w:pPr>
              <w:pStyle w:val="Paragrafoelenco"/>
              <w:widowControl w:val="0"/>
              <w:numPr>
                <w:ilvl w:val="0"/>
                <w:numId w:val="2"/>
              </w:numPr>
              <w:tabs>
                <w:tab w:val="left" w:pos="482"/>
              </w:tabs>
              <w:autoSpaceDE w:val="0"/>
              <w:autoSpaceDN w:val="0"/>
              <w:spacing w:before="32"/>
              <w:contextualSpacing w:val="0"/>
              <w:jc w:val="both"/>
              <w:rPr>
                <w:rFonts w:ascii="Arial" w:eastAsia="Carlito" w:hAnsi="Arial" w:cs="Arial"/>
                <w:sz w:val="20"/>
                <w:szCs w:val="20"/>
              </w:rPr>
            </w:pPr>
            <w:r w:rsidRPr="007206A1">
              <w:rPr>
                <w:rFonts w:ascii="Arial" w:eastAsia="Carlito" w:hAnsi="Arial" w:cs="Arial"/>
                <w:sz w:val="20"/>
                <w:szCs w:val="20"/>
              </w:rPr>
              <w:t>istruzioni sul modo corretto di lava</w:t>
            </w:r>
            <w:r w:rsidR="00E83C24" w:rsidRPr="007206A1">
              <w:rPr>
                <w:rFonts w:ascii="Arial" w:eastAsia="Carlito" w:hAnsi="Arial" w:cs="Arial"/>
                <w:sz w:val="20"/>
                <w:szCs w:val="20"/>
              </w:rPr>
              <w:t>re le</w:t>
            </w:r>
            <w:r w:rsidRPr="007206A1">
              <w:rPr>
                <w:rFonts w:ascii="Arial" w:eastAsia="Carlito" w:hAnsi="Arial" w:cs="Arial"/>
                <w:sz w:val="20"/>
                <w:szCs w:val="20"/>
              </w:rPr>
              <w:t xml:space="preserve"> mani. </w:t>
            </w:r>
            <w:r w:rsidR="00AE277B" w:rsidRPr="007206A1">
              <w:rPr>
                <w:rFonts w:ascii="Arial" w:eastAsia="Carlito" w:hAnsi="Arial" w:cs="Arial"/>
                <w:sz w:val="20"/>
                <w:szCs w:val="20"/>
              </w:rPr>
              <w:t>(</w:t>
            </w:r>
            <w:r w:rsidR="00AE277B" w:rsidRPr="007206A1">
              <w:rPr>
                <w:rFonts w:ascii="Arial" w:eastAsia="Carlito" w:hAnsi="Arial" w:cs="Arial"/>
                <w:b/>
                <w:bCs/>
                <w:sz w:val="20"/>
                <w:szCs w:val="20"/>
              </w:rPr>
              <w:t>Allegati 2, 3 e 4 - CARTELLONISTICA)</w:t>
            </w:r>
          </w:p>
        </w:tc>
      </w:tr>
    </w:tbl>
    <w:p w:rsidR="00894ECA" w:rsidRDefault="00894ECA" w:rsidP="00894ECA">
      <w:pPr>
        <w:rPr>
          <w:sz w:val="6"/>
          <w:szCs w:val="6"/>
        </w:rPr>
      </w:pPr>
    </w:p>
    <w:p w:rsidR="004E3504" w:rsidRDefault="004E3504" w:rsidP="00894ECA">
      <w:pPr>
        <w:rPr>
          <w:sz w:val="6"/>
          <w:szCs w:val="6"/>
        </w:rPr>
      </w:pPr>
    </w:p>
    <w:p w:rsidR="00C0109E" w:rsidRDefault="00C0109E" w:rsidP="00894ECA">
      <w:pPr>
        <w:rPr>
          <w:sz w:val="6"/>
          <w:szCs w:val="6"/>
        </w:rPr>
      </w:pPr>
    </w:p>
    <w:p w:rsidR="004E3504" w:rsidRDefault="004E3504" w:rsidP="00894ECA">
      <w:pPr>
        <w:rPr>
          <w:sz w:val="6"/>
          <w:szCs w:val="6"/>
        </w:rPr>
      </w:pPr>
    </w:p>
    <w:p w:rsidR="004E3504" w:rsidRPr="003C4A83" w:rsidRDefault="004E3504" w:rsidP="00894ECA">
      <w:pPr>
        <w:rPr>
          <w:sz w:val="6"/>
          <w:szCs w:val="6"/>
        </w:rPr>
      </w:pPr>
    </w:p>
    <w:tbl>
      <w:tblPr>
        <w:tblStyle w:val="Grigliatabella"/>
        <w:tblW w:w="10491" w:type="dxa"/>
        <w:tblInd w:w="-431" w:type="dxa"/>
        <w:tblLook w:val="04A0"/>
      </w:tblPr>
      <w:tblGrid>
        <w:gridCol w:w="5245"/>
        <w:gridCol w:w="5246"/>
      </w:tblGrid>
      <w:tr w:rsidR="00640A5B" w:rsidTr="00C0109E">
        <w:tc>
          <w:tcPr>
            <w:tcW w:w="5245" w:type="dxa"/>
            <w:shd w:val="clear" w:color="auto" w:fill="FFE599" w:themeFill="accent4" w:themeFillTint="66"/>
          </w:tcPr>
          <w:p w:rsidR="00640A5B" w:rsidRPr="0022569D" w:rsidRDefault="00640A5B" w:rsidP="00C0109E">
            <w:pPr>
              <w:pStyle w:val="Titolo1"/>
              <w:numPr>
                <w:ilvl w:val="0"/>
                <w:numId w:val="1"/>
              </w:numPr>
              <w:tabs>
                <w:tab w:val="left" w:pos="3981"/>
              </w:tabs>
              <w:spacing w:before="0"/>
              <w:ind w:left="426"/>
              <w:jc w:val="center"/>
              <w:outlineLvl w:val="0"/>
              <w:rPr>
                <w:rFonts w:ascii="Arial" w:hAnsi="Arial" w:cs="Arial"/>
                <w:sz w:val="20"/>
                <w:szCs w:val="20"/>
              </w:rPr>
            </w:pPr>
            <w:r w:rsidRPr="0022569D">
              <w:rPr>
                <w:rFonts w:ascii="Arial" w:hAnsi="Arial" w:cs="Arial"/>
                <w:sz w:val="20"/>
                <w:szCs w:val="20"/>
              </w:rPr>
              <w:t xml:space="preserve">INGRESSO – USCITA DALLA SCUOLA </w:t>
            </w:r>
          </w:p>
        </w:tc>
        <w:tc>
          <w:tcPr>
            <w:tcW w:w="5246" w:type="dxa"/>
            <w:shd w:val="clear" w:color="auto" w:fill="DEEAF6" w:themeFill="accent5" w:themeFillTint="33"/>
          </w:tcPr>
          <w:p w:rsidR="00640A5B" w:rsidRPr="0022569D" w:rsidRDefault="00640A5B" w:rsidP="00C0109E">
            <w:pPr>
              <w:widowControl w:val="0"/>
              <w:tabs>
                <w:tab w:val="left" w:pos="482"/>
              </w:tabs>
              <w:autoSpaceDE w:val="0"/>
              <w:autoSpaceDN w:val="0"/>
              <w:spacing w:before="4"/>
              <w:jc w:val="center"/>
              <w:rPr>
                <w:rFonts w:ascii="Arial" w:eastAsia="Carlito" w:hAnsi="Arial" w:cs="Arial"/>
                <w:sz w:val="20"/>
                <w:szCs w:val="20"/>
              </w:rPr>
            </w:pPr>
            <w:r w:rsidRPr="0022569D">
              <w:rPr>
                <w:rFonts w:ascii="Arial" w:eastAsia="Carlito" w:hAnsi="Arial" w:cs="Arial"/>
                <w:b/>
                <w:bCs/>
                <w:i/>
                <w:sz w:val="20"/>
                <w:szCs w:val="20"/>
              </w:rPr>
              <w:t>MISURE e/o AZIONI INTRAPRESE</w:t>
            </w:r>
          </w:p>
        </w:tc>
      </w:tr>
      <w:tr w:rsidR="00894ECA" w:rsidTr="002B4BE0">
        <w:trPr>
          <w:trHeight w:val="931"/>
        </w:trPr>
        <w:tc>
          <w:tcPr>
            <w:tcW w:w="5245" w:type="dxa"/>
            <w:vMerge w:val="restart"/>
          </w:tcPr>
          <w:p w:rsidR="00894ECA" w:rsidRDefault="00894ECA" w:rsidP="002B4BE0">
            <w:pPr>
              <w:jc w:val="both"/>
              <w:rPr>
                <w:rFonts w:ascii="Arial" w:eastAsia="Times New Roman" w:hAnsi="Arial" w:cs="Arial"/>
                <w:b/>
                <w:bCs/>
                <w:sz w:val="20"/>
                <w:szCs w:val="20"/>
                <w:lang w:eastAsia="it-IT"/>
              </w:rPr>
            </w:pPr>
            <w:r>
              <w:rPr>
                <w:rFonts w:ascii="Arial" w:eastAsia="Times New Roman" w:hAnsi="Arial" w:cs="Arial"/>
                <w:sz w:val="20"/>
                <w:szCs w:val="20"/>
                <w:lang w:eastAsia="it-IT"/>
              </w:rPr>
              <w:lastRenderedPageBreak/>
              <w:t>A</w:t>
            </w:r>
            <w:r w:rsidRPr="00754E90">
              <w:rPr>
                <w:rFonts w:ascii="Arial" w:eastAsia="Times New Roman" w:hAnsi="Arial" w:cs="Arial"/>
                <w:sz w:val="20"/>
                <w:szCs w:val="20"/>
                <w:lang w:eastAsia="it-IT"/>
              </w:rPr>
              <w:t xml:space="preserve">ccorgimenti organizzativi </w:t>
            </w:r>
            <w:r w:rsidR="007211DE">
              <w:rPr>
                <w:rFonts w:ascii="Arial" w:eastAsia="Times New Roman" w:hAnsi="Arial" w:cs="Arial"/>
                <w:sz w:val="20"/>
                <w:szCs w:val="20"/>
                <w:lang w:eastAsia="it-IT"/>
              </w:rPr>
              <w:t>per l’ingresso e l’uscita</w:t>
            </w:r>
            <w:r w:rsidR="006467E8">
              <w:rPr>
                <w:rFonts w:ascii="Arial" w:eastAsia="Times New Roman" w:hAnsi="Arial" w:cs="Arial"/>
                <w:sz w:val="20"/>
                <w:szCs w:val="20"/>
                <w:lang w:eastAsia="it-IT"/>
              </w:rPr>
              <w:t xml:space="preserve"> dalla scuola </w:t>
            </w:r>
            <w:r w:rsidRPr="00754E90">
              <w:rPr>
                <w:rFonts w:ascii="Arial" w:eastAsia="Times New Roman" w:hAnsi="Arial" w:cs="Arial"/>
                <w:sz w:val="20"/>
                <w:szCs w:val="20"/>
                <w:lang w:eastAsia="it-IT"/>
              </w:rPr>
              <w:t xml:space="preserve">al fine di </w:t>
            </w:r>
            <w:r w:rsidRPr="00754E90">
              <w:rPr>
                <w:rFonts w:ascii="Arial" w:eastAsia="Times New Roman" w:hAnsi="Arial" w:cs="Arial"/>
                <w:b/>
                <w:bCs/>
                <w:sz w:val="20"/>
                <w:szCs w:val="20"/>
                <w:lang w:eastAsia="it-IT"/>
              </w:rPr>
              <w:t xml:space="preserve">differenziare l’ingresso e l’uscita degli </w:t>
            </w:r>
            <w:r w:rsidR="00F105D2">
              <w:rPr>
                <w:rFonts w:ascii="Arial" w:eastAsia="Times New Roman" w:hAnsi="Arial" w:cs="Arial"/>
                <w:b/>
                <w:bCs/>
                <w:sz w:val="20"/>
                <w:szCs w:val="20"/>
                <w:lang w:eastAsia="it-IT"/>
              </w:rPr>
              <w:t>alunni/</w:t>
            </w:r>
            <w:r w:rsidRPr="00754E90">
              <w:rPr>
                <w:rFonts w:ascii="Arial" w:eastAsia="Times New Roman" w:hAnsi="Arial" w:cs="Arial"/>
                <w:b/>
                <w:bCs/>
                <w:sz w:val="20"/>
                <w:szCs w:val="20"/>
                <w:lang w:eastAsia="it-IT"/>
              </w:rPr>
              <w:t>studenti</w:t>
            </w:r>
            <w:r w:rsidRPr="00754E90">
              <w:rPr>
                <w:rFonts w:ascii="Arial" w:eastAsia="Times New Roman" w:hAnsi="Arial" w:cs="Arial"/>
                <w:sz w:val="20"/>
                <w:szCs w:val="20"/>
                <w:lang w:eastAsia="it-IT"/>
              </w:rPr>
              <w:t xml:space="preserve"> sia attraverso uno scaglionamento orario che rendendo disponibili tutte le vie di accesso, da </w:t>
            </w:r>
            <w:r w:rsidRPr="00754E90">
              <w:rPr>
                <w:rFonts w:ascii="Arial" w:eastAsia="Times New Roman" w:hAnsi="Arial" w:cs="Arial"/>
                <w:b/>
                <w:bCs/>
                <w:sz w:val="20"/>
                <w:szCs w:val="20"/>
                <w:lang w:eastAsia="it-IT"/>
              </w:rPr>
              <w:t xml:space="preserve">limitare gli assembramenti nelle aree comuni </w:t>
            </w:r>
            <w:r w:rsidRPr="00754E90">
              <w:rPr>
                <w:rFonts w:ascii="Arial" w:eastAsia="Times New Roman" w:hAnsi="Arial" w:cs="Arial"/>
                <w:sz w:val="20"/>
                <w:szCs w:val="20"/>
                <w:lang w:eastAsia="it-IT"/>
              </w:rPr>
              <w:t xml:space="preserve">e </w:t>
            </w:r>
            <w:r w:rsidRPr="00754E90">
              <w:rPr>
                <w:rFonts w:ascii="Arial" w:eastAsia="Times New Roman" w:hAnsi="Arial" w:cs="Arial"/>
                <w:b/>
                <w:bCs/>
                <w:sz w:val="20"/>
                <w:szCs w:val="20"/>
                <w:lang w:eastAsia="it-IT"/>
              </w:rPr>
              <w:t>ridotta al minimo la presenza dei genitori nei locali della scuola.</w:t>
            </w:r>
          </w:p>
          <w:p w:rsidR="00894ECA" w:rsidRPr="00DA38CF" w:rsidRDefault="00894ECA" w:rsidP="002B4BE0">
            <w:pPr>
              <w:jc w:val="both"/>
              <w:rPr>
                <w:rFonts w:ascii="Arial" w:eastAsia="Times New Roman" w:hAnsi="Arial" w:cs="Arial"/>
                <w:sz w:val="20"/>
                <w:szCs w:val="20"/>
                <w:lang w:eastAsia="it-IT"/>
              </w:rPr>
            </w:pPr>
            <w:r w:rsidRPr="00565A37">
              <w:rPr>
                <w:rFonts w:ascii="Arial" w:eastAsia="Times New Roman" w:hAnsi="Arial" w:cs="Arial"/>
                <w:sz w:val="20"/>
                <w:szCs w:val="20"/>
                <w:lang w:eastAsia="it-IT"/>
              </w:rPr>
              <w:t>Valutare tutte le possibili situazioni di assembramento con un’analisi di dettaglio dei percorsi di entrata, uscita, spostamenti interni alla scuola, orari, ricreazione, refezione</w:t>
            </w:r>
            <w:r>
              <w:rPr>
                <w:rFonts w:ascii="Arial" w:eastAsia="Times New Roman" w:hAnsi="Arial" w:cs="Arial"/>
                <w:sz w:val="20"/>
                <w:szCs w:val="20"/>
                <w:lang w:eastAsia="it-IT"/>
              </w:rPr>
              <w:t>.</w:t>
            </w:r>
          </w:p>
        </w:tc>
        <w:tc>
          <w:tcPr>
            <w:tcW w:w="5246" w:type="dxa"/>
          </w:tcPr>
          <w:p w:rsidR="00894ECA" w:rsidRPr="004E55E6" w:rsidRDefault="00894ECA" w:rsidP="002B4BE0">
            <w:pPr>
              <w:ind w:left="316" w:hanging="425"/>
              <w:jc w:val="both"/>
              <w:rPr>
                <w:rFonts w:ascii="Arial" w:eastAsia="Carlito" w:hAnsi="Arial" w:cs="Arial"/>
                <w:sz w:val="20"/>
                <w:szCs w:val="20"/>
              </w:rPr>
            </w:pPr>
            <w:r w:rsidRPr="004E55E6">
              <w:rPr>
                <w:rFonts w:ascii="Arial" w:eastAsia="Carlito" w:hAnsi="Arial" w:cs="Arial"/>
                <w:sz w:val="20"/>
                <w:szCs w:val="20"/>
              </w:rPr>
              <w:t xml:space="preserve">2.1 </w:t>
            </w:r>
            <w:r w:rsidR="006467E8">
              <w:rPr>
                <w:rFonts w:ascii="Arial" w:eastAsia="Carlito" w:hAnsi="Arial" w:cs="Arial"/>
                <w:sz w:val="20"/>
                <w:szCs w:val="20"/>
              </w:rPr>
              <w:t xml:space="preserve">Sono stati </w:t>
            </w:r>
            <w:r w:rsidRPr="004E55E6">
              <w:rPr>
                <w:rFonts w:ascii="Arial" w:eastAsia="Carlito" w:hAnsi="Arial" w:cs="Arial"/>
                <w:sz w:val="20"/>
                <w:szCs w:val="20"/>
              </w:rPr>
              <w:t xml:space="preserve">privilegiati accorgimenti organizzativi al fine di differenziare l’ingresso e l’uscita degli studenti (bambini, alunni, studenti) sia attraverso uno scaglionamento orario che rendendo disponibili tutte le vie di accesso, compatibilmente con le caratteristiche strutturali e di sicurezza dell’edificio scolastico, anche al fine di differenziare e ridurre il carico e il rischio di assembramento di persone negli spazi scolastici comuni (es. corridoi, spazi comuni, bagni, sala insegnanti, ecc.).  </w:t>
            </w:r>
          </w:p>
          <w:p w:rsidR="00894ECA" w:rsidRDefault="00894ECA" w:rsidP="002B4BE0">
            <w:pPr>
              <w:pStyle w:val="Paragrafoelenco"/>
              <w:ind w:left="316"/>
              <w:jc w:val="both"/>
              <w:rPr>
                <w:rFonts w:ascii="Arial" w:eastAsia="Carlito" w:hAnsi="Arial" w:cs="Arial"/>
                <w:b/>
                <w:bCs/>
                <w:sz w:val="20"/>
                <w:szCs w:val="20"/>
              </w:rPr>
            </w:pPr>
            <w:r w:rsidRPr="00E34CAA">
              <w:rPr>
                <w:rFonts w:ascii="Arial" w:eastAsia="Carlito" w:hAnsi="Arial" w:cs="Arial"/>
                <w:b/>
                <w:bCs/>
                <w:sz w:val="20"/>
                <w:szCs w:val="20"/>
              </w:rPr>
              <w:t xml:space="preserve">Allegato </w:t>
            </w:r>
            <w:r w:rsidR="00FA121C" w:rsidRPr="00E34CAA">
              <w:rPr>
                <w:rFonts w:ascii="Arial" w:eastAsia="Carlito" w:hAnsi="Arial" w:cs="Arial"/>
                <w:b/>
                <w:bCs/>
                <w:sz w:val="20"/>
                <w:szCs w:val="20"/>
              </w:rPr>
              <w:t>12</w:t>
            </w:r>
            <w:r w:rsidRPr="00E34CAA">
              <w:rPr>
                <w:rFonts w:ascii="Arial" w:eastAsia="Carlito" w:hAnsi="Arial" w:cs="Arial"/>
                <w:b/>
                <w:bCs/>
                <w:sz w:val="20"/>
                <w:szCs w:val="20"/>
              </w:rPr>
              <w:t xml:space="preserve"> – </w:t>
            </w:r>
            <w:r w:rsidR="00A90C53" w:rsidRPr="00E34CAA">
              <w:rPr>
                <w:rFonts w:ascii="Arial" w:eastAsia="Carlito" w:hAnsi="Arial" w:cs="Arial"/>
                <w:b/>
                <w:bCs/>
                <w:sz w:val="20"/>
                <w:szCs w:val="20"/>
              </w:rPr>
              <w:t>Elaborati grafici riportanti gli ingressi e le uscite</w:t>
            </w:r>
          </w:p>
          <w:p w:rsidR="00235CFF" w:rsidRPr="00F548F6" w:rsidRDefault="00235CFF" w:rsidP="00235CFF">
            <w:pPr>
              <w:pStyle w:val="Paragrafoelenco"/>
              <w:ind w:left="316"/>
              <w:jc w:val="both"/>
              <w:rPr>
                <w:rFonts w:ascii="Arial" w:eastAsia="Carlito" w:hAnsi="Arial" w:cs="Arial"/>
                <w:b/>
                <w:bCs/>
                <w:sz w:val="20"/>
                <w:szCs w:val="20"/>
              </w:rPr>
            </w:pPr>
          </w:p>
        </w:tc>
      </w:tr>
      <w:tr w:rsidR="00894ECA" w:rsidTr="00394D0E">
        <w:trPr>
          <w:trHeight w:val="699"/>
        </w:trPr>
        <w:tc>
          <w:tcPr>
            <w:tcW w:w="5245" w:type="dxa"/>
            <w:vMerge/>
          </w:tcPr>
          <w:p w:rsidR="00894ECA" w:rsidRPr="00754E90" w:rsidRDefault="00894ECA" w:rsidP="002B4BE0">
            <w:pPr>
              <w:jc w:val="both"/>
              <w:rPr>
                <w:rFonts w:ascii="Arial" w:eastAsia="Carlito" w:hAnsi="Arial" w:cs="Arial"/>
                <w:sz w:val="20"/>
                <w:szCs w:val="20"/>
              </w:rPr>
            </w:pPr>
          </w:p>
        </w:tc>
        <w:tc>
          <w:tcPr>
            <w:tcW w:w="5246" w:type="dxa"/>
          </w:tcPr>
          <w:p w:rsidR="0012715B" w:rsidRPr="001328DA" w:rsidRDefault="001F15CB" w:rsidP="001328DA">
            <w:pPr>
              <w:pStyle w:val="Paragrafoelenco"/>
              <w:numPr>
                <w:ilvl w:val="1"/>
                <w:numId w:val="48"/>
              </w:numPr>
              <w:jc w:val="both"/>
              <w:rPr>
                <w:rFonts w:ascii="Arial" w:eastAsia="Carlito" w:hAnsi="Arial" w:cs="Arial"/>
                <w:sz w:val="20"/>
                <w:szCs w:val="20"/>
              </w:rPr>
            </w:pPr>
            <w:r w:rsidRPr="001328DA">
              <w:rPr>
                <w:rFonts w:ascii="Arial" w:eastAsia="Carlito" w:hAnsi="Arial" w:cs="Arial"/>
                <w:sz w:val="20"/>
                <w:szCs w:val="20"/>
              </w:rPr>
              <w:t>Viene ridotta al minimo la p</w:t>
            </w:r>
            <w:r w:rsidR="00894ECA" w:rsidRPr="001328DA">
              <w:rPr>
                <w:rFonts w:ascii="Arial" w:eastAsia="Carlito" w:hAnsi="Arial" w:cs="Arial"/>
                <w:sz w:val="20"/>
                <w:szCs w:val="20"/>
              </w:rPr>
              <w:t>resenza di genitori o loro delegati nei locali della scuola, se non strettamente necessari (es. entrata /uscita scuola)</w:t>
            </w:r>
            <w:r w:rsidR="00BD3FD1" w:rsidRPr="001328DA">
              <w:rPr>
                <w:rFonts w:ascii="Arial" w:eastAsia="Carlito" w:hAnsi="Arial" w:cs="Arial"/>
                <w:sz w:val="20"/>
                <w:szCs w:val="20"/>
              </w:rPr>
              <w:t>.</w:t>
            </w:r>
          </w:p>
        </w:tc>
      </w:tr>
    </w:tbl>
    <w:p w:rsidR="00A86733" w:rsidRDefault="00A86733" w:rsidP="00894ECA">
      <w:pPr>
        <w:rPr>
          <w:sz w:val="8"/>
          <w:szCs w:val="8"/>
        </w:rPr>
      </w:pPr>
    </w:p>
    <w:tbl>
      <w:tblPr>
        <w:tblStyle w:val="Grigliatabella"/>
        <w:tblW w:w="10491" w:type="dxa"/>
        <w:tblInd w:w="-431" w:type="dxa"/>
        <w:tblLook w:val="04A0"/>
      </w:tblPr>
      <w:tblGrid>
        <w:gridCol w:w="5241"/>
        <w:gridCol w:w="5250"/>
      </w:tblGrid>
      <w:tr w:rsidR="008839F3" w:rsidTr="00C0109E">
        <w:trPr>
          <w:trHeight w:val="354"/>
        </w:trPr>
        <w:tc>
          <w:tcPr>
            <w:tcW w:w="5245" w:type="dxa"/>
            <w:shd w:val="clear" w:color="auto" w:fill="FFE599" w:themeFill="accent4" w:themeFillTint="66"/>
          </w:tcPr>
          <w:p w:rsidR="008839F3" w:rsidRPr="00562E2A" w:rsidRDefault="008839F3" w:rsidP="008839F3">
            <w:pPr>
              <w:pStyle w:val="Titolo1"/>
              <w:numPr>
                <w:ilvl w:val="0"/>
                <w:numId w:val="1"/>
              </w:numPr>
              <w:tabs>
                <w:tab w:val="left" w:pos="3981"/>
              </w:tabs>
              <w:spacing w:before="0"/>
              <w:ind w:left="426"/>
              <w:jc w:val="center"/>
              <w:outlineLvl w:val="0"/>
              <w:rPr>
                <w:rFonts w:ascii="Arial" w:hAnsi="Arial" w:cs="Arial"/>
                <w:sz w:val="20"/>
                <w:szCs w:val="20"/>
              </w:rPr>
            </w:pPr>
            <w:r w:rsidRPr="00562E2A">
              <w:rPr>
                <w:rFonts w:ascii="Arial" w:hAnsi="Arial" w:cs="Arial"/>
                <w:sz w:val="20"/>
                <w:szCs w:val="20"/>
              </w:rPr>
              <w:t>ATTIVITA’ NELLA SCUOLA</w:t>
            </w:r>
          </w:p>
        </w:tc>
        <w:tc>
          <w:tcPr>
            <w:tcW w:w="5246" w:type="dxa"/>
            <w:shd w:val="clear" w:color="auto" w:fill="DEEAF6" w:themeFill="accent5" w:themeFillTint="33"/>
          </w:tcPr>
          <w:p w:rsidR="008839F3" w:rsidRPr="00562E2A" w:rsidRDefault="008839F3" w:rsidP="00C0109E">
            <w:pPr>
              <w:ind w:right="30"/>
              <w:jc w:val="center"/>
              <w:rPr>
                <w:rFonts w:ascii="Arial" w:hAnsi="Arial" w:cs="Arial"/>
                <w:sz w:val="20"/>
                <w:szCs w:val="20"/>
              </w:rPr>
            </w:pPr>
            <w:r w:rsidRPr="00562E2A">
              <w:rPr>
                <w:rFonts w:ascii="Arial" w:eastAsia="Carlito" w:hAnsi="Arial" w:cs="Arial"/>
                <w:b/>
                <w:bCs/>
                <w:i/>
                <w:sz w:val="20"/>
                <w:szCs w:val="20"/>
              </w:rPr>
              <w:t>MISURE e/o AZIONI INTRAPRESE</w:t>
            </w:r>
          </w:p>
        </w:tc>
      </w:tr>
      <w:tr w:rsidR="00894ECA" w:rsidTr="008839F3">
        <w:trPr>
          <w:trHeight w:val="740"/>
        </w:trPr>
        <w:tc>
          <w:tcPr>
            <w:tcW w:w="5241" w:type="dxa"/>
            <w:vMerge w:val="restart"/>
          </w:tcPr>
          <w:p w:rsidR="00394D0E" w:rsidRDefault="008839F3" w:rsidP="002B4BE0">
            <w:pPr>
              <w:pStyle w:val="Corpodeltesto"/>
              <w:ind w:left="173" w:hanging="173"/>
              <w:jc w:val="both"/>
              <w:rPr>
                <w:rFonts w:ascii="Arial" w:eastAsia="Times New Roman" w:hAnsi="Arial" w:cs="Arial"/>
                <w:sz w:val="20"/>
                <w:szCs w:val="20"/>
                <w:lang w:eastAsia="it-IT"/>
              </w:rPr>
            </w:pPr>
            <w:r>
              <w:rPr>
                <w:sz w:val="8"/>
                <w:szCs w:val="8"/>
              </w:rPr>
              <w:t>p</w:t>
            </w:r>
            <w:r w:rsidR="00894ECA">
              <w:rPr>
                <w:rFonts w:ascii="Arial" w:eastAsia="Times New Roman" w:hAnsi="Arial" w:cs="Arial"/>
                <w:b w:val="0"/>
                <w:bCs w:val="0"/>
                <w:sz w:val="20"/>
                <w:szCs w:val="20"/>
                <w:lang w:eastAsia="it-IT"/>
              </w:rPr>
              <w:t xml:space="preserve">E’ </w:t>
            </w:r>
            <w:r w:rsidR="00894ECA" w:rsidRPr="002A4E22">
              <w:rPr>
                <w:rFonts w:ascii="Arial" w:eastAsia="Times New Roman" w:hAnsi="Arial" w:cs="Arial"/>
                <w:b w:val="0"/>
                <w:bCs w:val="0"/>
                <w:sz w:val="20"/>
                <w:szCs w:val="20"/>
                <w:lang w:eastAsia="it-IT"/>
              </w:rPr>
              <w:t xml:space="preserve">necessario </w:t>
            </w:r>
            <w:r w:rsidR="00894ECA" w:rsidRPr="00823062">
              <w:rPr>
                <w:rFonts w:ascii="Arial" w:eastAsia="Times New Roman" w:hAnsi="Arial" w:cs="Arial"/>
                <w:b w:val="0"/>
                <w:bCs w:val="0"/>
                <w:sz w:val="20"/>
                <w:szCs w:val="20"/>
                <w:lang w:eastAsia="it-IT"/>
              </w:rPr>
              <w:t>garanti</w:t>
            </w:r>
            <w:r w:rsidR="00894ECA">
              <w:rPr>
                <w:rFonts w:ascii="Arial" w:eastAsia="Times New Roman" w:hAnsi="Arial" w:cs="Arial"/>
                <w:b w:val="0"/>
                <w:bCs w:val="0"/>
                <w:sz w:val="20"/>
                <w:szCs w:val="20"/>
                <w:lang w:eastAsia="it-IT"/>
              </w:rPr>
              <w:t xml:space="preserve">re </w:t>
            </w:r>
            <w:r w:rsidR="00894ECA" w:rsidRPr="00823062">
              <w:rPr>
                <w:rFonts w:ascii="Arial" w:eastAsia="Times New Roman" w:hAnsi="Arial" w:cs="Arial"/>
                <w:b w:val="0"/>
                <w:bCs w:val="0"/>
                <w:sz w:val="20"/>
                <w:szCs w:val="20"/>
                <w:lang w:eastAsia="it-IT"/>
              </w:rPr>
              <w:t xml:space="preserve">il </w:t>
            </w:r>
            <w:r w:rsidR="00894ECA" w:rsidRPr="00823062">
              <w:rPr>
                <w:rFonts w:ascii="Arial" w:eastAsia="Times New Roman" w:hAnsi="Arial" w:cs="Arial"/>
                <w:sz w:val="20"/>
                <w:szCs w:val="20"/>
                <w:lang w:eastAsia="it-IT"/>
              </w:rPr>
              <w:t>distanziamento</w:t>
            </w:r>
          </w:p>
          <w:p w:rsidR="00894ECA" w:rsidRDefault="00894ECA" w:rsidP="002B4BE0">
            <w:pPr>
              <w:pStyle w:val="Corpodeltesto"/>
              <w:ind w:left="173" w:hanging="173"/>
              <w:jc w:val="both"/>
              <w:rPr>
                <w:rFonts w:ascii="Arial" w:eastAsia="Times New Roman" w:hAnsi="Arial" w:cs="Arial"/>
                <w:b w:val="0"/>
                <w:bCs w:val="0"/>
                <w:sz w:val="20"/>
                <w:szCs w:val="20"/>
                <w:lang w:eastAsia="it-IT"/>
              </w:rPr>
            </w:pPr>
            <w:r w:rsidRPr="00823062">
              <w:rPr>
                <w:rFonts w:ascii="Arial" w:eastAsia="Times New Roman" w:hAnsi="Arial" w:cs="Arial"/>
                <w:sz w:val="20"/>
                <w:szCs w:val="20"/>
                <w:lang w:eastAsia="it-IT"/>
              </w:rPr>
              <w:t xml:space="preserve">interpersonale di almeno </w:t>
            </w:r>
            <w:r>
              <w:rPr>
                <w:rFonts w:ascii="Arial" w:eastAsia="Times New Roman" w:hAnsi="Arial" w:cs="Arial"/>
                <w:sz w:val="20"/>
                <w:szCs w:val="20"/>
                <w:lang w:eastAsia="it-IT"/>
              </w:rPr>
              <w:t>1</w:t>
            </w:r>
            <w:r w:rsidRPr="00823062">
              <w:rPr>
                <w:rFonts w:ascii="Arial" w:eastAsia="Times New Roman" w:hAnsi="Arial" w:cs="Arial"/>
                <w:sz w:val="20"/>
                <w:szCs w:val="20"/>
                <w:lang w:eastAsia="it-IT"/>
              </w:rPr>
              <w:t xml:space="preserve"> metro</w:t>
            </w:r>
            <w:r w:rsidRPr="00823062">
              <w:rPr>
                <w:rFonts w:ascii="Arial" w:eastAsia="Times New Roman" w:hAnsi="Arial" w:cs="Arial"/>
                <w:b w:val="0"/>
                <w:bCs w:val="0"/>
                <w:sz w:val="20"/>
                <w:szCs w:val="20"/>
                <w:lang w:eastAsia="it-IT"/>
              </w:rPr>
              <w:t>, considerando anche</w:t>
            </w:r>
          </w:p>
          <w:p w:rsidR="00894ECA" w:rsidRDefault="00894ECA" w:rsidP="002B4BE0">
            <w:pPr>
              <w:pStyle w:val="Corpodeltesto"/>
              <w:ind w:left="173" w:hanging="173"/>
              <w:jc w:val="both"/>
              <w:rPr>
                <w:rFonts w:ascii="Arial" w:eastAsia="Times New Roman" w:hAnsi="Arial" w:cs="Arial"/>
                <w:b w:val="0"/>
                <w:bCs w:val="0"/>
                <w:sz w:val="20"/>
                <w:szCs w:val="20"/>
                <w:lang w:eastAsia="it-IT"/>
              </w:rPr>
            </w:pPr>
            <w:r w:rsidRPr="00823062">
              <w:rPr>
                <w:rFonts w:ascii="Arial" w:eastAsia="Times New Roman" w:hAnsi="Arial" w:cs="Arial"/>
                <w:b w:val="0"/>
                <w:bCs w:val="0"/>
                <w:sz w:val="20"/>
                <w:szCs w:val="20"/>
                <w:lang w:eastAsia="it-IT"/>
              </w:rPr>
              <w:t>lo spazio di movimento dovrà essere garantito nelle aule,</w:t>
            </w:r>
          </w:p>
          <w:p w:rsidR="00894ECA" w:rsidRDefault="00894ECA" w:rsidP="002B4BE0">
            <w:pPr>
              <w:pStyle w:val="Corpodeltesto"/>
              <w:ind w:left="173" w:hanging="173"/>
              <w:jc w:val="both"/>
              <w:rPr>
                <w:rFonts w:ascii="Arial" w:eastAsia="Times New Roman" w:hAnsi="Arial" w:cs="Arial"/>
                <w:i/>
                <w:iCs/>
                <w:sz w:val="20"/>
                <w:szCs w:val="20"/>
                <w:lang w:eastAsia="it-IT"/>
              </w:rPr>
            </w:pPr>
            <w:r w:rsidRPr="00823062">
              <w:rPr>
                <w:rFonts w:ascii="Arial" w:eastAsia="Times New Roman" w:hAnsi="Arial" w:cs="Arial"/>
                <w:b w:val="0"/>
                <w:bCs w:val="0"/>
                <w:sz w:val="20"/>
                <w:szCs w:val="20"/>
                <w:lang w:eastAsia="it-IT"/>
              </w:rPr>
              <w:t>nei laboratori, in aula magna, nei teatri scolastici (</w:t>
            </w:r>
            <w:r w:rsidRPr="00C04238">
              <w:rPr>
                <w:rFonts w:ascii="Arial" w:eastAsia="Times New Roman" w:hAnsi="Arial" w:cs="Arial"/>
                <w:i/>
                <w:iCs/>
                <w:sz w:val="20"/>
                <w:szCs w:val="20"/>
                <w:lang w:eastAsia="it-IT"/>
              </w:rPr>
              <w:t>in</w:t>
            </w:r>
          </w:p>
          <w:p w:rsidR="00894ECA" w:rsidRDefault="00894ECA" w:rsidP="002B4BE0">
            <w:pPr>
              <w:pStyle w:val="Corpodeltesto"/>
              <w:ind w:left="173" w:hanging="173"/>
              <w:jc w:val="both"/>
              <w:rPr>
                <w:rFonts w:ascii="Arial" w:eastAsia="Times New Roman" w:hAnsi="Arial" w:cs="Arial"/>
                <w:b w:val="0"/>
                <w:bCs w:val="0"/>
                <w:sz w:val="20"/>
                <w:szCs w:val="20"/>
                <w:lang w:eastAsia="it-IT"/>
              </w:rPr>
            </w:pPr>
            <w:r w:rsidRPr="00C04238">
              <w:rPr>
                <w:rFonts w:ascii="Arial" w:eastAsia="Times New Roman" w:hAnsi="Arial" w:cs="Arial"/>
                <w:i/>
                <w:iCs/>
                <w:sz w:val="20"/>
                <w:szCs w:val="20"/>
                <w:lang w:eastAsia="it-IT"/>
              </w:rPr>
              <w:t xml:space="preserve">palestra il distanziamento aumenta a </w:t>
            </w:r>
            <w:r>
              <w:rPr>
                <w:rFonts w:ascii="Arial" w:eastAsia="Times New Roman" w:hAnsi="Arial" w:cs="Arial"/>
                <w:i/>
                <w:iCs/>
                <w:sz w:val="20"/>
                <w:szCs w:val="20"/>
                <w:lang w:eastAsia="it-IT"/>
              </w:rPr>
              <w:t>2</w:t>
            </w:r>
            <w:r w:rsidRPr="00C04238">
              <w:rPr>
                <w:rFonts w:ascii="Arial" w:eastAsia="Times New Roman" w:hAnsi="Arial" w:cs="Arial"/>
                <w:i/>
                <w:iCs/>
                <w:sz w:val="20"/>
                <w:szCs w:val="20"/>
                <w:lang w:eastAsia="it-IT"/>
              </w:rPr>
              <w:t xml:space="preserve"> metri</w:t>
            </w:r>
            <w:r w:rsidRPr="00823062">
              <w:rPr>
                <w:rFonts w:ascii="Arial" w:eastAsia="Times New Roman" w:hAnsi="Arial" w:cs="Arial"/>
                <w:b w:val="0"/>
                <w:bCs w:val="0"/>
                <w:sz w:val="20"/>
                <w:szCs w:val="20"/>
                <w:lang w:eastAsia="it-IT"/>
              </w:rPr>
              <w:t>)</w:t>
            </w:r>
            <w:r>
              <w:rPr>
                <w:rFonts w:ascii="Arial" w:eastAsia="Times New Roman" w:hAnsi="Arial" w:cs="Arial"/>
                <w:b w:val="0"/>
                <w:bCs w:val="0"/>
                <w:sz w:val="20"/>
                <w:szCs w:val="20"/>
                <w:lang w:eastAsia="it-IT"/>
              </w:rPr>
              <w:t>.</w:t>
            </w:r>
          </w:p>
          <w:p w:rsidR="00894ECA" w:rsidRPr="002A4E22" w:rsidRDefault="00894ECA" w:rsidP="002B4BE0">
            <w:pPr>
              <w:pStyle w:val="Corpodeltesto"/>
              <w:spacing w:before="119"/>
              <w:jc w:val="both"/>
              <w:rPr>
                <w:rFonts w:ascii="Arial" w:eastAsia="Times New Roman" w:hAnsi="Arial" w:cs="Arial"/>
                <w:b w:val="0"/>
                <w:bCs w:val="0"/>
                <w:sz w:val="20"/>
                <w:szCs w:val="20"/>
                <w:lang w:eastAsia="it-IT"/>
              </w:rPr>
            </w:pPr>
            <w:r>
              <w:rPr>
                <w:rFonts w:ascii="Arial" w:eastAsia="Times New Roman" w:hAnsi="Arial" w:cs="Arial"/>
                <w:b w:val="0"/>
                <w:bCs w:val="0"/>
                <w:sz w:val="20"/>
                <w:szCs w:val="20"/>
                <w:lang w:eastAsia="it-IT"/>
              </w:rPr>
              <w:t>V</w:t>
            </w:r>
            <w:r w:rsidRPr="002A4E22">
              <w:rPr>
                <w:rFonts w:ascii="Arial" w:eastAsia="Times New Roman" w:hAnsi="Arial" w:cs="Arial"/>
                <w:b w:val="0"/>
                <w:bCs w:val="0"/>
                <w:sz w:val="20"/>
                <w:szCs w:val="20"/>
                <w:lang w:eastAsia="it-IT"/>
              </w:rPr>
              <w:t>alutare tutte le possibili situazioni di assembramento con un’analisi di dettaglio al fine di definire misure organizzative di prevenzione e protezione atte a mitigare il rischio nel rispetto dei principi di carattere generale, ponendo particolare attenzione anche alle situazioni a rischio di affollamento e aggregazione non strutturata (fuori dal contesto dell’aula).</w:t>
            </w:r>
          </w:p>
          <w:p w:rsidR="00894ECA" w:rsidRPr="002A4E22" w:rsidRDefault="00894ECA" w:rsidP="002B4BE0">
            <w:pPr>
              <w:jc w:val="both"/>
              <w:rPr>
                <w:rFonts w:ascii="Arial" w:eastAsia="Times New Roman" w:hAnsi="Arial" w:cs="Arial"/>
                <w:sz w:val="20"/>
                <w:szCs w:val="20"/>
                <w:lang w:eastAsia="it-IT"/>
              </w:rPr>
            </w:pPr>
          </w:p>
        </w:tc>
        <w:tc>
          <w:tcPr>
            <w:tcW w:w="5250" w:type="dxa"/>
          </w:tcPr>
          <w:p w:rsidR="00894ECA" w:rsidRPr="00D16E2A" w:rsidRDefault="00894ECA" w:rsidP="002B4BE0">
            <w:pPr>
              <w:pStyle w:val="Corpodeltesto"/>
              <w:spacing w:before="120"/>
              <w:ind w:left="316" w:right="38" w:hanging="316"/>
              <w:jc w:val="both"/>
              <w:rPr>
                <w:rFonts w:ascii="Arial" w:eastAsiaTheme="minorHAnsi" w:hAnsi="Arial" w:cs="Arial"/>
                <w:b w:val="0"/>
                <w:bCs w:val="0"/>
                <w:sz w:val="20"/>
                <w:szCs w:val="20"/>
              </w:rPr>
            </w:pPr>
            <w:r w:rsidRPr="000D27D7">
              <w:rPr>
                <w:rFonts w:ascii="Arial" w:eastAsiaTheme="minorHAnsi" w:hAnsi="Arial" w:cs="Arial"/>
                <w:b w:val="0"/>
                <w:bCs w:val="0"/>
                <w:sz w:val="20"/>
                <w:szCs w:val="20"/>
              </w:rPr>
              <w:t>3.1</w:t>
            </w:r>
            <w:r>
              <w:rPr>
                <w:rFonts w:ascii="Arial" w:eastAsiaTheme="minorHAnsi" w:hAnsi="Arial" w:cs="Arial"/>
                <w:sz w:val="20"/>
                <w:szCs w:val="20"/>
              </w:rPr>
              <w:t xml:space="preserve"> U</w:t>
            </w:r>
            <w:r w:rsidRPr="00FF3F41">
              <w:rPr>
                <w:rFonts w:ascii="Arial" w:eastAsiaTheme="minorHAnsi" w:hAnsi="Arial" w:cs="Arial"/>
                <w:sz w:val="20"/>
                <w:szCs w:val="20"/>
              </w:rPr>
              <w:t>tilizzo dei locali della scuola</w:t>
            </w:r>
            <w:r>
              <w:rPr>
                <w:rFonts w:ascii="Arial" w:eastAsiaTheme="minorHAnsi" w:hAnsi="Arial" w:cs="Arial"/>
                <w:sz w:val="20"/>
                <w:szCs w:val="20"/>
              </w:rPr>
              <w:t>:</w:t>
            </w:r>
            <w:r w:rsidRPr="00FF3F41">
              <w:rPr>
                <w:rFonts w:ascii="Arial" w:eastAsiaTheme="minorHAnsi" w:hAnsi="Arial" w:cs="Arial"/>
                <w:sz w:val="20"/>
                <w:szCs w:val="20"/>
              </w:rPr>
              <w:t xml:space="preserve"> </w:t>
            </w:r>
            <w:r>
              <w:rPr>
                <w:rFonts w:ascii="Arial" w:eastAsiaTheme="minorHAnsi" w:hAnsi="Arial" w:cs="Arial"/>
                <w:b w:val="0"/>
                <w:bCs w:val="0"/>
                <w:sz w:val="20"/>
                <w:szCs w:val="20"/>
              </w:rPr>
              <w:t xml:space="preserve">viene limitato </w:t>
            </w:r>
            <w:r w:rsidRPr="005A1CA8">
              <w:rPr>
                <w:rFonts w:ascii="Arial" w:eastAsiaTheme="minorHAnsi" w:hAnsi="Arial" w:cs="Arial"/>
                <w:b w:val="0"/>
                <w:bCs w:val="0"/>
                <w:sz w:val="20"/>
                <w:szCs w:val="20"/>
              </w:rPr>
              <w:t>esclusivamente alla realizzazione di attività didattiche.</w:t>
            </w:r>
          </w:p>
        </w:tc>
      </w:tr>
      <w:tr w:rsidR="00894ECA" w:rsidTr="008839F3">
        <w:trPr>
          <w:trHeight w:val="863"/>
        </w:trPr>
        <w:tc>
          <w:tcPr>
            <w:tcW w:w="5241" w:type="dxa"/>
            <w:vMerge/>
          </w:tcPr>
          <w:p w:rsidR="00894ECA" w:rsidRDefault="00894ECA" w:rsidP="002B4BE0">
            <w:pPr>
              <w:pStyle w:val="Corpodeltesto"/>
              <w:spacing w:before="119"/>
              <w:ind w:left="173" w:hanging="173"/>
              <w:jc w:val="both"/>
              <w:rPr>
                <w:rFonts w:ascii="Arial" w:eastAsia="Times New Roman" w:hAnsi="Arial" w:cs="Arial"/>
                <w:b w:val="0"/>
                <w:bCs w:val="0"/>
                <w:sz w:val="20"/>
                <w:szCs w:val="20"/>
                <w:lang w:eastAsia="it-IT"/>
              </w:rPr>
            </w:pPr>
          </w:p>
        </w:tc>
        <w:tc>
          <w:tcPr>
            <w:tcW w:w="5250" w:type="dxa"/>
          </w:tcPr>
          <w:p w:rsidR="00894ECA" w:rsidRPr="00CC4E2F" w:rsidRDefault="00894ECA" w:rsidP="002B4BE0">
            <w:pPr>
              <w:pStyle w:val="Corpodeltesto"/>
              <w:ind w:left="316" w:hanging="316"/>
              <w:jc w:val="both"/>
              <w:rPr>
                <w:rFonts w:ascii="Arial" w:eastAsiaTheme="minorHAnsi" w:hAnsi="Arial" w:cs="Arial"/>
                <w:b w:val="0"/>
                <w:bCs w:val="0"/>
                <w:sz w:val="8"/>
                <w:szCs w:val="8"/>
              </w:rPr>
            </w:pPr>
          </w:p>
          <w:p w:rsidR="00894ECA" w:rsidRDefault="00894ECA" w:rsidP="002B4BE0">
            <w:pPr>
              <w:pStyle w:val="Corpodeltesto"/>
              <w:ind w:left="316" w:hanging="316"/>
              <w:jc w:val="both"/>
              <w:rPr>
                <w:rFonts w:ascii="Arial" w:eastAsiaTheme="minorHAnsi" w:hAnsi="Arial" w:cs="Arial"/>
                <w:b w:val="0"/>
                <w:bCs w:val="0"/>
                <w:sz w:val="20"/>
                <w:szCs w:val="20"/>
              </w:rPr>
            </w:pPr>
            <w:r w:rsidRPr="000D27D7">
              <w:rPr>
                <w:rFonts w:ascii="Arial" w:eastAsiaTheme="minorHAnsi" w:hAnsi="Arial" w:cs="Arial"/>
                <w:b w:val="0"/>
                <w:bCs w:val="0"/>
                <w:sz w:val="20"/>
                <w:szCs w:val="20"/>
              </w:rPr>
              <w:t>3.2</w:t>
            </w:r>
            <w:r>
              <w:rPr>
                <w:rFonts w:ascii="Arial" w:eastAsiaTheme="minorHAnsi" w:hAnsi="Arial" w:cs="Arial"/>
                <w:sz w:val="20"/>
                <w:szCs w:val="20"/>
              </w:rPr>
              <w:t xml:space="preserve"> L</w:t>
            </w:r>
            <w:r w:rsidRPr="001302EE">
              <w:rPr>
                <w:rFonts w:ascii="Arial" w:eastAsiaTheme="minorHAnsi" w:hAnsi="Arial" w:cs="Arial"/>
                <w:sz w:val="20"/>
                <w:szCs w:val="20"/>
              </w:rPr>
              <w:t>ay</w:t>
            </w:r>
            <w:r>
              <w:rPr>
                <w:rFonts w:ascii="Arial" w:eastAsiaTheme="minorHAnsi" w:hAnsi="Arial" w:cs="Arial"/>
                <w:sz w:val="20"/>
                <w:szCs w:val="20"/>
              </w:rPr>
              <w:t>-</w:t>
            </w:r>
            <w:r w:rsidRPr="001302EE">
              <w:rPr>
                <w:rFonts w:ascii="Arial" w:eastAsiaTheme="minorHAnsi" w:hAnsi="Arial" w:cs="Arial"/>
                <w:sz w:val="20"/>
                <w:szCs w:val="20"/>
              </w:rPr>
              <w:t>out delle aule destinate alla didattica</w:t>
            </w:r>
            <w:r>
              <w:rPr>
                <w:rFonts w:ascii="Arial" w:eastAsiaTheme="minorHAnsi" w:hAnsi="Arial" w:cs="Arial"/>
                <w:sz w:val="20"/>
                <w:szCs w:val="20"/>
              </w:rPr>
              <w:t>:</w:t>
            </w:r>
            <w:r w:rsidRPr="00FF3F41">
              <w:rPr>
                <w:rFonts w:ascii="Arial" w:eastAsiaTheme="minorHAnsi" w:hAnsi="Arial" w:cs="Arial"/>
                <w:b w:val="0"/>
                <w:bCs w:val="0"/>
                <w:sz w:val="20"/>
                <w:szCs w:val="20"/>
              </w:rPr>
              <w:t xml:space="preserve"> </w:t>
            </w:r>
            <w:r>
              <w:rPr>
                <w:rFonts w:ascii="Arial" w:eastAsiaTheme="minorHAnsi" w:hAnsi="Arial" w:cs="Arial"/>
                <w:b w:val="0"/>
                <w:bCs w:val="0"/>
                <w:sz w:val="20"/>
                <w:szCs w:val="20"/>
              </w:rPr>
              <w:t>è stato</w:t>
            </w:r>
            <w:r w:rsidRPr="00FF3F41">
              <w:rPr>
                <w:rFonts w:ascii="Arial" w:eastAsiaTheme="minorHAnsi" w:hAnsi="Arial" w:cs="Arial"/>
                <w:b w:val="0"/>
                <w:bCs w:val="0"/>
                <w:sz w:val="20"/>
                <w:szCs w:val="20"/>
              </w:rPr>
              <w:t xml:space="preserve"> rivisto con una rimodulazione dei banchi, dei posti a sedere e degli arredi scolastici, al fine di garantire il </w:t>
            </w:r>
            <w:r w:rsidRPr="001302EE">
              <w:rPr>
                <w:rFonts w:ascii="Arial" w:eastAsiaTheme="minorHAnsi" w:hAnsi="Arial" w:cs="Arial"/>
                <w:sz w:val="20"/>
                <w:szCs w:val="20"/>
              </w:rPr>
              <w:t>distanziamento interpersonale di almeno 1 metro</w:t>
            </w:r>
            <w:r>
              <w:rPr>
                <w:rFonts w:ascii="Arial" w:eastAsiaTheme="minorHAnsi" w:hAnsi="Arial" w:cs="Arial"/>
                <w:sz w:val="20"/>
                <w:szCs w:val="20"/>
              </w:rPr>
              <w:t xml:space="preserve"> satico</w:t>
            </w:r>
            <w:r w:rsidRPr="00FF3F41">
              <w:rPr>
                <w:rFonts w:ascii="Arial" w:eastAsiaTheme="minorHAnsi" w:hAnsi="Arial" w:cs="Arial"/>
                <w:b w:val="0"/>
                <w:bCs w:val="0"/>
                <w:sz w:val="20"/>
                <w:szCs w:val="20"/>
              </w:rPr>
              <w:t>, anche in considerazione dello spazio di movimento.</w:t>
            </w:r>
          </w:p>
          <w:p w:rsidR="00894ECA" w:rsidRPr="00CC4E2F" w:rsidRDefault="00894ECA" w:rsidP="002B4BE0">
            <w:pPr>
              <w:pStyle w:val="Corpodeltesto"/>
              <w:ind w:left="316" w:hanging="316"/>
              <w:jc w:val="both"/>
              <w:rPr>
                <w:rFonts w:ascii="Arial" w:eastAsiaTheme="minorHAnsi" w:hAnsi="Arial" w:cs="Arial"/>
                <w:b w:val="0"/>
                <w:bCs w:val="0"/>
                <w:sz w:val="8"/>
                <w:szCs w:val="8"/>
              </w:rPr>
            </w:pPr>
          </w:p>
        </w:tc>
      </w:tr>
      <w:tr w:rsidR="00894ECA" w:rsidTr="008839F3">
        <w:trPr>
          <w:trHeight w:val="863"/>
        </w:trPr>
        <w:tc>
          <w:tcPr>
            <w:tcW w:w="5241" w:type="dxa"/>
            <w:vMerge/>
          </w:tcPr>
          <w:p w:rsidR="00894ECA" w:rsidRDefault="00894ECA" w:rsidP="002B4BE0">
            <w:pPr>
              <w:pStyle w:val="Corpodeltesto"/>
              <w:spacing w:before="119"/>
              <w:ind w:left="173" w:hanging="173"/>
              <w:jc w:val="both"/>
              <w:rPr>
                <w:rFonts w:ascii="Arial" w:eastAsia="Times New Roman" w:hAnsi="Arial" w:cs="Arial"/>
                <w:b w:val="0"/>
                <w:bCs w:val="0"/>
                <w:sz w:val="20"/>
                <w:szCs w:val="20"/>
                <w:lang w:eastAsia="it-IT"/>
              </w:rPr>
            </w:pPr>
          </w:p>
        </w:tc>
        <w:tc>
          <w:tcPr>
            <w:tcW w:w="5250" w:type="dxa"/>
          </w:tcPr>
          <w:p w:rsidR="00894ECA" w:rsidRPr="0091768C" w:rsidRDefault="00894ECA" w:rsidP="002B4BE0">
            <w:pPr>
              <w:pStyle w:val="Corpodeltesto"/>
              <w:spacing w:before="121"/>
              <w:ind w:left="316" w:hanging="316"/>
              <w:jc w:val="both"/>
              <w:rPr>
                <w:rFonts w:ascii="Arial" w:eastAsiaTheme="minorHAnsi" w:hAnsi="Arial" w:cs="Arial"/>
                <w:b w:val="0"/>
                <w:bCs w:val="0"/>
                <w:sz w:val="20"/>
                <w:szCs w:val="20"/>
              </w:rPr>
            </w:pPr>
            <w:r w:rsidRPr="0091768C">
              <w:rPr>
                <w:rFonts w:ascii="Arial" w:eastAsiaTheme="minorHAnsi" w:hAnsi="Arial" w:cs="Arial"/>
                <w:b w:val="0"/>
                <w:bCs w:val="0"/>
                <w:sz w:val="20"/>
                <w:szCs w:val="20"/>
              </w:rPr>
              <w:t>3.3</w:t>
            </w:r>
            <w:r w:rsidRPr="0091768C">
              <w:rPr>
                <w:rFonts w:ascii="Arial" w:eastAsiaTheme="minorHAnsi" w:hAnsi="Arial" w:cs="Arial"/>
                <w:sz w:val="20"/>
                <w:szCs w:val="20"/>
              </w:rPr>
              <w:t xml:space="preserve"> Area dinamica di passaggio e di interazione </w:t>
            </w:r>
            <w:r w:rsidRPr="0091768C">
              <w:rPr>
                <w:rFonts w:ascii="Arial" w:eastAsiaTheme="minorHAnsi" w:hAnsi="Arial" w:cs="Arial"/>
                <w:b w:val="0"/>
                <w:bCs w:val="0"/>
                <w:sz w:val="20"/>
                <w:szCs w:val="20"/>
              </w:rPr>
              <w:t xml:space="preserve">(zona cattedra/lavagna) </w:t>
            </w:r>
            <w:r w:rsidRPr="0091768C">
              <w:rPr>
                <w:rFonts w:ascii="Arial" w:eastAsiaTheme="minorHAnsi" w:hAnsi="Arial" w:cs="Arial"/>
                <w:sz w:val="20"/>
                <w:szCs w:val="20"/>
              </w:rPr>
              <w:t>all’interno dell’aula:</w:t>
            </w:r>
            <w:r w:rsidRPr="0091768C">
              <w:rPr>
                <w:rFonts w:ascii="Arial" w:eastAsiaTheme="minorHAnsi" w:hAnsi="Arial" w:cs="Arial"/>
                <w:b w:val="0"/>
                <w:bCs w:val="0"/>
                <w:sz w:val="20"/>
                <w:szCs w:val="20"/>
              </w:rPr>
              <w:t xml:space="preserve"> ha una superfice adeguata tale da garantire comunque e in ogni caso il </w:t>
            </w:r>
            <w:r w:rsidRPr="0091768C">
              <w:rPr>
                <w:rFonts w:ascii="Arial" w:eastAsiaTheme="minorHAnsi" w:hAnsi="Arial" w:cs="Arial"/>
                <w:sz w:val="20"/>
                <w:szCs w:val="20"/>
              </w:rPr>
              <w:t>distanziamento di almeno 2 metri</w:t>
            </w:r>
            <w:r w:rsidRPr="0091768C">
              <w:rPr>
                <w:rFonts w:ascii="Arial" w:eastAsiaTheme="minorHAnsi" w:hAnsi="Arial" w:cs="Arial"/>
                <w:b w:val="0"/>
                <w:bCs w:val="0"/>
                <w:sz w:val="20"/>
                <w:szCs w:val="20"/>
              </w:rPr>
              <w:t>, anche in considerazione dello spazio di movimento.</w:t>
            </w:r>
          </w:p>
          <w:p w:rsidR="00894ECA" w:rsidRPr="0091768C" w:rsidRDefault="00894ECA" w:rsidP="002B4BE0">
            <w:pPr>
              <w:pStyle w:val="Corpodeltesto"/>
              <w:spacing w:before="121"/>
              <w:ind w:left="316" w:hanging="316"/>
              <w:jc w:val="both"/>
              <w:rPr>
                <w:rFonts w:ascii="Arial" w:eastAsiaTheme="minorHAnsi" w:hAnsi="Arial" w:cs="Arial"/>
                <w:b w:val="0"/>
                <w:bCs w:val="0"/>
                <w:sz w:val="2"/>
                <w:szCs w:val="2"/>
              </w:rPr>
            </w:pPr>
          </w:p>
        </w:tc>
      </w:tr>
      <w:tr w:rsidR="00894ECA" w:rsidTr="008839F3">
        <w:trPr>
          <w:trHeight w:val="863"/>
        </w:trPr>
        <w:tc>
          <w:tcPr>
            <w:tcW w:w="5241" w:type="dxa"/>
            <w:vMerge/>
          </w:tcPr>
          <w:p w:rsidR="00894ECA" w:rsidRDefault="00894ECA" w:rsidP="002B4BE0">
            <w:pPr>
              <w:pStyle w:val="Corpodeltesto"/>
              <w:spacing w:before="119"/>
              <w:ind w:left="173" w:hanging="173"/>
              <w:jc w:val="both"/>
              <w:rPr>
                <w:rFonts w:ascii="Arial" w:eastAsia="Times New Roman" w:hAnsi="Arial" w:cs="Arial"/>
                <w:b w:val="0"/>
                <w:bCs w:val="0"/>
                <w:sz w:val="20"/>
                <w:szCs w:val="20"/>
                <w:lang w:eastAsia="it-IT"/>
              </w:rPr>
            </w:pPr>
          </w:p>
        </w:tc>
        <w:tc>
          <w:tcPr>
            <w:tcW w:w="5250" w:type="dxa"/>
          </w:tcPr>
          <w:p w:rsidR="00894ECA" w:rsidRPr="00CC4E2F" w:rsidRDefault="00894ECA" w:rsidP="002B4BE0">
            <w:pPr>
              <w:pStyle w:val="Corpodeltesto"/>
              <w:ind w:left="316" w:hanging="283"/>
              <w:jc w:val="both"/>
              <w:rPr>
                <w:rFonts w:ascii="Arial" w:eastAsiaTheme="minorHAnsi" w:hAnsi="Arial" w:cs="Arial"/>
                <w:b w:val="0"/>
                <w:bCs w:val="0"/>
                <w:sz w:val="8"/>
                <w:szCs w:val="8"/>
              </w:rPr>
            </w:pPr>
          </w:p>
          <w:p w:rsidR="00894ECA" w:rsidRPr="00CC4E2F" w:rsidRDefault="00894ECA" w:rsidP="005371E5">
            <w:pPr>
              <w:pStyle w:val="Corpodeltesto"/>
              <w:ind w:left="316" w:hanging="283"/>
              <w:jc w:val="both"/>
              <w:rPr>
                <w:rFonts w:ascii="Arial" w:eastAsiaTheme="minorHAnsi" w:hAnsi="Arial" w:cs="Arial"/>
                <w:b w:val="0"/>
                <w:bCs w:val="0"/>
                <w:sz w:val="10"/>
                <w:szCs w:val="10"/>
              </w:rPr>
            </w:pPr>
            <w:r w:rsidRPr="000176A0">
              <w:rPr>
                <w:rFonts w:ascii="Arial" w:eastAsiaTheme="minorHAnsi" w:hAnsi="Arial" w:cs="Arial"/>
                <w:b w:val="0"/>
                <w:bCs w:val="0"/>
                <w:sz w:val="20"/>
                <w:szCs w:val="20"/>
              </w:rPr>
              <w:t>3.4</w:t>
            </w:r>
            <w:r>
              <w:rPr>
                <w:rFonts w:ascii="Arial" w:eastAsiaTheme="minorHAnsi" w:hAnsi="Arial" w:cs="Arial"/>
                <w:sz w:val="20"/>
                <w:szCs w:val="20"/>
              </w:rPr>
              <w:t xml:space="preserve"> </w:t>
            </w:r>
            <w:r w:rsidRPr="00736A31">
              <w:rPr>
                <w:rFonts w:ascii="Arial" w:eastAsiaTheme="minorHAnsi" w:hAnsi="Arial" w:cs="Arial"/>
                <w:sz w:val="20"/>
                <w:szCs w:val="20"/>
              </w:rPr>
              <w:t>Altri locali scolastici destinati alla didattica</w:t>
            </w:r>
            <w:r>
              <w:rPr>
                <w:rFonts w:ascii="Arial" w:eastAsiaTheme="minorHAnsi" w:hAnsi="Arial" w:cs="Arial"/>
                <w:b w:val="0"/>
                <w:bCs w:val="0"/>
                <w:sz w:val="20"/>
                <w:szCs w:val="20"/>
              </w:rPr>
              <w:t xml:space="preserve"> (es.</w:t>
            </w:r>
            <w:r w:rsidRPr="00732AC6">
              <w:rPr>
                <w:rFonts w:ascii="Arial" w:eastAsiaTheme="minorHAnsi" w:hAnsi="Arial" w:cs="Arial"/>
                <w:b w:val="0"/>
                <w:bCs w:val="0"/>
                <w:sz w:val="20"/>
                <w:szCs w:val="20"/>
              </w:rPr>
              <w:t xml:space="preserve"> aula magna, laboratori, teatro, </w:t>
            </w:r>
            <w:r>
              <w:rPr>
                <w:rFonts w:ascii="Arial" w:eastAsiaTheme="minorHAnsi" w:hAnsi="Arial" w:cs="Arial"/>
                <w:b w:val="0"/>
                <w:bCs w:val="0"/>
                <w:sz w:val="20"/>
                <w:szCs w:val="20"/>
              </w:rPr>
              <w:t xml:space="preserve">ecc…): </w:t>
            </w:r>
            <w:r w:rsidRPr="00732AC6">
              <w:rPr>
                <w:rFonts w:ascii="Arial" w:eastAsiaTheme="minorHAnsi" w:hAnsi="Arial" w:cs="Arial"/>
                <w:b w:val="0"/>
                <w:bCs w:val="0"/>
                <w:sz w:val="20"/>
                <w:szCs w:val="20"/>
              </w:rPr>
              <w:t xml:space="preserve">rispetto alla numerosità degli studenti </w:t>
            </w:r>
            <w:r>
              <w:rPr>
                <w:rFonts w:ascii="Arial" w:eastAsiaTheme="minorHAnsi" w:hAnsi="Arial" w:cs="Arial"/>
                <w:b w:val="0"/>
                <w:bCs w:val="0"/>
                <w:sz w:val="20"/>
                <w:szCs w:val="20"/>
              </w:rPr>
              <w:t>è stato</w:t>
            </w:r>
            <w:r w:rsidRPr="00732AC6">
              <w:rPr>
                <w:rFonts w:ascii="Arial" w:eastAsiaTheme="minorHAnsi" w:hAnsi="Arial" w:cs="Arial"/>
                <w:b w:val="0"/>
                <w:bCs w:val="0"/>
                <w:sz w:val="20"/>
                <w:szCs w:val="20"/>
              </w:rPr>
              <w:t xml:space="preserve"> considerato un indice di affollamento tale da garantire il </w:t>
            </w:r>
            <w:r w:rsidRPr="00057CF0">
              <w:rPr>
                <w:rFonts w:ascii="Arial" w:eastAsiaTheme="minorHAnsi" w:hAnsi="Arial" w:cs="Arial"/>
                <w:sz w:val="20"/>
                <w:szCs w:val="20"/>
              </w:rPr>
              <w:t xml:space="preserve">distanziamento interpersonale </w:t>
            </w:r>
            <w:r w:rsidRPr="0091768C">
              <w:rPr>
                <w:rFonts w:ascii="Arial" w:eastAsiaTheme="minorHAnsi" w:hAnsi="Arial" w:cs="Arial"/>
                <w:sz w:val="20"/>
                <w:szCs w:val="20"/>
              </w:rPr>
              <w:t>di almeno 1 metro</w:t>
            </w:r>
            <w:r w:rsidRPr="00732AC6">
              <w:rPr>
                <w:rFonts w:ascii="Arial" w:eastAsiaTheme="minorHAnsi" w:hAnsi="Arial" w:cs="Arial"/>
                <w:b w:val="0"/>
                <w:bCs w:val="0"/>
                <w:sz w:val="20"/>
                <w:szCs w:val="20"/>
              </w:rPr>
              <w:t xml:space="preserve"> anche in considerazione delle attività didattiche specifiche</w:t>
            </w:r>
            <w:r w:rsidR="005371E5">
              <w:rPr>
                <w:rFonts w:ascii="Arial" w:eastAsiaTheme="minorHAnsi" w:hAnsi="Arial" w:cs="Arial"/>
                <w:b w:val="0"/>
                <w:bCs w:val="0"/>
                <w:sz w:val="20"/>
                <w:szCs w:val="20"/>
              </w:rPr>
              <w:t>.</w:t>
            </w:r>
          </w:p>
        </w:tc>
      </w:tr>
      <w:tr w:rsidR="00894ECA" w:rsidTr="002B4BE0">
        <w:trPr>
          <w:trHeight w:val="863"/>
        </w:trPr>
        <w:tc>
          <w:tcPr>
            <w:tcW w:w="5241" w:type="dxa"/>
            <w:vMerge w:val="restart"/>
          </w:tcPr>
          <w:p w:rsidR="00894ECA" w:rsidRDefault="00894ECA" w:rsidP="002B4BE0">
            <w:pPr>
              <w:pStyle w:val="Corpodeltesto"/>
              <w:spacing w:before="119"/>
              <w:ind w:left="173" w:hanging="173"/>
              <w:jc w:val="both"/>
              <w:rPr>
                <w:rFonts w:ascii="Arial" w:eastAsia="Times New Roman" w:hAnsi="Arial" w:cs="Arial"/>
                <w:b w:val="0"/>
                <w:bCs w:val="0"/>
                <w:sz w:val="20"/>
                <w:szCs w:val="20"/>
                <w:lang w:eastAsia="it-IT"/>
              </w:rPr>
            </w:pPr>
          </w:p>
        </w:tc>
        <w:tc>
          <w:tcPr>
            <w:tcW w:w="5250" w:type="dxa"/>
          </w:tcPr>
          <w:p w:rsidR="00894ECA" w:rsidRPr="00CC4E2F" w:rsidRDefault="00894ECA" w:rsidP="002B4BE0">
            <w:pPr>
              <w:pStyle w:val="Corpodeltesto"/>
              <w:ind w:left="316" w:right="38" w:hanging="283"/>
              <w:jc w:val="both"/>
              <w:rPr>
                <w:rFonts w:ascii="Arial" w:eastAsiaTheme="minorHAnsi" w:hAnsi="Arial" w:cs="Arial"/>
                <w:b w:val="0"/>
                <w:bCs w:val="0"/>
                <w:sz w:val="10"/>
                <w:szCs w:val="10"/>
              </w:rPr>
            </w:pPr>
          </w:p>
          <w:p w:rsidR="00894ECA" w:rsidRDefault="00894ECA" w:rsidP="002B4BE0">
            <w:pPr>
              <w:pStyle w:val="Corpodeltesto"/>
              <w:ind w:left="316" w:right="38" w:hanging="283"/>
              <w:jc w:val="both"/>
              <w:rPr>
                <w:rFonts w:ascii="Arial" w:eastAsiaTheme="minorHAnsi" w:hAnsi="Arial" w:cs="Arial"/>
                <w:b w:val="0"/>
                <w:bCs w:val="0"/>
                <w:sz w:val="20"/>
                <w:szCs w:val="20"/>
              </w:rPr>
            </w:pPr>
            <w:r w:rsidRPr="000176A0">
              <w:rPr>
                <w:rFonts w:ascii="Arial" w:eastAsiaTheme="minorHAnsi" w:hAnsi="Arial" w:cs="Arial"/>
                <w:b w:val="0"/>
                <w:bCs w:val="0"/>
                <w:sz w:val="20"/>
                <w:szCs w:val="20"/>
              </w:rPr>
              <w:t>3.5</w:t>
            </w:r>
            <w:r>
              <w:rPr>
                <w:rFonts w:ascii="Arial" w:eastAsiaTheme="minorHAnsi" w:hAnsi="Arial" w:cs="Arial"/>
                <w:sz w:val="20"/>
                <w:szCs w:val="20"/>
              </w:rPr>
              <w:t xml:space="preserve"> </w:t>
            </w:r>
            <w:r w:rsidRPr="00A968A4">
              <w:rPr>
                <w:rFonts w:ascii="Arial" w:eastAsiaTheme="minorHAnsi" w:hAnsi="Arial" w:cs="Arial"/>
                <w:sz w:val="20"/>
                <w:szCs w:val="20"/>
              </w:rPr>
              <w:t>Spazi comuni, aree di ricreazione, corridoi:</w:t>
            </w:r>
            <w:r w:rsidRPr="007066F1">
              <w:rPr>
                <w:rFonts w:ascii="Arial" w:eastAsiaTheme="minorHAnsi" w:hAnsi="Arial" w:cs="Arial"/>
                <w:b w:val="0"/>
                <w:bCs w:val="0"/>
                <w:sz w:val="20"/>
                <w:szCs w:val="20"/>
              </w:rPr>
              <w:t xml:space="preserve"> </w:t>
            </w:r>
            <w:r>
              <w:rPr>
                <w:rFonts w:ascii="Arial" w:eastAsiaTheme="minorHAnsi" w:hAnsi="Arial" w:cs="Arial"/>
                <w:b w:val="0"/>
                <w:bCs w:val="0"/>
                <w:sz w:val="20"/>
                <w:szCs w:val="20"/>
              </w:rPr>
              <w:t>sono stati</w:t>
            </w:r>
            <w:r w:rsidRPr="007066F1">
              <w:rPr>
                <w:rFonts w:ascii="Arial" w:eastAsiaTheme="minorHAnsi" w:hAnsi="Arial" w:cs="Arial"/>
                <w:b w:val="0"/>
                <w:bCs w:val="0"/>
                <w:sz w:val="20"/>
                <w:szCs w:val="20"/>
              </w:rPr>
              <w:t xml:space="preserve"> previsti percorsi che garantiscano il distanziamento tra le persone, limitando gli assembramenti, anche attraverso apposita segnaletica.</w:t>
            </w:r>
          </w:p>
          <w:p w:rsidR="00894ECA" w:rsidRPr="00CC4E2F" w:rsidRDefault="00894ECA" w:rsidP="002B4BE0">
            <w:pPr>
              <w:pStyle w:val="Corpodeltesto"/>
              <w:ind w:left="316" w:right="38" w:hanging="283"/>
              <w:jc w:val="both"/>
              <w:rPr>
                <w:rFonts w:ascii="Arial" w:eastAsiaTheme="minorHAnsi" w:hAnsi="Arial" w:cs="Arial"/>
                <w:b w:val="0"/>
                <w:bCs w:val="0"/>
                <w:sz w:val="12"/>
                <w:szCs w:val="12"/>
              </w:rPr>
            </w:pPr>
          </w:p>
        </w:tc>
      </w:tr>
      <w:tr w:rsidR="00894ECA" w:rsidTr="002B4BE0">
        <w:trPr>
          <w:trHeight w:val="482"/>
        </w:trPr>
        <w:tc>
          <w:tcPr>
            <w:tcW w:w="5241" w:type="dxa"/>
            <w:vMerge/>
          </w:tcPr>
          <w:p w:rsidR="00894ECA" w:rsidRDefault="00894ECA" w:rsidP="002B4BE0">
            <w:pPr>
              <w:pStyle w:val="Corpodeltesto"/>
              <w:spacing w:before="119"/>
              <w:ind w:left="173" w:hanging="173"/>
              <w:jc w:val="both"/>
              <w:rPr>
                <w:rFonts w:ascii="Arial" w:eastAsia="Times New Roman" w:hAnsi="Arial" w:cs="Arial"/>
                <w:b w:val="0"/>
                <w:bCs w:val="0"/>
                <w:sz w:val="20"/>
                <w:szCs w:val="20"/>
                <w:lang w:eastAsia="it-IT"/>
              </w:rPr>
            </w:pPr>
          </w:p>
        </w:tc>
        <w:tc>
          <w:tcPr>
            <w:tcW w:w="5250" w:type="dxa"/>
          </w:tcPr>
          <w:p w:rsidR="00894ECA" w:rsidRPr="00CC4E2F" w:rsidRDefault="00894ECA" w:rsidP="002B4BE0">
            <w:pPr>
              <w:pStyle w:val="Corpodeltesto"/>
              <w:ind w:left="316" w:right="38" w:hanging="283"/>
              <w:jc w:val="both"/>
              <w:rPr>
                <w:rFonts w:ascii="Arial" w:eastAsiaTheme="minorHAnsi" w:hAnsi="Arial" w:cs="Arial"/>
                <w:b w:val="0"/>
                <w:bCs w:val="0"/>
                <w:sz w:val="12"/>
                <w:szCs w:val="12"/>
              </w:rPr>
            </w:pPr>
          </w:p>
          <w:p w:rsidR="00894ECA" w:rsidRDefault="00894ECA" w:rsidP="002B4BE0">
            <w:pPr>
              <w:pStyle w:val="Corpodeltesto"/>
              <w:ind w:left="316" w:right="38" w:hanging="283"/>
              <w:jc w:val="both"/>
              <w:rPr>
                <w:rFonts w:ascii="Arial" w:eastAsiaTheme="minorHAnsi" w:hAnsi="Arial" w:cs="Arial"/>
                <w:b w:val="0"/>
                <w:bCs w:val="0"/>
                <w:sz w:val="20"/>
                <w:szCs w:val="20"/>
              </w:rPr>
            </w:pPr>
            <w:r w:rsidRPr="000176A0">
              <w:rPr>
                <w:rFonts w:ascii="Arial" w:eastAsiaTheme="minorHAnsi" w:hAnsi="Arial" w:cs="Arial"/>
                <w:b w:val="0"/>
                <w:bCs w:val="0"/>
                <w:sz w:val="20"/>
                <w:szCs w:val="20"/>
              </w:rPr>
              <w:t>3.6</w:t>
            </w:r>
            <w:r>
              <w:rPr>
                <w:rFonts w:ascii="Arial" w:eastAsiaTheme="minorHAnsi" w:hAnsi="Arial" w:cs="Arial"/>
                <w:sz w:val="20"/>
                <w:szCs w:val="20"/>
              </w:rPr>
              <w:t xml:space="preserve"> </w:t>
            </w:r>
            <w:r w:rsidRPr="00FF499A">
              <w:rPr>
                <w:rFonts w:ascii="Arial" w:eastAsiaTheme="minorHAnsi" w:hAnsi="Arial" w:cs="Arial"/>
                <w:sz w:val="20"/>
                <w:szCs w:val="20"/>
              </w:rPr>
              <w:t>Svolgimento della ricreazione e attività motorie:</w:t>
            </w:r>
            <w:r w:rsidRPr="007066F1">
              <w:rPr>
                <w:rFonts w:ascii="Arial" w:eastAsiaTheme="minorHAnsi" w:hAnsi="Arial" w:cs="Arial"/>
                <w:b w:val="0"/>
                <w:bCs w:val="0"/>
                <w:sz w:val="20"/>
                <w:szCs w:val="20"/>
              </w:rPr>
              <w:t xml:space="preserve"> </w:t>
            </w:r>
            <w:r>
              <w:rPr>
                <w:rFonts w:ascii="Arial" w:eastAsiaTheme="minorHAnsi" w:hAnsi="Arial" w:cs="Arial"/>
                <w:b w:val="0"/>
                <w:bCs w:val="0"/>
                <w:sz w:val="20"/>
                <w:szCs w:val="20"/>
              </w:rPr>
              <w:t xml:space="preserve">viene privilegiato lo svolgimento all’aperto </w:t>
            </w:r>
            <w:r w:rsidRPr="007066F1">
              <w:rPr>
                <w:rFonts w:ascii="Arial" w:eastAsiaTheme="minorHAnsi" w:hAnsi="Arial" w:cs="Arial"/>
                <w:b w:val="0"/>
                <w:bCs w:val="0"/>
                <w:sz w:val="20"/>
                <w:szCs w:val="20"/>
              </w:rPr>
              <w:t xml:space="preserve">valorizzando lo spazio esterno quale occasione alternativa di apprendimento </w:t>
            </w:r>
            <w:r>
              <w:rPr>
                <w:rFonts w:ascii="Arial" w:eastAsiaTheme="minorHAnsi" w:hAnsi="Arial" w:cs="Arial"/>
                <w:b w:val="0"/>
                <w:bCs w:val="0"/>
                <w:sz w:val="20"/>
                <w:szCs w:val="20"/>
              </w:rPr>
              <w:t xml:space="preserve">quando </w:t>
            </w:r>
            <w:r w:rsidRPr="007066F1">
              <w:rPr>
                <w:rFonts w:ascii="Arial" w:eastAsiaTheme="minorHAnsi" w:hAnsi="Arial" w:cs="Arial"/>
                <w:b w:val="0"/>
                <w:bCs w:val="0"/>
                <w:sz w:val="20"/>
                <w:szCs w:val="20"/>
              </w:rPr>
              <w:t>possibile e compatibilmente con le variabili strutturali, di sicurezza e metereologiche</w:t>
            </w:r>
            <w:r>
              <w:rPr>
                <w:rFonts w:ascii="Arial" w:eastAsiaTheme="minorHAnsi" w:hAnsi="Arial" w:cs="Arial"/>
                <w:b w:val="0"/>
                <w:bCs w:val="0"/>
                <w:sz w:val="20"/>
                <w:szCs w:val="20"/>
              </w:rPr>
              <w:t>.</w:t>
            </w:r>
          </w:p>
          <w:p w:rsidR="00894ECA" w:rsidRPr="00CC4E2F" w:rsidRDefault="00894ECA" w:rsidP="002B4BE0">
            <w:pPr>
              <w:pStyle w:val="Corpodeltesto"/>
              <w:ind w:left="316" w:right="38" w:hanging="283"/>
              <w:jc w:val="both"/>
              <w:rPr>
                <w:rFonts w:ascii="Arial" w:eastAsiaTheme="minorHAnsi" w:hAnsi="Arial" w:cs="Arial"/>
                <w:b w:val="0"/>
                <w:bCs w:val="0"/>
                <w:sz w:val="10"/>
                <w:szCs w:val="10"/>
              </w:rPr>
            </w:pPr>
          </w:p>
        </w:tc>
      </w:tr>
      <w:tr w:rsidR="00894ECA" w:rsidTr="002B4BE0">
        <w:trPr>
          <w:trHeight w:val="482"/>
        </w:trPr>
        <w:tc>
          <w:tcPr>
            <w:tcW w:w="5241" w:type="dxa"/>
            <w:vMerge/>
          </w:tcPr>
          <w:p w:rsidR="00894ECA" w:rsidRDefault="00894ECA" w:rsidP="002B4BE0">
            <w:pPr>
              <w:pStyle w:val="Corpodeltesto"/>
              <w:spacing w:before="119"/>
              <w:ind w:left="173" w:hanging="173"/>
              <w:jc w:val="both"/>
              <w:rPr>
                <w:rFonts w:ascii="Arial" w:eastAsia="Times New Roman" w:hAnsi="Arial" w:cs="Arial"/>
                <w:b w:val="0"/>
                <w:bCs w:val="0"/>
                <w:sz w:val="20"/>
                <w:szCs w:val="20"/>
                <w:lang w:eastAsia="it-IT"/>
              </w:rPr>
            </w:pPr>
          </w:p>
        </w:tc>
        <w:tc>
          <w:tcPr>
            <w:tcW w:w="5250" w:type="dxa"/>
          </w:tcPr>
          <w:p w:rsidR="00894ECA" w:rsidRPr="00CC4E2F" w:rsidRDefault="00894ECA" w:rsidP="002B4BE0">
            <w:pPr>
              <w:pStyle w:val="Corpodeltesto"/>
              <w:ind w:left="316" w:right="38" w:hanging="316"/>
              <w:jc w:val="both"/>
              <w:rPr>
                <w:rFonts w:ascii="Arial" w:eastAsiaTheme="minorHAnsi" w:hAnsi="Arial" w:cs="Arial"/>
                <w:b w:val="0"/>
                <w:bCs w:val="0"/>
                <w:sz w:val="10"/>
                <w:szCs w:val="10"/>
              </w:rPr>
            </w:pPr>
          </w:p>
          <w:p w:rsidR="00894ECA" w:rsidRDefault="00894ECA" w:rsidP="002B4BE0">
            <w:pPr>
              <w:pStyle w:val="Corpodeltesto"/>
              <w:ind w:left="316" w:right="38" w:hanging="316"/>
              <w:jc w:val="both"/>
              <w:rPr>
                <w:rFonts w:ascii="Arial" w:eastAsiaTheme="minorHAnsi" w:hAnsi="Arial" w:cs="Arial"/>
                <w:b w:val="0"/>
                <w:bCs w:val="0"/>
                <w:sz w:val="20"/>
                <w:szCs w:val="20"/>
              </w:rPr>
            </w:pPr>
            <w:r w:rsidRPr="00CC4E2F">
              <w:rPr>
                <w:rFonts w:ascii="Arial" w:eastAsiaTheme="minorHAnsi" w:hAnsi="Arial" w:cs="Arial"/>
                <w:b w:val="0"/>
                <w:bCs w:val="0"/>
                <w:sz w:val="20"/>
                <w:szCs w:val="20"/>
              </w:rPr>
              <w:t>3.7</w:t>
            </w:r>
            <w:r>
              <w:rPr>
                <w:rFonts w:ascii="Arial" w:eastAsiaTheme="minorHAnsi" w:hAnsi="Arial" w:cs="Arial"/>
                <w:sz w:val="20"/>
                <w:szCs w:val="20"/>
              </w:rPr>
              <w:t xml:space="preserve"> </w:t>
            </w:r>
            <w:r w:rsidRPr="00F708E2">
              <w:rPr>
                <w:rFonts w:ascii="Arial" w:eastAsiaTheme="minorHAnsi" w:hAnsi="Arial" w:cs="Arial"/>
                <w:sz w:val="20"/>
                <w:szCs w:val="20"/>
              </w:rPr>
              <w:t>Attività di educazione fisica:</w:t>
            </w:r>
            <w:r w:rsidRPr="007D79DE">
              <w:rPr>
                <w:rFonts w:ascii="Arial" w:eastAsiaTheme="minorHAnsi" w:hAnsi="Arial" w:cs="Arial"/>
                <w:b w:val="0"/>
                <w:bCs w:val="0"/>
                <w:sz w:val="20"/>
                <w:szCs w:val="20"/>
              </w:rPr>
              <w:t xml:space="preserve"> qualora svolt</w:t>
            </w:r>
            <w:r>
              <w:rPr>
                <w:rFonts w:ascii="Arial" w:eastAsiaTheme="minorHAnsi" w:hAnsi="Arial" w:cs="Arial"/>
                <w:b w:val="0"/>
                <w:bCs w:val="0"/>
                <w:sz w:val="20"/>
                <w:szCs w:val="20"/>
              </w:rPr>
              <w:t>a</w:t>
            </w:r>
            <w:r w:rsidRPr="007D79DE">
              <w:rPr>
                <w:rFonts w:ascii="Arial" w:eastAsiaTheme="minorHAnsi" w:hAnsi="Arial" w:cs="Arial"/>
                <w:b w:val="0"/>
                <w:bCs w:val="0"/>
                <w:sz w:val="20"/>
                <w:szCs w:val="20"/>
              </w:rPr>
              <w:t xml:space="preserve"> </w:t>
            </w:r>
            <w:r w:rsidRPr="00F708E2">
              <w:rPr>
                <w:rFonts w:ascii="Arial" w:eastAsiaTheme="minorHAnsi" w:hAnsi="Arial" w:cs="Arial"/>
                <w:sz w:val="20"/>
                <w:szCs w:val="20"/>
              </w:rPr>
              <w:t>al chiuso</w:t>
            </w:r>
            <w:r w:rsidRPr="007D79DE">
              <w:rPr>
                <w:rFonts w:ascii="Arial" w:eastAsiaTheme="minorHAnsi" w:hAnsi="Arial" w:cs="Arial"/>
                <w:b w:val="0"/>
                <w:bCs w:val="0"/>
                <w:sz w:val="20"/>
                <w:szCs w:val="20"/>
              </w:rPr>
              <w:t xml:space="preserve"> (es. palestre) </w:t>
            </w:r>
            <w:r>
              <w:rPr>
                <w:rFonts w:ascii="Arial" w:eastAsiaTheme="minorHAnsi" w:hAnsi="Arial" w:cs="Arial"/>
                <w:b w:val="0"/>
                <w:bCs w:val="0"/>
                <w:sz w:val="20"/>
                <w:szCs w:val="20"/>
              </w:rPr>
              <w:t>viene</w:t>
            </w:r>
            <w:r w:rsidRPr="007D79DE">
              <w:rPr>
                <w:rFonts w:ascii="Arial" w:eastAsiaTheme="minorHAnsi" w:hAnsi="Arial" w:cs="Arial"/>
                <w:b w:val="0"/>
                <w:bCs w:val="0"/>
                <w:sz w:val="20"/>
                <w:szCs w:val="20"/>
              </w:rPr>
              <w:t xml:space="preserve"> garantita adeguata aerazione e un </w:t>
            </w:r>
            <w:r w:rsidRPr="00F708E2">
              <w:rPr>
                <w:rFonts w:ascii="Arial" w:eastAsiaTheme="minorHAnsi" w:hAnsi="Arial" w:cs="Arial"/>
                <w:sz w:val="20"/>
                <w:szCs w:val="20"/>
              </w:rPr>
              <w:t xml:space="preserve">distanziamento interpersonale di </w:t>
            </w:r>
            <w:r w:rsidRPr="0091768C">
              <w:rPr>
                <w:rFonts w:ascii="Arial" w:eastAsiaTheme="minorHAnsi" w:hAnsi="Arial" w:cs="Arial"/>
                <w:sz w:val="20"/>
                <w:szCs w:val="20"/>
              </w:rPr>
              <w:t>almeno 2 metri</w:t>
            </w:r>
            <w:r w:rsidRPr="0091768C">
              <w:rPr>
                <w:rFonts w:ascii="Arial" w:eastAsiaTheme="minorHAnsi" w:hAnsi="Arial" w:cs="Arial"/>
                <w:b w:val="0"/>
                <w:bCs w:val="0"/>
                <w:sz w:val="20"/>
                <w:szCs w:val="20"/>
              </w:rPr>
              <w:t xml:space="preserve"> (in</w:t>
            </w:r>
            <w:r w:rsidRPr="006E0D2C">
              <w:rPr>
                <w:rFonts w:ascii="Arial" w:eastAsiaTheme="minorHAnsi" w:hAnsi="Arial" w:cs="Arial"/>
                <w:b w:val="0"/>
                <w:bCs w:val="0"/>
                <w:sz w:val="20"/>
                <w:szCs w:val="20"/>
              </w:rPr>
              <w:t xml:space="preserve"> analogia a quanto disciplinato nell’allegato 17 del DPCM 17 maggio 2020). N</w:t>
            </w:r>
            <w:r w:rsidRPr="007D79DE">
              <w:rPr>
                <w:rFonts w:ascii="Arial" w:eastAsiaTheme="minorHAnsi" w:hAnsi="Arial" w:cs="Arial"/>
                <w:b w:val="0"/>
                <w:bCs w:val="0"/>
                <w:sz w:val="20"/>
                <w:szCs w:val="20"/>
              </w:rPr>
              <w:t>elle prime fasi di riapertura dell</w:t>
            </w:r>
            <w:r>
              <w:rPr>
                <w:rFonts w:ascii="Arial" w:eastAsiaTheme="minorHAnsi" w:hAnsi="Arial" w:cs="Arial"/>
                <w:b w:val="0"/>
                <w:bCs w:val="0"/>
                <w:sz w:val="20"/>
                <w:szCs w:val="20"/>
              </w:rPr>
              <w:t>a</w:t>
            </w:r>
            <w:r w:rsidRPr="007D79DE">
              <w:rPr>
                <w:rFonts w:ascii="Arial" w:eastAsiaTheme="minorHAnsi" w:hAnsi="Arial" w:cs="Arial"/>
                <w:b w:val="0"/>
                <w:bCs w:val="0"/>
                <w:sz w:val="20"/>
                <w:szCs w:val="20"/>
              </w:rPr>
              <w:t xml:space="preserve"> scuol</w:t>
            </w:r>
            <w:r>
              <w:rPr>
                <w:rFonts w:ascii="Arial" w:eastAsiaTheme="minorHAnsi" w:hAnsi="Arial" w:cs="Arial"/>
                <w:b w:val="0"/>
                <w:bCs w:val="0"/>
                <w:sz w:val="20"/>
                <w:szCs w:val="20"/>
              </w:rPr>
              <w:t>a</w:t>
            </w:r>
            <w:r w:rsidRPr="007D79DE">
              <w:rPr>
                <w:rFonts w:ascii="Arial" w:eastAsiaTheme="minorHAnsi" w:hAnsi="Arial" w:cs="Arial"/>
                <w:b w:val="0"/>
                <w:bCs w:val="0"/>
                <w:sz w:val="20"/>
                <w:szCs w:val="20"/>
              </w:rPr>
              <w:t xml:space="preserve"> i giochi di </w:t>
            </w:r>
            <w:r w:rsidRPr="007D79DE">
              <w:rPr>
                <w:rFonts w:ascii="Arial" w:eastAsiaTheme="minorHAnsi" w:hAnsi="Arial" w:cs="Arial"/>
                <w:b w:val="0"/>
                <w:bCs w:val="0"/>
                <w:sz w:val="20"/>
                <w:szCs w:val="20"/>
              </w:rPr>
              <w:lastRenderedPageBreak/>
              <w:t>squadra e gli sport di gruppo</w:t>
            </w:r>
            <w:r>
              <w:rPr>
                <w:rFonts w:ascii="Arial" w:eastAsiaTheme="minorHAnsi" w:hAnsi="Arial" w:cs="Arial"/>
                <w:b w:val="0"/>
                <w:bCs w:val="0"/>
                <w:sz w:val="20"/>
                <w:szCs w:val="20"/>
              </w:rPr>
              <w:t xml:space="preserve"> </w:t>
            </w:r>
            <w:r w:rsidRPr="007D79DE">
              <w:rPr>
                <w:rFonts w:ascii="Arial" w:eastAsiaTheme="minorHAnsi" w:hAnsi="Arial" w:cs="Arial"/>
                <w:b w:val="0"/>
                <w:bCs w:val="0"/>
                <w:sz w:val="20"/>
                <w:szCs w:val="20"/>
              </w:rPr>
              <w:t xml:space="preserve">sono sconsigliati, mentre </w:t>
            </w:r>
            <w:r>
              <w:rPr>
                <w:rFonts w:ascii="Arial" w:eastAsiaTheme="minorHAnsi" w:hAnsi="Arial" w:cs="Arial"/>
                <w:b w:val="0"/>
                <w:bCs w:val="0"/>
                <w:sz w:val="20"/>
                <w:szCs w:val="20"/>
              </w:rPr>
              <w:t>vengono</w:t>
            </w:r>
            <w:r w:rsidRPr="007D79DE">
              <w:rPr>
                <w:rFonts w:ascii="Arial" w:eastAsiaTheme="minorHAnsi" w:hAnsi="Arial" w:cs="Arial"/>
                <w:b w:val="0"/>
                <w:bCs w:val="0"/>
                <w:sz w:val="20"/>
                <w:szCs w:val="20"/>
              </w:rPr>
              <w:t xml:space="preserve"> privilegiare le attività fisiche sportive individuali che permettano il distanziamento fisico.</w:t>
            </w:r>
          </w:p>
          <w:p w:rsidR="00894ECA" w:rsidRPr="00CC4E2F" w:rsidRDefault="00894ECA" w:rsidP="002B4BE0">
            <w:pPr>
              <w:pStyle w:val="Corpodeltesto"/>
              <w:ind w:left="316" w:right="38" w:hanging="316"/>
              <w:jc w:val="both"/>
              <w:rPr>
                <w:rFonts w:ascii="Arial" w:eastAsiaTheme="minorHAnsi" w:hAnsi="Arial" w:cs="Arial"/>
                <w:b w:val="0"/>
                <w:bCs w:val="0"/>
                <w:sz w:val="10"/>
                <w:szCs w:val="10"/>
              </w:rPr>
            </w:pPr>
          </w:p>
        </w:tc>
      </w:tr>
      <w:tr w:rsidR="00894ECA" w:rsidRPr="00E34CAA" w:rsidTr="00B45D49">
        <w:trPr>
          <w:trHeight w:val="311"/>
        </w:trPr>
        <w:tc>
          <w:tcPr>
            <w:tcW w:w="5241" w:type="dxa"/>
            <w:vMerge/>
          </w:tcPr>
          <w:p w:rsidR="00894ECA" w:rsidRDefault="00894ECA" w:rsidP="002B4BE0">
            <w:pPr>
              <w:pStyle w:val="Corpodeltesto"/>
              <w:spacing w:before="119"/>
              <w:jc w:val="both"/>
              <w:rPr>
                <w:rFonts w:ascii="Arial" w:eastAsia="Times New Roman" w:hAnsi="Arial" w:cs="Arial"/>
                <w:b w:val="0"/>
                <w:bCs w:val="0"/>
                <w:sz w:val="20"/>
                <w:szCs w:val="20"/>
                <w:lang w:eastAsia="it-IT"/>
              </w:rPr>
            </w:pPr>
          </w:p>
        </w:tc>
        <w:tc>
          <w:tcPr>
            <w:tcW w:w="5250" w:type="dxa"/>
          </w:tcPr>
          <w:p w:rsidR="00835D6C" w:rsidRPr="00E34CAA" w:rsidRDefault="00835D6C" w:rsidP="00835D6C">
            <w:pPr>
              <w:pStyle w:val="Corpodeltesto"/>
              <w:ind w:left="316" w:right="38" w:hanging="316"/>
              <w:jc w:val="both"/>
              <w:rPr>
                <w:rFonts w:ascii="Arial" w:eastAsiaTheme="minorHAnsi" w:hAnsi="Arial" w:cs="Arial"/>
                <w:b w:val="0"/>
                <w:bCs w:val="0"/>
                <w:sz w:val="20"/>
                <w:szCs w:val="20"/>
              </w:rPr>
            </w:pPr>
            <w:r w:rsidRPr="00E34CAA">
              <w:rPr>
                <w:rFonts w:ascii="Arial" w:eastAsiaTheme="minorHAnsi" w:hAnsi="Arial" w:cs="Arial"/>
                <w:b w:val="0"/>
                <w:bCs w:val="0"/>
                <w:sz w:val="20"/>
                <w:szCs w:val="20"/>
              </w:rPr>
              <w:t>3.8</w:t>
            </w:r>
            <w:r w:rsidRPr="00E34CAA">
              <w:rPr>
                <w:rFonts w:ascii="Arial" w:eastAsiaTheme="minorHAnsi" w:hAnsi="Arial" w:cs="Arial"/>
                <w:sz w:val="20"/>
                <w:szCs w:val="20"/>
              </w:rPr>
              <w:t xml:space="preserve"> Consumo del pasto a scuola</w:t>
            </w:r>
            <w:r w:rsidR="009E40A1" w:rsidRPr="00E34CAA">
              <w:rPr>
                <w:rFonts w:ascii="Arial" w:eastAsiaTheme="minorHAnsi" w:hAnsi="Arial" w:cs="Arial"/>
                <w:sz w:val="20"/>
                <w:szCs w:val="20"/>
              </w:rPr>
              <w:t xml:space="preserve">: </w:t>
            </w:r>
            <w:r w:rsidR="009E40A1" w:rsidRPr="00E34CAA">
              <w:rPr>
                <w:rFonts w:ascii="Arial" w:eastAsiaTheme="minorHAnsi" w:hAnsi="Arial" w:cs="Arial"/>
                <w:b w:val="0"/>
                <w:sz w:val="20"/>
                <w:szCs w:val="20"/>
              </w:rPr>
              <w:t xml:space="preserve">il consumo del pasto avverrà nella mensa scolastica dove </w:t>
            </w:r>
            <w:r w:rsidRPr="00E34CAA">
              <w:rPr>
                <w:rFonts w:ascii="Arial" w:eastAsiaTheme="minorHAnsi" w:hAnsi="Arial" w:cs="Arial"/>
                <w:b w:val="0"/>
                <w:bCs w:val="0"/>
                <w:sz w:val="20"/>
                <w:szCs w:val="20"/>
              </w:rPr>
              <w:t>sono state identificate soluzioni organizzative ad hoc che consentono di assicurare il necessario distanziamento di almeno 1 metro tra i commensali attraverso la gestione degli spazi, dei tempi (turnazioni).</w:t>
            </w:r>
          </w:p>
          <w:p w:rsidR="00835D6C" w:rsidRPr="00E34CAA" w:rsidRDefault="00835D6C" w:rsidP="00835D6C">
            <w:pPr>
              <w:pStyle w:val="Corpodeltesto"/>
              <w:ind w:left="316" w:right="38" w:hanging="316"/>
              <w:jc w:val="both"/>
              <w:rPr>
                <w:rFonts w:ascii="Arial" w:eastAsiaTheme="minorHAnsi" w:hAnsi="Arial" w:cs="Arial"/>
                <w:b w:val="0"/>
                <w:bCs w:val="0"/>
                <w:sz w:val="20"/>
                <w:szCs w:val="20"/>
              </w:rPr>
            </w:pPr>
          </w:p>
          <w:p w:rsidR="00894ECA" w:rsidRPr="00E34CAA" w:rsidRDefault="009E40A1" w:rsidP="00835D6C">
            <w:pPr>
              <w:ind w:left="316" w:right="30" w:hanging="316"/>
              <w:jc w:val="both"/>
              <w:rPr>
                <w:rFonts w:ascii="Arial" w:hAnsi="Arial" w:cs="Arial"/>
                <w:sz w:val="20"/>
                <w:szCs w:val="20"/>
              </w:rPr>
            </w:pPr>
            <w:r w:rsidRPr="00E34CAA">
              <w:rPr>
                <w:rFonts w:ascii="Arial" w:eastAsia="Carlito" w:hAnsi="Arial" w:cs="Arial"/>
                <w:b/>
                <w:bCs/>
                <w:sz w:val="20"/>
                <w:szCs w:val="20"/>
              </w:rPr>
              <w:t xml:space="preserve"> </w:t>
            </w:r>
            <w:r w:rsidR="00835D6C" w:rsidRPr="00E34CAA">
              <w:rPr>
                <w:rFonts w:ascii="Arial" w:eastAsia="Carlito" w:hAnsi="Arial" w:cs="Arial"/>
                <w:b/>
                <w:bCs/>
                <w:sz w:val="20"/>
                <w:szCs w:val="20"/>
              </w:rPr>
              <w:t xml:space="preserve">(Allegato </w:t>
            </w:r>
            <w:r w:rsidR="00000132" w:rsidRPr="00E34CAA">
              <w:rPr>
                <w:rFonts w:ascii="Arial" w:eastAsia="Carlito" w:hAnsi="Arial" w:cs="Arial"/>
                <w:b/>
                <w:bCs/>
                <w:sz w:val="20"/>
                <w:szCs w:val="20"/>
              </w:rPr>
              <w:t>13</w:t>
            </w:r>
            <w:r w:rsidR="00835D6C" w:rsidRPr="00E34CAA">
              <w:rPr>
                <w:rFonts w:ascii="Arial" w:eastAsia="Carlito" w:hAnsi="Arial" w:cs="Arial"/>
                <w:b/>
                <w:bCs/>
                <w:sz w:val="20"/>
                <w:szCs w:val="20"/>
              </w:rPr>
              <w:t xml:space="preserve"> – TABELLA RIPORTANTE TEMPI TURNAZIONE)</w:t>
            </w:r>
          </w:p>
        </w:tc>
      </w:tr>
      <w:tr w:rsidR="00894ECA" w:rsidTr="002B4BE0">
        <w:trPr>
          <w:trHeight w:val="1329"/>
        </w:trPr>
        <w:tc>
          <w:tcPr>
            <w:tcW w:w="5241" w:type="dxa"/>
            <w:vMerge/>
          </w:tcPr>
          <w:p w:rsidR="00894ECA" w:rsidRDefault="00894ECA" w:rsidP="002B4BE0">
            <w:pPr>
              <w:pStyle w:val="Corpodeltesto"/>
              <w:spacing w:before="119"/>
              <w:jc w:val="both"/>
              <w:rPr>
                <w:rFonts w:ascii="Arial" w:eastAsia="Times New Roman" w:hAnsi="Arial" w:cs="Arial"/>
                <w:b w:val="0"/>
                <w:bCs w:val="0"/>
                <w:sz w:val="20"/>
                <w:szCs w:val="20"/>
                <w:lang w:eastAsia="it-IT"/>
              </w:rPr>
            </w:pPr>
          </w:p>
        </w:tc>
        <w:tc>
          <w:tcPr>
            <w:tcW w:w="5250" w:type="dxa"/>
          </w:tcPr>
          <w:p w:rsidR="00894ECA" w:rsidRDefault="00894ECA" w:rsidP="002B4BE0">
            <w:pPr>
              <w:pStyle w:val="Corpodeltesto"/>
              <w:ind w:left="316" w:right="38" w:hanging="316"/>
              <w:jc w:val="both"/>
              <w:rPr>
                <w:rFonts w:ascii="Arial" w:eastAsiaTheme="minorHAnsi" w:hAnsi="Arial" w:cs="Arial"/>
                <w:b w:val="0"/>
                <w:bCs w:val="0"/>
                <w:sz w:val="12"/>
                <w:szCs w:val="12"/>
              </w:rPr>
            </w:pPr>
          </w:p>
          <w:p w:rsidR="00894ECA" w:rsidRDefault="00894ECA" w:rsidP="002B4BE0">
            <w:pPr>
              <w:pStyle w:val="Corpodeltesto"/>
              <w:spacing w:before="37" w:line="259" w:lineRule="auto"/>
              <w:ind w:left="316" w:hanging="316"/>
              <w:jc w:val="both"/>
              <w:rPr>
                <w:rFonts w:ascii="Arial" w:eastAsiaTheme="minorHAnsi" w:hAnsi="Arial" w:cs="Arial"/>
                <w:b w:val="0"/>
                <w:bCs w:val="0"/>
                <w:sz w:val="20"/>
                <w:szCs w:val="20"/>
              </w:rPr>
            </w:pPr>
            <w:r w:rsidRPr="000C2E16">
              <w:rPr>
                <w:rFonts w:ascii="Arial" w:eastAsiaTheme="minorHAnsi" w:hAnsi="Arial" w:cs="Arial"/>
                <w:b w:val="0"/>
                <w:bCs w:val="0"/>
                <w:sz w:val="20"/>
                <w:szCs w:val="20"/>
              </w:rPr>
              <w:t>3.9</w:t>
            </w:r>
            <w:r>
              <w:rPr>
                <w:rFonts w:ascii="Arial" w:eastAsiaTheme="minorHAnsi" w:hAnsi="Arial" w:cs="Arial"/>
                <w:sz w:val="20"/>
                <w:szCs w:val="20"/>
              </w:rPr>
              <w:t xml:space="preserve"> </w:t>
            </w:r>
            <w:r w:rsidRPr="003F3794">
              <w:rPr>
                <w:rFonts w:ascii="Arial" w:eastAsiaTheme="minorHAnsi" w:hAnsi="Arial" w:cs="Arial"/>
                <w:sz w:val="20"/>
                <w:szCs w:val="20"/>
              </w:rPr>
              <w:t>Locali scolastici destinati alla didattica:</w:t>
            </w:r>
            <w:r>
              <w:rPr>
                <w:rFonts w:ascii="Arial" w:eastAsiaTheme="minorHAnsi" w:hAnsi="Arial" w:cs="Arial"/>
                <w:b w:val="0"/>
                <w:bCs w:val="0"/>
                <w:sz w:val="20"/>
                <w:szCs w:val="20"/>
              </w:rPr>
              <w:t xml:space="preserve"> sono </w:t>
            </w:r>
            <w:r w:rsidRPr="007A5A47">
              <w:rPr>
                <w:rFonts w:ascii="Arial" w:eastAsiaTheme="minorHAnsi" w:hAnsi="Arial" w:cs="Arial"/>
                <w:b w:val="0"/>
                <w:bCs w:val="0"/>
                <w:sz w:val="20"/>
                <w:szCs w:val="20"/>
              </w:rPr>
              <w:t xml:space="preserve">dotati di finestre per garantire un ricambio d’aria </w:t>
            </w:r>
            <w:r>
              <w:rPr>
                <w:rFonts w:ascii="Arial" w:eastAsiaTheme="minorHAnsi" w:hAnsi="Arial" w:cs="Arial"/>
                <w:b w:val="0"/>
                <w:bCs w:val="0"/>
                <w:sz w:val="20"/>
                <w:szCs w:val="20"/>
              </w:rPr>
              <w:t xml:space="preserve">naturale </w:t>
            </w:r>
            <w:r w:rsidRPr="007A5A47">
              <w:rPr>
                <w:rFonts w:ascii="Arial" w:eastAsiaTheme="minorHAnsi" w:hAnsi="Arial" w:cs="Arial"/>
                <w:b w:val="0"/>
                <w:bCs w:val="0"/>
                <w:sz w:val="20"/>
                <w:szCs w:val="20"/>
              </w:rPr>
              <w:t>regolare e sufficiente</w:t>
            </w:r>
            <w:r>
              <w:rPr>
                <w:rFonts w:ascii="Arial" w:eastAsiaTheme="minorHAnsi" w:hAnsi="Arial" w:cs="Arial"/>
                <w:b w:val="0"/>
                <w:bCs w:val="0"/>
                <w:sz w:val="20"/>
                <w:szCs w:val="20"/>
              </w:rPr>
              <w:t>.</w:t>
            </w:r>
            <w:r w:rsidRPr="007A5A47">
              <w:rPr>
                <w:rFonts w:ascii="Arial" w:eastAsiaTheme="minorHAnsi" w:hAnsi="Arial" w:cs="Arial"/>
                <w:b w:val="0"/>
                <w:bCs w:val="0"/>
                <w:sz w:val="20"/>
                <w:szCs w:val="20"/>
              </w:rPr>
              <w:t xml:space="preserve"> </w:t>
            </w:r>
          </w:p>
          <w:p w:rsidR="00894ECA" w:rsidRPr="00172B50" w:rsidRDefault="00894ECA" w:rsidP="002B4BE0">
            <w:pPr>
              <w:pStyle w:val="Corpodeltesto"/>
              <w:spacing w:before="37" w:line="259" w:lineRule="auto"/>
              <w:ind w:left="316" w:hanging="316"/>
              <w:jc w:val="both"/>
            </w:pPr>
            <w:r>
              <w:rPr>
                <w:rFonts w:ascii="Arial" w:eastAsiaTheme="minorHAnsi" w:hAnsi="Arial" w:cs="Arial"/>
                <w:b w:val="0"/>
                <w:bCs w:val="0"/>
                <w:sz w:val="20"/>
                <w:szCs w:val="20"/>
              </w:rPr>
              <w:t xml:space="preserve">      </w:t>
            </w:r>
            <w:r w:rsidRPr="007A5A47">
              <w:rPr>
                <w:rFonts w:ascii="Arial" w:eastAsiaTheme="minorHAnsi" w:hAnsi="Arial" w:cs="Arial"/>
                <w:b w:val="0"/>
                <w:bCs w:val="0"/>
                <w:sz w:val="20"/>
                <w:szCs w:val="20"/>
              </w:rPr>
              <w:t>Relativamente agli impianti di condizionamento si rimanda alle specifiche indicazione del documento Rapporto ISS COVID-19 n.5</w:t>
            </w:r>
            <w:r>
              <w:rPr>
                <w:rFonts w:ascii="Arial" w:eastAsiaTheme="minorHAnsi" w:hAnsi="Arial" w:cs="Arial"/>
                <w:b w:val="0"/>
                <w:bCs w:val="0"/>
                <w:sz w:val="20"/>
                <w:szCs w:val="20"/>
              </w:rPr>
              <w:t xml:space="preserve"> </w:t>
            </w:r>
            <w:r w:rsidRPr="007A5A47">
              <w:rPr>
                <w:rFonts w:ascii="Arial" w:eastAsiaTheme="minorHAnsi" w:hAnsi="Arial" w:cs="Arial"/>
                <w:b w:val="0"/>
                <w:bCs w:val="0"/>
                <w:sz w:val="20"/>
                <w:szCs w:val="20"/>
              </w:rPr>
              <w:t>del</w:t>
            </w:r>
            <w:r>
              <w:rPr>
                <w:rFonts w:ascii="Arial" w:eastAsiaTheme="minorHAnsi" w:hAnsi="Arial" w:cs="Arial"/>
                <w:b w:val="0"/>
                <w:bCs w:val="0"/>
                <w:sz w:val="20"/>
                <w:szCs w:val="20"/>
              </w:rPr>
              <w:t xml:space="preserve"> </w:t>
            </w:r>
            <w:r w:rsidRPr="007A5A47">
              <w:rPr>
                <w:rFonts w:ascii="Arial" w:eastAsiaTheme="minorHAnsi" w:hAnsi="Arial" w:cs="Arial"/>
                <w:b w:val="0"/>
                <w:bCs w:val="0"/>
                <w:sz w:val="20"/>
                <w:szCs w:val="20"/>
              </w:rPr>
              <w:t>21</w:t>
            </w:r>
            <w:r>
              <w:rPr>
                <w:rFonts w:ascii="Arial" w:eastAsiaTheme="minorHAnsi" w:hAnsi="Arial" w:cs="Arial"/>
                <w:b w:val="0"/>
                <w:bCs w:val="0"/>
                <w:sz w:val="20"/>
                <w:szCs w:val="20"/>
              </w:rPr>
              <w:t>/04/2020 disponibile n</w:t>
            </w:r>
            <w:r w:rsidRPr="007A5A47">
              <w:rPr>
                <w:rFonts w:ascii="Arial" w:eastAsiaTheme="minorHAnsi" w:hAnsi="Arial" w:cs="Arial"/>
                <w:b w:val="0"/>
                <w:bCs w:val="0"/>
                <w:sz w:val="20"/>
                <w:szCs w:val="20"/>
              </w:rPr>
              <w:t>el</w:t>
            </w:r>
            <w:r>
              <w:rPr>
                <w:rFonts w:ascii="Arial" w:eastAsiaTheme="minorHAnsi" w:hAnsi="Arial" w:cs="Arial"/>
                <w:b w:val="0"/>
                <w:bCs w:val="0"/>
                <w:sz w:val="20"/>
                <w:szCs w:val="20"/>
              </w:rPr>
              <w:t xml:space="preserve"> </w:t>
            </w:r>
            <w:r w:rsidRPr="007A5A47">
              <w:rPr>
                <w:rFonts w:ascii="Arial" w:eastAsiaTheme="minorHAnsi" w:hAnsi="Arial" w:cs="Arial"/>
                <w:b w:val="0"/>
                <w:bCs w:val="0"/>
                <w:sz w:val="20"/>
                <w:szCs w:val="20"/>
              </w:rPr>
              <w:t>link</w:t>
            </w:r>
            <w:r w:rsidRPr="007A5A47">
              <w:rPr>
                <w:rFonts w:ascii="Arial" w:eastAsiaTheme="minorHAnsi" w:hAnsi="Arial" w:cs="Arial"/>
                <w:b w:val="0"/>
                <w:bCs w:val="0"/>
                <w:sz w:val="20"/>
                <w:szCs w:val="20"/>
              </w:rPr>
              <w:tab/>
              <w:t>di</w:t>
            </w:r>
            <w:r>
              <w:rPr>
                <w:rFonts w:ascii="Arial" w:eastAsiaTheme="minorHAnsi" w:hAnsi="Arial" w:cs="Arial"/>
                <w:b w:val="0"/>
                <w:bCs w:val="0"/>
                <w:sz w:val="20"/>
                <w:szCs w:val="20"/>
              </w:rPr>
              <w:t xml:space="preserve"> </w:t>
            </w:r>
            <w:r w:rsidRPr="007A5A47">
              <w:rPr>
                <w:rFonts w:ascii="Arial" w:eastAsiaTheme="minorHAnsi" w:hAnsi="Arial" w:cs="Arial"/>
                <w:b w:val="0"/>
                <w:bCs w:val="0"/>
                <w:sz w:val="20"/>
                <w:szCs w:val="20"/>
              </w:rPr>
              <w:t>seguito</w:t>
            </w:r>
            <w:r>
              <w:rPr>
                <w:rFonts w:ascii="Arial" w:eastAsiaTheme="minorHAnsi" w:hAnsi="Arial" w:cs="Arial"/>
                <w:b w:val="0"/>
                <w:bCs w:val="0"/>
                <w:sz w:val="20"/>
                <w:szCs w:val="20"/>
              </w:rPr>
              <w:t xml:space="preserve"> </w:t>
            </w:r>
            <w:r w:rsidRPr="007A5A47">
              <w:rPr>
                <w:rFonts w:ascii="Arial" w:eastAsiaTheme="minorHAnsi" w:hAnsi="Arial" w:cs="Arial"/>
                <w:b w:val="0"/>
                <w:bCs w:val="0"/>
                <w:sz w:val="20"/>
                <w:szCs w:val="20"/>
              </w:rPr>
              <w:t>riportato</w:t>
            </w:r>
            <w:r>
              <w:rPr>
                <w:color w:val="0462C0"/>
                <w:spacing w:val="-3"/>
                <w:u w:val="single" w:color="0462C0"/>
              </w:rPr>
              <w:t xml:space="preserve"> </w:t>
            </w:r>
            <w:r w:rsidRPr="00172B50">
              <w:rPr>
                <w:color w:val="0462C0"/>
              </w:rPr>
              <w:t>https://</w:t>
            </w:r>
            <w:hyperlink r:id="rId46">
              <w:r w:rsidRPr="00172B50">
                <w:rPr>
                  <w:color w:val="0462C0"/>
                </w:rPr>
                <w:t>www.iss.it/documents/20126/0/Rapporto+ISS+COVID-19+n.+5_2020+REV.pdf/2d27068f-6306-</w:t>
              </w:r>
            </w:hyperlink>
            <w:r w:rsidRPr="00172B50">
              <w:rPr>
                <w:color w:val="0462C0"/>
              </w:rPr>
              <w:t xml:space="preserve"> 94ea-47e8-0539f0119b91?t=1588146889381</w:t>
            </w:r>
          </w:p>
          <w:p w:rsidR="00894ECA" w:rsidRPr="000C2E16" w:rsidRDefault="00894ECA" w:rsidP="002B4BE0">
            <w:pPr>
              <w:pStyle w:val="Corpodeltesto"/>
              <w:ind w:left="316" w:right="38" w:hanging="316"/>
              <w:jc w:val="both"/>
              <w:rPr>
                <w:rFonts w:ascii="Arial" w:eastAsiaTheme="minorHAnsi" w:hAnsi="Arial" w:cs="Arial"/>
                <w:b w:val="0"/>
                <w:bCs w:val="0"/>
                <w:sz w:val="12"/>
                <w:szCs w:val="12"/>
              </w:rPr>
            </w:pPr>
          </w:p>
        </w:tc>
      </w:tr>
    </w:tbl>
    <w:p w:rsidR="00894ECA" w:rsidRPr="000E44C3" w:rsidRDefault="00894ECA" w:rsidP="00894ECA">
      <w:pPr>
        <w:rPr>
          <w:sz w:val="6"/>
          <w:szCs w:val="6"/>
        </w:rPr>
      </w:pPr>
    </w:p>
    <w:tbl>
      <w:tblPr>
        <w:tblStyle w:val="Grigliatabella"/>
        <w:tblW w:w="10491" w:type="dxa"/>
        <w:tblInd w:w="-431" w:type="dxa"/>
        <w:tblLook w:val="04A0"/>
      </w:tblPr>
      <w:tblGrid>
        <w:gridCol w:w="5245"/>
        <w:gridCol w:w="5246"/>
      </w:tblGrid>
      <w:tr w:rsidR="00894ECA" w:rsidRPr="009E5E4C" w:rsidTr="009E5E4C">
        <w:tc>
          <w:tcPr>
            <w:tcW w:w="5245" w:type="dxa"/>
            <w:shd w:val="clear" w:color="auto" w:fill="FFE599" w:themeFill="accent4" w:themeFillTint="66"/>
          </w:tcPr>
          <w:p w:rsidR="00894ECA" w:rsidRPr="009E5E4C" w:rsidRDefault="00894ECA" w:rsidP="009E5E4C">
            <w:pPr>
              <w:pStyle w:val="Titolo1"/>
              <w:numPr>
                <w:ilvl w:val="0"/>
                <w:numId w:val="1"/>
              </w:numPr>
              <w:tabs>
                <w:tab w:val="left" w:pos="3981"/>
              </w:tabs>
              <w:spacing w:before="0"/>
              <w:ind w:left="426"/>
              <w:jc w:val="center"/>
              <w:outlineLvl w:val="0"/>
              <w:rPr>
                <w:rFonts w:ascii="Arial" w:hAnsi="Arial" w:cs="Arial"/>
                <w:sz w:val="20"/>
                <w:szCs w:val="20"/>
              </w:rPr>
            </w:pPr>
            <w:r w:rsidRPr="009E5E4C">
              <w:rPr>
                <w:rFonts w:ascii="Arial" w:hAnsi="Arial" w:cs="Arial"/>
                <w:sz w:val="20"/>
                <w:szCs w:val="20"/>
              </w:rPr>
              <w:t>INDICAZIONI PER STUDENTI</w:t>
            </w:r>
          </w:p>
          <w:p w:rsidR="00894ECA" w:rsidRPr="009E5E4C" w:rsidRDefault="00894ECA" w:rsidP="009E5E4C">
            <w:pPr>
              <w:pStyle w:val="Titolo1"/>
              <w:tabs>
                <w:tab w:val="left" w:pos="3981"/>
              </w:tabs>
              <w:spacing w:before="0"/>
              <w:ind w:left="66" w:firstLine="0"/>
              <w:jc w:val="center"/>
              <w:outlineLvl w:val="0"/>
              <w:rPr>
                <w:rFonts w:ascii="Arial" w:hAnsi="Arial" w:cs="Arial"/>
                <w:sz w:val="20"/>
                <w:szCs w:val="20"/>
              </w:rPr>
            </w:pPr>
            <w:r w:rsidRPr="009E5E4C">
              <w:rPr>
                <w:rFonts w:ascii="Arial" w:hAnsi="Arial" w:cs="Arial"/>
                <w:sz w:val="20"/>
                <w:szCs w:val="20"/>
              </w:rPr>
              <w:t>CON DISABILITA’</w:t>
            </w:r>
          </w:p>
        </w:tc>
        <w:tc>
          <w:tcPr>
            <w:tcW w:w="5246" w:type="dxa"/>
            <w:shd w:val="clear" w:color="auto" w:fill="DEEAF6" w:themeFill="accent5" w:themeFillTint="33"/>
          </w:tcPr>
          <w:p w:rsidR="00894ECA" w:rsidRPr="009E5E4C" w:rsidRDefault="00894ECA" w:rsidP="009E5E4C">
            <w:pPr>
              <w:pStyle w:val="Titolo1"/>
              <w:tabs>
                <w:tab w:val="left" w:pos="3981"/>
              </w:tabs>
              <w:spacing w:before="0"/>
              <w:ind w:left="426" w:firstLine="0"/>
              <w:jc w:val="center"/>
              <w:outlineLvl w:val="0"/>
              <w:rPr>
                <w:rFonts w:ascii="Arial" w:hAnsi="Arial" w:cs="Arial"/>
                <w:sz w:val="20"/>
                <w:szCs w:val="20"/>
              </w:rPr>
            </w:pPr>
            <w:r w:rsidRPr="009E5E4C">
              <w:rPr>
                <w:rFonts w:ascii="Arial" w:hAnsi="Arial" w:cs="Arial"/>
                <w:sz w:val="20"/>
                <w:szCs w:val="20"/>
              </w:rPr>
              <w:t>MISURE e/o AZIONI INTRAPRESE</w:t>
            </w:r>
          </w:p>
        </w:tc>
      </w:tr>
      <w:tr w:rsidR="00C44FA2" w:rsidTr="002B4BE0">
        <w:tc>
          <w:tcPr>
            <w:tcW w:w="5245" w:type="dxa"/>
          </w:tcPr>
          <w:p w:rsidR="00C44FA2" w:rsidRPr="00066DC4" w:rsidRDefault="00C44FA2" w:rsidP="00C44FA2">
            <w:pPr>
              <w:pStyle w:val="Titolo1"/>
              <w:tabs>
                <w:tab w:val="left" w:pos="30"/>
              </w:tabs>
              <w:ind w:left="30" w:firstLine="0"/>
              <w:jc w:val="both"/>
              <w:outlineLvl w:val="0"/>
              <w:rPr>
                <w:rFonts w:ascii="Arial" w:eastAsia="Times New Roman" w:hAnsi="Arial" w:cs="Arial"/>
                <w:b w:val="0"/>
                <w:bCs w:val="0"/>
                <w:i w:val="0"/>
                <w:iCs/>
                <w:sz w:val="20"/>
                <w:szCs w:val="20"/>
                <w:lang w:eastAsia="it-IT"/>
              </w:rPr>
            </w:pPr>
            <w:r>
              <w:rPr>
                <w:rFonts w:ascii="Arial" w:eastAsia="Times New Roman" w:hAnsi="Arial" w:cs="Arial"/>
                <w:b w:val="0"/>
                <w:bCs w:val="0"/>
                <w:i w:val="0"/>
                <w:iCs/>
                <w:sz w:val="20"/>
                <w:szCs w:val="20"/>
                <w:lang w:eastAsia="it-IT"/>
              </w:rPr>
              <w:t>L</w:t>
            </w:r>
            <w:r w:rsidRPr="00066DC4">
              <w:rPr>
                <w:rFonts w:ascii="Arial" w:eastAsia="Times New Roman" w:hAnsi="Arial" w:cs="Arial"/>
                <w:b w:val="0"/>
                <w:bCs w:val="0"/>
                <w:i w:val="0"/>
                <w:iCs/>
                <w:sz w:val="20"/>
                <w:szCs w:val="20"/>
                <w:lang w:eastAsia="it-IT"/>
              </w:rPr>
              <w:t xml:space="preserve">a gestione </w:t>
            </w:r>
            <w:r>
              <w:rPr>
                <w:rFonts w:ascii="Arial" w:eastAsia="Times New Roman" w:hAnsi="Arial" w:cs="Arial"/>
                <w:b w:val="0"/>
                <w:bCs w:val="0"/>
                <w:i w:val="0"/>
                <w:iCs/>
                <w:sz w:val="20"/>
                <w:szCs w:val="20"/>
                <w:lang w:eastAsia="it-IT"/>
              </w:rPr>
              <w:t>dei bambini/alunni/studenti</w:t>
            </w:r>
            <w:r w:rsidRPr="00066DC4">
              <w:rPr>
                <w:rFonts w:ascii="Arial" w:eastAsia="Times New Roman" w:hAnsi="Arial" w:cs="Arial"/>
                <w:b w:val="0"/>
                <w:bCs w:val="0"/>
                <w:i w:val="0"/>
                <w:iCs/>
                <w:sz w:val="20"/>
                <w:szCs w:val="20"/>
                <w:lang w:eastAsia="it-IT"/>
              </w:rPr>
              <w:t xml:space="preserve"> con disabilità certificata </w:t>
            </w:r>
            <w:r>
              <w:rPr>
                <w:rFonts w:ascii="Arial" w:eastAsia="Times New Roman" w:hAnsi="Arial" w:cs="Arial"/>
                <w:b w:val="0"/>
                <w:bCs w:val="0"/>
                <w:i w:val="0"/>
                <w:iCs/>
                <w:sz w:val="20"/>
                <w:szCs w:val="20"/>
                <w:lang w:eastAsia="it-IT"/>
              </w:rPr>
              <w:t>deve</w:t>
            </w:r>
            <w:r w:rsidRPr="00066DC4">
              <w:rPr>
                <w:rFonts w:ascii="Arial" w:eastAsia="Times New Roman" w:hAnsi="Arial" w:cs="Arial"/>
                <w:b w:val="0"/>
                <w:bCs w:val="0"/>
                <w:i w:val="0"/>
                <w:iCs/>
                <w:sz w:val="20"/>
                <w:szCs w:val="20"/>
                <w:lang w:eastAsia="it-IT"/>
              </w:rPr>
              <w:t xml:space="preserve"> essere pianificata anche in riferimento alla numerosità, alla tipologia di disabilità, alle risorse professionali specificatamente dedicate, garantendo in via prioritaria la didattica in presenza.</w:t>
            </w:r>
          </w:p>
          <w:p w:rsidR="00C44FA2" w:rsidRPr="00066DC4" w:rsidRDefault="00C44FA2" w:rsidP="00C44FA2">
            <w:pPr>
              <w:pStyle w:val="Titolo1"/>
              <w:tabs>
                <w:tab w:val="left" w:pos="30"/>
              </w:tabs>
              <w:ind w:left="30" w:firstLine="0"/>
              <w:jc w:val="both"/>
              <w:outlineLvl w:val="0"/>
              <w:rPr>
                <w:rFonts w:ascii="Arial" w:eastAsia="Times New Roman" w:hAnsi="Arial" w:cs="Arial"/>
                <w:b w:val="0"/>
                <w:bCs w:val="0"/>
                <w:i w:val="0"/>
                <w:iCs/>
                <w:sz w:val="20"/>
                <w:szCs w:val="20"/>
                <w:lang w:eastAsia="it-IT"/>
              </w:rPr>
            </w:pPr>
          </w:p>
        </w:tc>
        <w:tc>
          <w:tcPr>
            <w:tcW w:w="5246" w:type="dxa"/>
          </w:tcPr>
          <w:p w:rsidR="00C44FA2" w:rsidRPr="00324332" w:rsidRDefault="00324332" w:rsidP="00324332">
            <w:pPr>
              <w:pStyle w:val="Corpodeltesto"/>
              <w:ind w:left="316" w:right="38" w:hanging="316"/>
              <w:jc w:val="both"/>
              <w:rPr>
                <w:rFonts w:ascii="Arial" w:eastAsiaTheme="minorHAnsi" w:hAnsi="Arial" w:cs="Arial"/>
                <w:b w:val="0"/>
                <w:bCs w:val="0"/>
                <w:sz w:val="20"/>
                <w:szCs w:val="20"/>
              </w:rPr>
            </w:pPr>
            <w:r w:rsidRPr="00324332">
              <w:rPr>
                <w:rFonts w:ascii="Arial" w:eastAsiaTheme="minorHAnsi" w:hAnsi="Arial" w:cs="Arial"/>
                <w:b w:val="0"/>
                <w:bCs w:val="0"/>
                <w:sz w:val="20"/>
                <w:szCs w:val="20"/>
              </w:rPr>
              <w:t xml:space="preserve">4.1 </w:t>
            </w:r>
            <w:r w:rsidR="00C44FA2" w:rsidRPr="00324332">
              <w:rPr>
                <w:rFonts w:ascii="Arial" w:eastAsiaTheme="minorHAnsi" w:hAnsi="Arial" w:cs="Arial"/>
                <w:b w:val="0"/>
                <w:bCs w:val="0"/>
                <w:sz w:val="20"/>
                <w:szCs w:val="20"/>
              </w:rPr>
              <w:t xml:space="preserve">Per l’assistenza ai </w:t>
            </w:r>
            <w:r w:rsidRPr="00324332">
              <w:rPr>
                <w:rFonts w:ascii="Arial" w:eastAsiaTheme="minorHAnsi" w:hAnsi="Arial" w:cs="Arial"/>
                <w:b w:val="0"/>
                <w:bCs w:val="0"/>
                <w:sz w:val="20"/>
                <w:szCs w:val="20"/>
              </w:rPr>
              <w:t>bambini/alunni/studenti</w:t>
            </w:r>
            <w:r w:rsidR="00C44FA2" w:rsidRPr="00324332">
              <w:rPr>
                <w:rFonts w:ascii="Arial" w:eastAsiaTheme="minorHAnsi" w:hAnsi="Arial" w:cs="Arial"/>
                <w:b w:val="0"/>
                <w:bCs w:val="0"/>
                <w:sz w:val="20"/>
                <w:szCs w:val="20"/>
              </w:rPr>
              <w:t xml:space="preserve"> con disabilità certificata, non essendo possibile garantire il distanziamento fisico, è previsto per il personale l’utilizzo di ulteriori dispositivi. In particolare, il lavoratore potrà usare guanti in nitrile e idonea visiera, se possibile idonea mascherina trasparente. Nell’applicazione delle misure di prevenzione e protezione si tiene necessariamente conto delle diverse disabilità presenti.</w:t>
            </w:r>
          </w:p>
        </w:tc>
      </w:tr>
    </w:tbl>
    <w:p w:rsidR="00894ECA" w:rsidRDefault="00894ECA" w:rsidP="00894ECA"/>
    <w:p w:rsidR="00347651" w:rsidRDefault="00347651" w:rsidP="00894ECA">
      <w:pPr>
        <w:rPr>
          <w:sz w:val="10"/>
          <w:szCs w:val="10"/>
        </w:rPr>
      </w:pPr>
    </w:p>
    <w:p w:rsidR="00347651" w:rsidRDefault="00347651" w:rsidP="00894ECA">
      <w:pPr>
        <w:rPr>
          <w:sz w:val="10"/>
          <w:szCs w:val="10"/>
        </w:rPr>
      </w:pPr>
    </w:p>
    <w:p w:rsidR="00347651" w:rsidRDefault="00347651" w:rsidP="00894ECA">
      <w:pPr>
        <w:rPr>
          <w:sz w:val="10"/>
          <w:szCs w:val="10"/>
        </w:rPr>
      </w:pPr>
    </w:p>
    <w:p w:rsidR="00347651" w:rsidRDefault="00347651" w:rsidP="00894ECA">
      <w:pPr>
        <w:rPr>
          <w:sz w:val="10"/>
          <w:szCs w:val="10"/>
        </w:rPr>
      </w:pPr>
    </w:p>
    <w:p w:rsidR="00347651" w:rsidRDefault="00347651" w:rsidP="00894ECA">
      <w:pPr>
        <w:rPr>
          <w:sz w:val="10"/>
          <w:szCs w:val="10"/>
        </w:rPr>
      </w:pPr>
    </w:p>
    <w:p w:rsidR="00347651" w:rsidRDefault="00347651" w:rsidP="00894ECA">
      <w:pPr>
        <w:rPr>
          <w:sz w:val="10"/>
          <w:szCs w:val="10"/>
        </w:rPr>
      </w:pPr>
    </w:p>
    <w:p w:rsidR="001A2D47" w:rsidRDefault="001A2D47" w:rsidP="00894ECA">
      <w:pPr>
        <w:rPr>
          <w:sz w:val="10"/>
          <w:szCs w:val="10"/>
        </w:rPr>
      </w:pPr>
    </w:p>
    <w:p w:rsidR="001A2D47" w:rsidRDefault="001A2D47" w:rsidP="00894ECA">
      <w:pPr>
        <w:rPr>
          <w:sz w:val="10"/>
          <w:szCs w:val="10"/>
        </w:rPr>
      </w:pPr>
    </w:p>
    <w:p w:rsidR="001A2D47" w:rsidRDefault="001A2D47" w:rsidP="00894ECA">
      <w:pPr>
        <w:rPr>
          <w:sz w:val="10"/>
          <w:szCs w:val="10"/>
        </w:rPr>
      </w:pPr>
    </w:p>
    <w:p w:rsidR="00C0109E" w:rsidRDefault="00C0109E" w:rsidP="00894ECA">
      <w:pPr>
        <w:rPr>
          <w:sz w:val="10"/>
          <w:szCs w:val="10"/>
        </w:rPr>
      </w:pPr>
    </w:p>
    <w:p w:rsidR="00C0109E" w:rsidRDefault="00C0109E" w:rsidP="00894ECA">
      <w:pPr>
        <w:rPr>
          <w:sz w:val="10"/>
          <w:szCs w:val="10"/>
        </w:rPr>
      </w:pPr>
    </w:p>
    <w:p w:rsidR="00C0109E" w:rsidRDefault="00C0109E" w:rsidP="00894ECA">
      <w:pPr>
        <w:rPr>
          <w:sz w:val="10"/>
          <w:szCs w:val="10"/>
        </w:rPr>
      </w:pPr>
    </w:p>
    <w:p w:rsidR="00C0109E" w:rsidRDefault="00C0109E" w:rsidP="00894ECA">
      <w:pPr>
        <w:rPr>
          <w:sz w:val="10"/>
          <w:szCs w:val="10"/>
        </w:rPr>
      </w:pPr>
    </w:p>
    <w:p w:rsidR="00C0109E" w:rsidRDefault="00C0109E" w:rsidP="00894ECA">
      <w:pPr>
        <w:rPr>
          <w:sz w:val="10"/>
          <w:szCs w:val="10"/>
        </w:rPr>
      </w:pPr>
    </w:p>
    <w:p w:rsidR="00C0109E" w:rsidRDefault="00C0109E" w:rsidP="00894ECA">
      <w:pPr>
        <w:rPr>
          <w:sz w:val="10"/>
          <w:szCs w:val="10"/>
        </w:rPr>
      </w:pPr>
    </w:p>
    <w:p w:rsidR="001A2D47" w:rsidRDefault="001A2D47" w:rsidP="00894ECA">
      <w:pPr>
        <w:rPr>
          <w:sz w:val="10"/>
          <w:szCs w:val="10"/>
        </w:rPr>
      </w:pPr>
    </w:p>
    <w:tbl>
      <w:tblPr>
        <w:tblStyle w:val="Grigliatabella"/>
        <w:tblW w:w="10491" w:type="dxa"/>
        <w:tblInd w:w="-431" w:type="dxa"/>
        <w:tblLook w:val="04A0"/>
      </w:tblPr>
      <w:tblGrid>
        <w:gridCol w:w="5245"/>
        <w:gridCol w:w="5246"/>
      </w:tblGrid>
      <w:tr w:rsidR="001A2D47" w:rsidTr="00C0109E">
        <w:tc>
          <w:tcPr>
            <w:tcW w:w="10491" w:type="dxa"/>
            <w:gridSpan w:val="2"/>
            <w:shd w:val="clear" w:color="auto" w:fill="FFE599" w:themeFill="accent4" w:themeFillTint="66"/>
          </w:tcPr>
          <w:p w:rsidR="001A2D47" w:rsidRPr="00B145A7" w:rsidRDefault="001A2D47" w:rsidP="00C0109E">
            <w:pPr>
              <w:ind w:left="112"/>
              <w:jc w:val="center"/>
              <w:rPr>
                <w:rFonts w:ascii="Arial" w:eastAsia="Carlito" w:hAnsi="Arial" w:cs="Arial"/>
                <w:b/>
                <w:bCs/>
                <w:i/>
              </w:rPr>
            </w:pPr>
            <w:r w:rsidRPr="00B145A7">
              <w:rPr>
                <w:rFonts w:ascii="Arial" w:eastAsia="Carlito" w:hAnsi="Arial" w:cs="Arial"/>
                <w:b/>
                <w:bCs/>
                <w:i/>
              </w:rPr>
              <w:t>MISURE IGIENICO - SANITARIE</w:t>
            </w:r>
          </w:p>
        </w:tc>
      </w:tr>
      <w:tr w:rsidR="001A2D47" w:rsidRPr="00AA3880" w:rsidTr="00C0109E">
        <w:tc>
          <w:tcPr>
            <w:tcW w:w="5245" w:type="dxa"/>
            <w:shd w:val="clear" w:color="auto" w:fill="DEEAF6" w:themeFill="accent5" w:themeFillTint="33"/>
          </w:tcPr>
          <w:p w:rsidR="001A2D47" w:rsidRPr="008144F3" w:rsidRDefault="001A2D47" w:rsidP="00C0109E">
            <w:pPr>
              <w:pStyle w:val="Titolo1"/>
              <w:tabs>
                <w:tab w:val="left" w:pos="3981"/>
              </w:tabs>
              <w:spacing w:before="0"/>
              <w:ind w:left="426" w:firstLine="0"/>
              <w:jc w:val="center"/>
              <w:outlineLvl w:val="0"/>
              <w:rPr>
                <w:rFonts w:ascii="Arial" w:hAnsi="Arial" w:cs="Arial"/>
                <w:sz w:val="24"/>
                <w:szCs w:val="24"/>
              </w:rPr>
            </w:pPr>
            <w:r w:rsidRPr="0022569D">
              <w:rPr>
                <w:rFonts w:ascii="Arial" w:hAnsi="Arial" w:cs="Arial"/>
                <w:sz w:val="20"/>
                <w:szCs w:val="20"/>
              </w:rPr>
              <w:lastRenderedPageBreak/>
              <w:t>DISPOSIZIONI</w:t>
            </w:r>
          </w:p>
        </w:tc>
        <w:tc>
          <w:tcPr>
            <w:tcW w:w="5246" w:type="dxa"/>
            <w:vMerge w:val="restart"/>
            <w:shd w:val="clear" w:color="auto" w:fill="DEEAF6" w:themeFill="accent5" w:themeFillTint="33"/>
          </w:tcPr>
          <w:p w:rsidR="001A2D47" w:rsidRPr="000C1D34" w:rsidRDefault="001A2D47" w:rsidP="00C0109E">
            <w:pPr>
              <w:pStyle w:val="Titolo1"/>
              <w:tabs>
                <w:tab w:val="left" w:pos="3981"/>
              </w:tabs>
              <w:spacing w:before="0"/>
              <w:ind w:left="426" w:firstLine="0"/>
              <w:jc w:val="center"/>
              <w:outlineLvl w:val="0"/>
              <w:rPr>
                <w:rFonts w:ascii="Arial" w:hAnsi="Arial" w:cs="Arial"/>
                <w:sz w:val="20"/>
                <w:szCs w:val="20"/>
              </w:rPr>
            </w:pPr>
            <w:r w:rsidRPr="000C1D34">
              <w:rPr>
                <w:rFonts w:ascii="Arial" w:hAnsi="Arial" w:cs="Arial"/>
                <w:sz w:val="20"/>
                <w:szCs w:val="20"/>
              </w:rPr>
              <w:t>MISURE e/o AZIONI INTRAPRESE</w:t>
            </w:r>
          </w:p>
        </w:tc>
      </w:tr>
      <w:tr w:rsidR="001A2D47" w:rsidRPr="00AA3880" w:rsidTr="00C0109E">
        <w:tc>
          <w:tcPr>
            <w:tcW w:w="5245" w:type="dxa"/>
            <w:shd w:val="clear" w:color="auto" w:fill="FFE599" w:themeFill="accent4" w:themeFillTint="66"/>
          </w:tcPr>
          <w:p w:rsidR="001A2D47" w:rsidRPr="00B145A7" w:rsidRDefault="001A2D47" w:rsidP="00C0109E">
            <w:pPr>
              <w:pStyle w:val="Titolo1"/>
              <w:numPr>
                <w:ilvl w:val="0"/>
                <w:numId w:val="1"/>
              </w:numPr>
              <w:tabs>
                <w:tab w:val="left" w:pos="3981"/>
              </w:tabs>
              <w:spacing w:before="0"/>
              <w:ind w:left="426"/>
              <w:jc w:val="center"/>
              <w:outlineLvl w:val="0"/>
              <w:rPr>
                <w:rFonts w:ascii="Arial" w:hAnsi="Arial" w:cs="Arial"/>
                <w:sz w:val="20"/>
                <w:szCs w:val="20"/>
              </w:rPr>
            </w:pPr>
            <w:r w:rsidRPr="00B145A7">
              <w:rPr>
                <w:rFonts w:ascii="Arial" w:hAnsi="Arial" w:cs="Arial"/>
                <w:sz w:val="20"/>
                <w:szCs w:val="20"/>
              </w:rPr>
              <w:t>IGIENE DELL’AMBIENTE</w:t>
            </w:r>
          </w:p>
        </w:tc>
        <w:tc>
          <w:tcPr>
            <w:tcW w:w="5246" w:type="dxa"/>
            <w:vMerge/>
            <w:shd w:val="clear" w:color="auto" w:fill="DEEAF6" w:themeFill="accent5" w:themeFillTint="33"/>
          </w:tcPr>
          <w:p w:rsidR="001A2D47" w:rsidRPr="00AA3880" w:rsidRDefault="001A2D47" w:rsidP="00450017">
            <w:pPr>
              <w:pStyle w:val="Titolo1"/>
              <w:numPr>
                <w:ilvl w:val="0"/>
                <w:numId w:val="47"/>
              </w:numPr>
              <w:tabs>
                <w:tab w:val="left" w:pos="3981"/>
              </w:tabs>
              <w:spacing w:before="0"/>
              <w:ind w:left="426"/>
              <w:jc w:val="center"/>
              <w:outlineLvl w:val="0"/>
              <w:rPr>
                <w:rFonts w:ascii="Arial" w:hAnsi="Arial" w:cs="Arial"/>
                <w:sz w:val="24"/>
                <w:szCs w:val="24"/>
              </w:rPr>
            </w:pPr>
          </w:p>
        </w:tc>
      </w:tr>
      <w:tr w:rsidR="00894ECA" w:rsidRPr="00E34CAA" w:rsidTr="002B4BE0">
        <w:trPr>
          <w:trHeight w:val="1092"/>
        </w:trPr>
        <w:tc>
          <w:tcPr>
            <w:tcW w:w="5245" w:type="dxa"/>
            <w:vMerge w:val="restart"/>
          </w:tcPr>
          <w:p w:rsidR="00894ECA" w:rsidRDefault="00894ECA" w:rsidP="002B4BE0">
            <w:pPr>
              <w:pStyle w:val="Titolo1"/>
              <w:tabs>
                <w:tab w:val="left" w:pos="3981"/>
              </w:tabs>
              <w:spacing w:before="0"/>
              <w:ind w:left="0" w:firstLine="0"/>
              <w:jc w:val="both"/>
              <w:outlineLvl w:val="0"/>
              <w:rPr>
                <w:rFonts w:ascii="Arial" w:eastAsia="Times New Roman" w:hAnsi="Arial" w:cs="Arial"/>
                <w:b w:val="0"/>
                <w:bCs w:val="0"/>
                <w:i w:val="0"/>
                <w:sz w:val="20"/>
                <w:szCs w:val="20"/>
                <w:lang w:eastAsia="it-IT"/>
              </w:rPr>
            </w:pPr>
            <w:r>
              <w:rPr>
                <w:rFonts w:ascii="Arial" w:eastAsia="Times New Roman" w:hAnsi="Arial" w:cs="Arial"/>
                <w:b w:val="0"/>
                <w:bCs w:val="0"/>
                <w:i w:val="0"/>
                <w:sz w:val="20"/>
                <w:szCs w:val="20"/>
                <w:lang w:eastAsia="it-IT"/>
              </w:rPr>
              <w:t>I</w:t>
            </w:r>
            <w:r w:rsidRPr="00FF4647">
              <w:rPr>
                <w:rFonts w:ascii="Arial" w:eastAsia="Times New Roman" w:hAnsi="Arial" w:cs="Arial"/>
                <w:b w:val="0"/>
                <w:bCs w:val="0"/>
                <w:i w:val="0"/>
                <w:sz w:val="20"/>
                <w:szCs w:val="20"/>
                <w:lang w:eastAsia="it-IT"/>
              </w:rPr>
              <w:t>l Dirigente scolastico assicur</w:t>
            </w:r>
            <w:r>
              <w:rPr>
                <w:rFonts w:ascii="Arial" w:eastAsia="Times New Roman" w:hAnsi="Arial" w:cs="Arial"/>
                <w:b w:val="0"/>
                <w:bCs w:val="0"/>
                <w:i w:val="0"/>
                <w:sz w:val="20"/>
                <w:szCs w:val="20"/>
                <w:lang w:eastAsia="it-IT"/>
              </w:rPr>
              <w:t>a</w:t>
            </w:r>
            <w:r w:rsidRPr="00FF4647">
              <w:rPr>
                <w:rFonts w:ascii="Arial" w:eastAsia="Times New Roman" w:hAnsi="Arial" w:cs="Arial"/>
                <w:b w:val="0"/>
                <w:bCs w:val="0"/>
                <w:i w:val="0"/>
                <w:sz w:val="20"/>
                <w:szCs w:val="20"/>
                <w:lang w:eastAsia="it-IT"/>
              </w:rPr>
              <w:t>, prima della</w:t>
            </w:r>
            <w:r>
              <w:rPr>
                <w:rFonts w:ascii="Arial" w:eastAsia="Times New Roman" w:hAnsi="Arial" w:cs="Arial"/>
                <w:b w:val="0"/>
                <w:bCs w:val="0"/>
                <w:i w:val="0"/>
                <w:sz w:val="20"/>
                <w:szCs w:val="20"/>
                <w:lang w:eastAsia="it-IT"/>
              </w:rPr>
              <w:t xml:space="preserve"> riapertura</w:t>
            </w:r>
          </w:p>
          <w:p w:rsidR="00894ECA" w:rsidRDefault="00894ECA" w:rsidP="002B4BE0">
            <w:pPr>
              <w:pStyle w:val="Titolo1"/>
              <w:tabs>
                <w:tab w:val="left" w:pos="3981"/>
              </w:tabs>
              <w:spacing w:before="0"/>
              <w:ind w:left="0" w:firstLine="0"/>
              <w:jc w:val="both"/>
              <w:outlineLvl w:val="0"/>
              <w:rPr>
                <w:rFonts w:ascii="Arial" w:eastAsia="Times New Roman" w:hAnsi="Arial" w:cs="Arial"/>
                <w:b w:val="0"/>
                <w:bCs w:val="0"/>
                <w:i w:val="0"/>
                <w:sz w:val="20"/>
                <w:szCs w:val="20"/>
                <w:lang w:eastAsia="it-IT"/>
              </w:rPr>
            </w:pPr>
            <w:r w:rsidRPr="00FF4647">
              <w:rPr>
                <w:rFonts w:ascii="Arial" w:eastAsia="Times New Roman" w:hAnsi="Arial" w:cs="Arial"/>
                <w:b w:val="0"/>
                <w:bCs w:val="0"/>
                <w:i w:val="0"/>
                <w:sz w:val="20"/>
                <w:szCs w:val="20"/>
                <w:lang w:eastAsia="it-IT"/>
              </w:rPr>
              <w:t>della scuola</w:t>
            </w:r>
            <w:r>
              <w:rPr>
                <w:rFonts w:ascii="Arial" w:eastAsia="Times New Roman" w:hAnsi="Arial" w:cs="Arial"/>
                <w:b w:val="0"/>
                <w:bCs w:val="0"/>
                <w:i w:val="0"/>
                <w:sz w:val="20"/>
                <w:szCs w:val="20"/>
                <w:lang w:eastAsia="it-IT"/>
              </w:rPr>
              <w:t xml:space="preserve"> e nel corso dell’anno scolastico</w:t>
            </w:r>
            <w:r w:rsidRPr="00FF4647">
              <w:rPr>
                <w:rFonts w:ascii="Arial" w:eastAsia="Times New Roman" w:hAnsi="Arial" w:cs="Arial"/>
                <w:b w:val="0"/>
                <w:bCs w:val="0"/>
                <w:i w:val="0"/>
                <w:sz w:val="20"/>
                <w:szCs w:val="20"/>
                <w:lang w:eastAsia="it-IT"/>
              </w:rPr>
              <w:t>, una pulizia approfondita</w:t>
            </w:r>
            <w:r>
              <w:rPr>
                <w:rFonts w:ascii="Arial" w:eastAsia="Times New Roman" w:hAnsi="Arial" w:cs="Arial"/>
                <w:b w:val="0"/>
                <w:bCs w:val="0"/>
                <w:i w:val="0"/>
                <w:sz w:val="20"/>
                <w:szCs w:val="20"/>
                <w:lang w:eastAsia="it-IT"/>
              </w:rPr>
              <w:t>.</w:t>
            </w:r>
          </w:p>
          <w:p w:rsidR="00894ECA" w:rsidRPr="00FF4647" w:rsidRDefault="00894ECA" w:rsidP="002B4BE0">
            <w:pPr>
              <w:pStyle w:val="Titolo1"/>
              <w:tabs>
                <w:tab w:val="left" w:pos="3981"/>
              </w:tabs>
              <w:spacing w:before="0"/>
              <w:ind w:left="0" w:firstLine="0"/>
              <w:jc w:val="both"/>
              <w:outlineLvl w:val="0"/>
              <w:rPr>
                <w:rFonts w:ascii="Arial" w:eastAsia="Times New Roman" w:hAnsi="Arial" w:cs="Arial"/>
                <w:b w:val="0"/>
                <w:bCs w:val="0"/>
                <w:i w:val="0"/>
                <w:sz w:val="20"/>
                <w:szCs w:val="20"/>
                <w:lang w:eastAsia="it-IT"/>
              </w:rPr>
            </w:pPr>
          </w:p>
        </w:tc>
        <w:tc>
          <w:tcPr>
            <w:tcW w:w="5246" w:type="dxa"/>
          </w:tcPr>
          <w:p w:rsidR="00894ECA" w:rsidRPr="00E34CAA" w:rsidRDefault="00894ECA" w:rsidP="00DB1E85">
            <w:pPr>
              <w:pStyle w:val="Corpodeltesto"/>
              <w:numPr>
                <w:ilvl w:val="1"/>
                <w:numId w:val="8"/>
              </w:numPr>
              <w:ind w:right="-5"/>
              <w:jc w:val="both"/>
              <w:rPr>
                <w:rFonts w:ascii="Arial" w:eastAsia="Times New Roman" w:hAnsi="Arial" w:cs="Arial"/>
                <w:b w:val="0"/>
                <w:bCs w:val="0"/>
                <w:iCs/>
                <w:sz w:val="20"/>
                <w:szCs w:val="20"/>
                <w:lang w:eastAsia="it-IT"/>
              </w:rPr>
            </w:pPr>
            <w:r w:rsidRPr="00E34CAA">
              <w:rPr>
                <w:rFonts w:ascii="Arial" w:eastAsia="Times New Roman" w:hAnsi="Arial" w:cs="Arial"/>
                <w:b w:val="0"/>
                <w:bCs w:val="0"/>
                <w:iCs/>
                <w:sz w:val="20"/>
                <w:szCs w:val="20"/>
                <w:lang w:eastAsia="it-IT"/>
              </w:rPr>
              <w:t xml:space="preserve">La pulizia dei locali della scuola destinati alla didattica e non, ivi compresi androni, corridoi, bagni, uffici di segreteria e ogni altro ambiente di utilizzo viene effettuata ad opera dei collaboratori scolastici. </w:t>
            </w:r>
          </w:p>
          <w:p w:rsidR="00894ECA" w:rsidRPr="00E34CAA" w:rsidRDefault="00894ECA" w:rsidP="002B4BE0">
            <w:pPr>
              <w:pStyle w:val="Corpodeltesto"/>
              <w:ind w:left="360" w:right="-5"/>
              <w:jc w:val="both"/>
              <w:rPr>
                <w:rFonts w:ascii="Arial" w:eastAsia="Times New Roman" w:hAnsi="Arial" w:cs="Arial"/>
                <w:b w:val="0"/>
                <w:bCs w:val="0"/>
                <w:iCs/>
                <w:sz w:val="20"/>
                <w:szCs w:val="20"/>
                <w:lang w:eastAsia="it-IT"/>
              </w:rPr>
            </w:pPr>
            <w:r w:rsidRPr="00E34CAA">
              <w:rPr>
                <w:rFonts w:ascii="Arial" w:eastAsia="Times New Roman" w:hAnsi="Arial" w:cs="Arial"/>
                <w:b w:val="0"/>
                <w:bCs w:val="0"/>
                <w:iCs/>
                <w:sz w:val="20"/>
                <w:szCs w:val="20"/>
                <w:lang w:eastAsia="it-IT"/>
              </w:rPr>
              <w:t>Le operazioni di pulizia giornaliera e sanificazione sono registrate, riportando data, orario e firma dell’operatore, su un’apposita scheda archiviata.</w:t>
            </w:r>
          </w:p>
          <w:p w:rsidR="00894ECA" w:rsidRPr="00E34CAA" w:rsidRDefault="00894ECA" w:rsidP="002B4BE0">
            <w:pPr>
              <w:pStyle w:val="Corpodeltesto"/>
              <w:ind w:left="360" w:right="-5"/>
              <w:rPr>
                <w:rFonts w:ascii="Arial" w:eastAsia="Times New Roman" w:hAnsi="Arial" w:cs="Arial"/>
                <w:iCs/>
                <w:sz w:val="20"/>
                <w:szCs w:val="20"/>
                <w:lang w:eastAsia="it-IT"/>
              </w:rPr>
            </w:pPr>
            <w:r w:rsidRPr="00E34CAA">
              <w:rPr>
                <w:rFonts w:ascii="Arial" w:eastAsia="Times New Roman" w:hAnsi="Arial" w:cs="Arial"/>
                <w:iCs/>
                <w:sz w:val="20"/>
                <w:szCs w:val="20"/>
                <w:lang w:eastAsia="it-IT"/>
              </w:rPr>
              <w:t>(Allegato 6 REGISTRO PULIZIA/SANIFICAZIONE)</w:t>
            </w:r>
          </w:p>
          <w:p w:rsidR="00894ECA" w:rsidRPr="00E34CAA" w:rsidRDefault="00894ECA" w:rsidP="002B4BE0">
            <w:pPr>
              <w:pStyle w:val="Corpodeltesto"/>
              <w:ind w:left="360" w:right="-5"/>
              <w:jc w:val="both"/>
              <w:rPr>
                <w:rFonts w:ascii="Arial" w:eastAsia="Times New Roman" w:hAnsi="Arial" w:cs="Arial"/>
                <w:b w:val="0"/>
                <w:bCs w:val="0"/>
                <w:iCs/>
                <w:sz w:val="20"/>
                <w:szCs w:val="20"/>
                <w:lang w:eastAsia="it-IT"/>
              </w:rPr>
            </w:pPr>
          </w:p>
        </w:tc>
      </w:tr>
      <w:tr w:rsidR="00894ECA" w:rsidTr="002B4BE0">
        <w:trPr>
          <w:trHeight w:val="1369"/>
        </w:trPr>
        <w:tc>
          <w:tcPr>
            <w:tcW w:w="5245" w:type="dxa"/>
            <w:vMerge/>
          </w:tcPr>
          <w:p w:rsidR="00894ECA" w:rsidRDefault="00894ECA" w:rsidP="00E223A3">
            <w:pPr>
              <w:pStyle w:val="Titolo1"/>
              <w:numPr>
                <w:ilvl w:val="0"/>
                <w:numId w:val="5"/>
              </w:numPr>
              <w:tabs>
                <w:tab w:val="left" w:pos="3981"/>
              </w:tabs>
              <w:spacing w:before="0"/>
              <w:ind w:left="315" w:hanging="284"/>
              <w:jc w:val="both"/>
              <w:outlineLvl w:val="0"/>
              <w:rPr>
                <w:rFonts w:ascii="Arial" w:eastAsia="Times New Roman" w:hAnsi="Arial" w:cs="Arial"/>
                <w:b w:val="0"/>
                <w:bCs w:val="0"/>
                <w:i w:val="0"/>
                <w:sz w:val="20"/>
                <w:szCs w:val="20"/>
                <w:lang w:eastAsia="it-IT"/>
              </w:rPr>
            </w:pPr>
          </w:p>
        </w:tc>
        <w:tc>
          <w:tcPr>
            <w:tcW w:w="5246" w:type="dxa"/>
          </w:tcPr>
          <w:p w:rsidR="00894ECA" w:rsidRPr="006A4259" w:rsidRDefault="00894ECA" w:rsidP="00DB1E85">
            <w:pPr>
              <w:pStyle w:val="Corpodeltesto"/>
              <w:numPr>
                <w:ilvl w:val="1"/>
                <w:numId w:val="8"/>
              </w:numPr>
              <w:ind w:right="-5"/>
              <w:jc w:val="both"/>
              <w:rPr>
                <w:rFonts w:ascii="Arial" w:eastAsia="Times New Roman" w:hAnsi="Arial" w:cs="Arial"/>
                <w:b w:val="0"/>
                <w:bCs w:val="0"/>
                <w:iCs/>
                <w:sz w:val="20"/>
                <w:szCs w:val="20"/>
                <w:lang w:eastAsia="it-IT"/>
              </w:rPr>
            </w:pPr>
            <w:r w:rsidRPr="006A4259">
              <w:rPr>
                <w:rFonts w:ascii="Arial" w:eastAsia="Times New Roman" w:hAnsi="Arial" w:cs="Arial"/>
                <w:b w:val="0"/>
                <w:bCs w:val="0"/>
                <w:iCs/>
                <w:sz w:val="20"/>
                <w:szCs w:val="20"/>
                <w:lang w:eastAsia="it-IT"/>
              </w:rPr>
              <w:t xml:space="preserve">Le operazioni di pulizia </w:t>
            </w:r>
            <w:r w:rsidR="00045C3A">
              <w:rPr>
                <w:rFonts w:ascii="Arial" w:eastAsia="Times New Roman" w:hAnsi="Arial" w:cs="Arial"/>
                <w:b w:val="0"/>
                <w:bCs w:val="0"/>
                <w:iCs/>
                <w:sz w:val="20"/>
                <w:szCs w:val="20"/>
                <w:lang w:eastAsia="it-IT"/>
              </w:rPr>
              <w:t>vengono</w:t>
            </w:r>
            <w:r w:rsidRPr="006A4259">
              <w:rPr>
                <w:rFonts w:ascii="Arial" w:eastAsia="Times New Roman" w:hAnsi="Arial" w:cs="Arial"/>
                <w:b w:val="0"/>
                <w:bCs w:val="0"/>
                <w:iCs/>
                <w:sz w:val="20"/>
                <w:szCs w:val="20"/>
                <w:lang w:eastAsia="it-IT"/>
              </w:rPr>
              <w:t xml:space="preserve"> effettuate quotidianamente secondo le indicazioni dell’ISS previste nella Circolare del Ministero della Salute “Indicazioni per l’attuazione di misure contenitive del contagio da SARS-CoV-2 attraverso procedure di sanificazione di strutture non sanitarie (superfici, ambienti interni) - </w:t>
            </w:r>
            <w:r w:rsidRPr="008D5F59">
              <w:rPr>
                <w:rFonts w:ascii="Arial" w:eastAsia="Times New Roman" w:hAnsi="Arial" w:cs="Arial"/>
                <w:iCs/>
                <w:sz w:val="20"/>
                <w:szCs w:val="20"/>
                <w:lang w:eastAsia="it-IT"/>
              </w:rPr>
              <w:t>Rapporto ISS COVID-19 n. 19/2020 - “Raccomandazioni ad interim sui disinfettanti nell’attuale emergenza COVID-19: presidi medico-chirurgici e biocidi. Versione del 25 aprile 2020”.</w:t>
            </w:r>
          </w:p>
          <w:p w:rsidR="00894ECA" w:rsidRDefault="00894ECA" w:rsidP="002B4BE0">
            <w:pPr>
              <w:pStyle w:val="Corpodeltesto"/>
              <w:ind w:left="360" w:right="-5"/>
              <w:jc w:val="both"/>
              <w:rPr>
                <w:rFonts w:ascii="Arial" w:eastAsia="Times New Roman" w:hAnsi="Arial" w:cs="Arial"/>
                <w:b w:val="0"/>
                <w:bCs w:val="0"/>
                <w:iCs/>
                <w:sz w:val="20"/>
                <w:szCs w:val="20"/>
                <w:lang w:eastAsia="it-IT"/>
              </w:rPr>
            </w:pPr>
          </w:p>
          <w:p w:rsidR="00894ECA" w:rsidRPr="006A4259" w:rsidRDefault="00894ECA" w:rsidP="002B4BE0">
            <w:pPr>
              <w:pStyle w:val="Corpodeltesto"/>
              <w:ind w:left="360" w:right="-5"/>
              <w:jc w:val="both"/>
              <w:rPr>
                <w:rFonts w:ascii="Arial" w:eastAsia="Times New Roman" w:hAnsi="Arial" w:cs="Arial"/>
                <w:iCs/>
                <w:sz w:val="20"/>
                <w:szCs w:val="20"/>
                <w:lang w:eastAsia="it-IT"/>
              </w:rPr>
            </w:pPr>
            <w:r w:rsidRPr="006A4259">
              <w:rPr>
                <w:rFonts w:ascii="Arial" w:eastAsia="Times New Roman" w:hAnsi="Arial" w:cs="Arial"/>
                <w:iCs/>
                <w:sz w:val="20"/>
                <w:szCs w:val="20"/>
                <w:lang w:eastAsia="it-IT"/>
              </w:rPr>
              <w:t>Circolare n. 5443 del 22 febbraio 2020 del Ministero della Salute.</w:t>
            </w:r>
          </w:p>
          <w:p w:rsidR="00894ECA" w:rsidRPr="006A4259" w:rsidRDefault="00894ECA" w:rsidP="002B4BE0">
            <w:pPr>
              <w:pStyle w:val="Titolo1"/>
              <w:tabs>
                <w:tab w:val="left" w:pos="3981"/>
              </w:tabs>
              <w:spacing w:before="0"/>
              <w:ind w:right="-5"/>
              <w:jc w:val="both"/>
              <w:outlineLvl w:val="0"/>
              <w:rPr>
                <w:rFonts w:ascii="Arial" w:eastAsia="Times New Roman" w:hAnsi="Arial" w:cs="Arial"/>
                <w:b w:val="0"/>
                <w:bCs w:val="0"/>
                <w:i w:val="0"/>
                <w:iCs/>
                <w:sz w:val="20"/>
                <w:szCs w:val="20"/>
                <w:lang w:eastAsia="it-IT"/>
              </w:rPr>
            </w:pPr>
          </w:p>
        </w:tc>
      </w:tr>
      <w:tr w:rsidR="00894ECA" w:rsidTr="002B4BE0">
        <w:trPr>
          <w:trHeight w:val="1369"/>
        </w:trPr>
        <w:tc>
          <w:tcPr>
            <w:tcW w:w="5245" w:type="dxa"/>
            <w:vMerge/>
          </w:tcPr>
          <w:p w:rsidR="00894ECA" w:rsidRDefault="00894ECA" w:rsidP="002B4BE0">
            <w:pPr>
              <w:pStyle w:val="Titolo1"/>
              <w:tabs>
                <w:tab w:val="left" w:pos="3981"/>
              </w:tabs>
              <w:spacing w:before="0"/>
              <w:ind w:left="315" w:firstLine="0"/>
              <w:jc w:val="both"/>
              <w:outlineLvl w:val="0"/>
              <w:rPr>
                <w:rFonts w:ascii="Arial" w:eastAsia="Times New Roman" w:hAnsi="Arial" w:cs="Arial"/>
                <w:b w:val="0"/>
                <w:bCs w:val="0"/>
                <w:i w:val="0"/>
                <w:sz w:val="20"/>
                <w:szCs w:val="20"/>
                <w:lang w:eastAsia="it-IT"/>
              </w:rPr>
            </w:pPr>
          </w:p>
        </w:tc>
        <w:tc>
          <w:tcPr>
            <w:tcW w:w="5246" w:type="dxa"/>
          </w:tcPr>
          <w:p w:rsidR="00894ECA" w:rsidRPr="006A4259" w:rsidRDefault="00894ECA" w:rsidP="00DB1E85">
            <w:pPr>
              <w:pStyle w:val="Corpodeltesto"/>
              <w:numPr>
                <w:ilvl w:val="1"/>
                <w:numId w:val="8"/>
              </w:numPr>
              <w:ind w:right="-5"/>
              <w:jc w:val="both"/>
              <w:rPr>
                <w:rFonts w:ascii="Arial" w:eastAsia="Times New Roman" w:hAnsi="Arial" w:cs="Arial"/>
                <w:b w:val="0"/>
                <w:bCs w:val="0"/>
                <w:iCs/>
                <w:sz w:val="20"/>
                <w:szCs w:val="20"/>
                <w:lang w:eastAsia="it-IT"/>
              </w:rPr>
            </w:pPr>
            <w:r w:rsidRPr="006A4259">
              <w:rPr>
                <w:rFonts w:ascii="Arial" w:eastAsia="Times New Roman" w:hAnsi="Arial" w:cs="Arial"/>
                <w:b w:val="0"/>
                <w:bCs w:val="0"/>
                <w:iCs/>
                <w:sz w:val="20"/>
                <w:szCs w:val="20"/>
                <w:lang w:eastAsia="it-IT"/>
              </w:rPr>
              <w:t xml:space="preserve">A riguardo </w:t>
            </w:r>
            <w:r w:rsidRPr="006A4259">
              <w:rPr>
                <w:rFonts w:ascii="Arial" w:eastAsia="Times New Roman" w:hAnsi="Arial" w:cs="Arial"/>
                <w:i/>
                <w:sz w:val="20"/>
                <w:szCs w:val="20"/>
                <w:lang w:eastAsia="it-IT"/>
              </w:rPr>
              <w:t>si precisa che per sanificazione si intende</w:t>
            </w:r>
            <w:r w:rsidRPr="006A4259">
              <w:rPr>
                <w:rFonts w:ascii="Arial" w:eastAsia="Times New Roman" w:hAnsi="Arial" w:cs="Arial"/>
                <w:b w:val="0"/>
                <w:bCs w:val="0"/>
                <w:iCs/>
                <w:sz w:val="20"/>
                <w:szCs w:val="20"/>
                <w:lang w:eastAsia="it-IT"/>
              </w:rPr>
              <w:t xml:space="preserve"> l’insieme dei procedimenti e operazioni atti ad igienizzare determinati ambienti e mezzi mediante l’attività di pulizia e di disinfezione. </w:t>
            </w:r>
          </w:p>
          <w:p w:rsidR="00894ECA" w:rsidRPr="006A4259" w:rsidRDefault="00894ECA" w:rsidP="002B4BE0">
            <w:pPr>
              <w:pStyle w:val="Corpodeltesto"/>
              <w:ind w:left="360" w:right="-5"/>
              <w:jc w:val="both"/>
              <w:rPr>
                <w:rFonts w:ascii="Arial" w:eastAsia="Times New Roman" w:hAnsi="Arial" w:cs="Arial"/>
                <w:b w:val="0"/>
                <w:bCs w:val="0"/>
                <w:iCs/>
                <w:sz w:val="20"/>
                <w:szCs w:val="20"/>
                <w:lang w:eastAsia="it-IT"/>
              </w:rPr>
            </w:pPr>
            <w:r w:rsidRPr="006A4259">
              <w:rPr>
                <w:rFonts w:ascii="Arial" w:eastAsia="Times New Roman" w:hAnsi="Arial" w:cs="Arial"/>
                <w:b w:val="0"/>
                <w:bCs w:val="0"/>
                <w:iCs/>
                <w:sz w:val="20"/>
                <w:szCs w:val="20"/>
                <w:lang w:eastAsia="it-IT"/>
              </w:rPr>
              <w:t>Nella sanificazione si porrà particolare attenzione alle superfici più toccate quali maniglie e barre delle porte, delle finestre, sedie e braccioli, tavoli/banchi/cattedre, interruttori della luce, corrimano, rubinetti dell’acqua, pulsanti dell’ascensore (dove presente), distributori automatici di cibi e bevande, ecc.</w:t>
            </w:r>
          </w:p>
          <w:p w:rsidR="00894ECA" w:rsidRPr="006A4259" w:rsidRDefault="00894ECA" w:rsidP="002B4BE0">
            <w:pPr>
              <w:pStyle w:val="Corpodeltesto"/>
              <w:ind w:left="360" w:right="-5"/>
              <w:jc w:val="both"/>
              <w:rPr>
                <w:rFonts w:ascii="Arial" w:eastAsia="Times New Roman" w:hAnsi="Arial" w:cs="Arial"/>
                <w:b w:val="0"/>
                <w:bCs w:val="0"/>
                <w:iCs/>
                <w:sz w:val="20"/>
                <w:szCs w:val="20"/>
                <w:lang w:eastAsia="it-IT"/>
              </w:rPr>
            </w:pPr>
          </w:p>
        </w:tc>
      </w:tr>
      <w:tr w:rsidR="00E34CAA" w:rsidTr="002B4BE0">
        <w:trPr>
          <w:trHeight w:val="1369"/>
        </w:trPr>
        <w:tc>
          <w:tcPr>
            <w:tcW w:w="5245" w:type="dxa"/>
            <w:vMerge/>
          </w:tcPr>
          <w:p w:rsidR="00E34CAA" w:rsidRDefault="00E34CAA" w:rsidP="002B4BE0">
            <w:pPr>
              <w:pStyle w:val="Titolo1"/>
              <w:tabs>
                <w:tab w:val="left" w:pos="3981"/>
              </w:tabs>
              <w:spacing w:before="0"/>
              <w:jc w:val="both"/>
              <w:outlineLvl w:val="0"/>
              <w:rPr>
                <w:rFonts w:ascii="Arial" w:eastAsia="Times New Roman" w:hAnsi="Arial" w:cs="Arial"/>
                <w:b w:val="0"/>
                <w:bCs w:val="0"/>
                <w:i w:val="0"/>
                <w:sz w:val="20"/>
                <w:szCs w:val="20"/>
                <w:lang w:eastAsia="it-IT"/>
              </w:rPr>
            </w:pPr>
          </w:p>
        </w:tc>
        <w:tc>
          <w:tcPr>
            <w:tcW w:w="5246" w:type="dxa"/>
          </w:tcPr>
          <w:p w:rsidR="00E34CAA" w:rsidRPr="00FE19C6" w:rsidRDefault="00E34CAA" w:rsidP="00DB1E85">
            <w:pPr>
              <w:pStyle w:val="Corpodeltesto"/>
              <w:numPr>
                <w:ilvl w:val="1"/>
                <w:numId w:val="8"/>
              </w:numPr>
              <w:ind w:right="-5"/>
              <w:jc w:val="both"/>
              <w:rPr>
                <w:rFonts w:ascii="Arial" w:eastAsia="Times New Roman" w:hAnsi="Arial" w:cs="Arial"/>
                <w:b w:val="0"/>
                <w:bCs w:val="0"/>
                <w:iCs/>
                <w:sz w:val="20"/>
                <w:szCs w:val="20"/>
                <w:lang w:eastAsia="it-IT"/>
              </w:rPr>
            </w:pPr>
            <w:r w:rsidRPr="00FE19C6">
              <w:rPr>
                <w:rFonts w:ascii="Arial" w:eastAsia="Times New Roman" w:hAnsi="Arial" w:cs="Arial"/>
                <w:b w:val="0"/>
                <w:bCs w:val="0"/>
                <w:iCs/>
                <w:sz w:val="20"/>
                <w:szCs w:val="20"/>
                <w:lang w:eastAsia="it-IT"/>
              </w:rPr>
              <w:t xml:space="preserve">Essendo i servizi igienici di particolare criticità nella prevenzione del rischio, particolare attenzione </w:t>
            </w:r>
            <w:r>
              <w:rPr>
                <w:rFonts w:ascii="Arial" w:eastAsia="Times New Roman" w:hAnsi="Arial" w:cs="Arial"/>
                <w:b w:val="0"/>
                <w:bCs w:val="0"/>
                <w:iCs/>
                <w:sz w:val="20"/>
                <w:szCs w:val="20"/>
                <w:lang w:eastAsia="it-IT"/>
              </w:rPr>
              <w:t>viene</w:t>
            </w:r>
            <w:r w:rsidRPr="00FE19C6">
              <w:rPr>
                <w:rFonts w:ascii="Arial" w:eastAsia="Times New Roman" w:hAnsi="Arial" w:cs="Arial"/>
                <w:b w:val="0"/>
                <w:bCs w:val="0"/>
                <w:iCs/>
                <w:sz w:val="20"/>
                <w:szCs w:val="20"/>
                <w:lang w:eastAsia="it-IT"/>
              </w:rPr>
              <w:t xml:space="preserve"> posta alle misure già in essere per la pulizia giornaliera dei servizi igienici con prodotti specifici. Nei locali servizi igienici dotati di finestre si provve a mantenerle</w:t>
            </w:r>
            <w:r>
              <w:rPr>
                <w:rFonts w:ascii="Arial" w:eastAsia="Times New Roman" w:hAnsi="Arial" w:cs="Arial"/>
                <w:b w:val="0"/>
                <w:bCs w:val="0"/>
                <w:iCs/>
                <w:sz w:val="20"/>
                <w:szCs w:val="20"/>
                <w:lang w:eastAsia="it-IT"/>
              </w:rPr>
              <w:t>,</w:t>
            </w:r>
            <w:r w:rsidRPr="00FE19C6">
              <w:rPr>
                <w:rFonts w:ascii="Arial" w:eastAsia="Times New Roman" w:hAnsi="Arial" w:cs="Arial"/>
                <w:b w:val="0"/>
                <w:bCs w:val="0"/>
                <w:iCs/>
                <w:sz w:val="20"/>
                <w:szCs w:val="20"/>
                <w:lang w:eastAsia="it-IT"/>
              </w:rPr>
              <w:t xml:space="preserve"> per quanto possibile</w:t>
            </w:r>
            <w:r>
              <w:rPr>
                <w:rFonts w:ascii="Arial" w:eastAsia="Times New Roman" w:hAnsi="Arial" w:cs="Arial"/>
                <w:b w:val="0"/>
                <w:bCs w:val="0"/>
                <w:iCs/>
                <w:sz w:val="20"/>
                <w:szCs w:val="20"/>
                <w:lang w:eastAsia="it-IT"/>
              </w:rPr>
              <w:t>,</w:t>
            </w:r>
            <w:r w:rsidRPr="00FE19C6">
              <w:rPr>
                <w:rFonts w:ascii="Arial" w:eastAsia="Times New Roman" w:hAnsi="Arial" w:cs="Arial"/>
                <w:b w:val="0"/>
                <w:bCs w:val="0"/>
                <w:iCs/>
                <w:sz w:val="20"/>
                <w:szCs w:val="20"/>
                <w:lang w:eastAsia="it-IT"/>
              </w:rPr>
              <w:t xml:space="preserve"> sempre aperte; se privi di finestre, gli estrattori di aria vengono mantenuti in funzione per l’intero orario scolastico.</w:t>
            </w:r>
          </w:p>
          <w:p w:rsidR="00E34CAA" w:rsidRPr="00FE19C6" w:rsidRDefault="00E34CAA" w:rsidP="002B4BE0">
            <w:pPr>
              <w:widowControl w:val="0"/>
              <w:tabs>
                <w:tab w:val="left" w:pos="458"/>
              </w:tabs>
              <w:autoSpaceDE w:val="0"/>
              <w:autoSpaceDN w:val="0"/>
              <w:ind w:left="360" w:right="-5"/>
              <w:jc w:val="both"/>
              <w:rPr>
                <w:rFonts w:ascii="Arial" w:eastAsia="Times New Roman" w:hAnsi="Arial" w:cs="Arial"/>
                <w:iCs/>
                <w:sz w:val="20"/>
                <w:szCs w:val="20"/>
                <w:lang w:eastAsia="it-IT"/>
              </w:rPr>
            </w:pPr>
          </w:p>
          <w:p w:rsidR="00E34CAA" w:rsidRPr="00FE19C6" w:rsidRDefault="00E34CAA" w:rsidP="002B4BE0">
            <w:pPr>
              <w:widowControl w:val="0"/>
              <w:tabs>
                <w:tab w:val="left" w:pos="458"/>
              </w:tabs>
              <w:autoSpaceDE w:val="0"/>
              <w:autoSpaceDN w:val="0"/>
              <w:ind w:left="360" w:right="-5"/>
              <w:jc w:val="both"/>
              <w:rPr>
                <w:rFonts w:ascii="Arial" w:eastAsia="Times New Roman" w:hAnsi="Arial" w:cs="Arial"/>
                <w:iCs/>
                <w:sz w:val="20"/>
                <w:szCs w:val="20"/>
                <w:lang w:eastAsia="it-IT"/>
              </w:rPr>
            </w:pPr>
            <w:r w:rsidRPr="00E34CAA">
              <w:rPr>
                <w:rFonts w:ascii="Arial" w:eastAsia="Times New Roman" w:hAnsi="Arial" w:cs="Arial"/>
                <w:iCs/>
                <w:sz w:val="20"/>
                <w:szCs w:val="20"/>
                <w:lang w:eastAsia="it-IT"/>
              </w:rPr>
              <w:t>È VIETATO l’utilizzo dei servizi igienici, riservati al personale della scuola.</w:t>
            </w:r>
          </w:p>
          <w:p w:rsidR="00E34CAA" w:rsidRPr="00FE19C6" w:rsidRDefault="00E34CAA" w:rsidP="002B4BE0">
            <w:pPr>
              <w:pStyle w:val="Corpodeltesto"/>
              <w:ind w:right="-5"/>
              <w:jc w:val="both"/>
              <w:rPr>
                <w:rFonts w:ascii="Arial" w:eastAsia="Times New Roman" w:hAnsi="Arial" w:cs="Arial"/>
                <w:b w:val="0"/>
                <w:bCs w:val="0"/>
                <w:iCs/>
                <w:sz w:val="20"/>
                <w:szCs w:val="20"/>
                <w:lang w:eastAsia="it-IT"/>
              </w:rPr>
            </w:pPr>
          </w:p>
        </w:tc>
      </w:tr>
      <w:tr w:rsidR="00E34CAA" w:rsidTr="002B4BE0">
        <w:trPr>
          <w:trHeight w:val="1369"/>
        </w:trPr>
        <w:tc>
          <w:tcPr>
            <w:tcW w:w="5245" w:type="dxa"/>
            <w:vMerge w:val="restart"/>
          </w:tcPr>
          <w:p w:rsidR="00E34CAA" w:rsidRDefault="00E34CAA" w:rsidP="002B4BE0">
            <w:pPr>
              <w:pStyle w:val="Titolo1"/>
              <w:tabs>
                <w:tab w:val="left" w:pos="3981"/>
              </w:tabs>
              <w:spacing w:before="0"/>
              <w:jc w:val="both"/>
              <w:outlineLvl w:val="0"/>
              <w:rPr>
                <w:rFonts w:ascii="Arial" w:eastAsia="Times New Roman" w:hAnsi="Arial" w:cs="Arial"/>
                <w:b w:val="0"/>
                <w:bCs w:val="0"/>
                <w:i w:val="0"/>
                <w:sz w:val="20"/>
                <w:szCs w:val="20"/>
                <w:lang w:eastAsia="it-IT"/>
              </w:rPr>
            </w:pPr>
          </w:p>
        </w:tc>
        <w:tc>
          <w:tcPr>
            <w:tcW w:w="5246" w:type="dxa"/>
          </w:tcPr>
          <w:p w:rsidR="00E34CAA" w:rsidRPr="00FE19C6" w:rsidRDefault="00E34CAA" w:rsidP="00DB1E85">
            <w:pPr>
              <w:pStyle w:val="Corpodeltesto"/>
              <w:numPr>
                <w:ilvl w:val="1"/>
                <w:numId w:val="8"/>
              </w:numPr>
              <w:ind w:right="-5"/>
              <w:jc w:val="both"/>
              <w:rPr>
                <w:rFonts w:ascii="Arial" w:eastAsia="Times New Roman" w:hAnsi="Arial" w:cs="Arial"/>
                <w:b w:val="0"/>
                <w:bCs w:val="0"/>
                <w:iCs/>
                <w:sz w:val="20"/>
                <w:szCs w:val="20"/>
                <w:lang w:eastAsia="it-IT"/>
              </w:rPr>
            </w:pPr>
            <w:r w:rsidRPr="00FE19C6">
              <w:rPr>
                <w:rFonts w:ascii="Arial" w:eastAsia="Times New Roman" w:hAnsi="Arial" w:cs="Arial"/>
                <w:b w:val="0"/>
                <w:bCs w:val="0"/>
                <w:iCs/>
                <w:sz w:val="20"/>
                <w:szCs w:val="20"/>
                <w:lang w:eastAsia="it-IT"/>
              </w:rPr>
              <w:t xml:space="preserve">Nel caso di presenza di una persona con COVID-19 all’interno della scuola, si procede alla pulizia e sanificazione secondo le disposizioni della </w:t>
            </w:r>
            <w:r w:rsidRPr="00FE19C6">
              <w:rPr>
                <w:rFonts w:ascii="Arial" w:eastAsia="Times New Roman" w:hAnsi="Arial" w:cs="Arial"/>
                <w:iCs/>
                <w:sz w:val="20"/>
                <w:szCs w:val="20"/>
                <w:lang w:eastAsia="it-IT"/>
              </w:rPr>
              <w:t>Circolare n. 5443 del 22 febbraio 2020 del Ministero della Salute</w:t>
            </w:r>
            <w:r w:rsidRPr="00FE19C6">
              <w:rPr>
                <w:rFonts w:ascii="Arial" w:eastAsia="Times New Roman" w:hAnsi="Arial" w:cs="Arial"/>
                <w:b w:val="0"/>
                <w:bCs w:val="0"/>
                <w:iCs/>
                <w:sz w:val="20"/>
                <w:szCs w:val="20"/>
                <w:lang w:eastAsia="it-IT"/>
              </w:rPr>
              <w:t xml:space="preserve"> nonché alla loro ventilazione.</w:t>
            </w:r>
          </w:p>
          <w:p w:rsidR="00E34CAA" w:rsidRPr="00FE19C6" w:rsidRDefault="00E34CAA" w:rsidP="002B4BE0">
            <w:pPr>
              <w:pStyle w:val="Corpodeltesto"/>
              <w:ind w:left="360" w:right="-5"/>
              <w:jc w:val="both"/>
              <w:rPr>
                <w:rFonts w:ascii="Arial" w:eastAsia="Times New Roman" w:hAnsi="Arial" w:cs="Arial"/>
                <w:b w:val="0"/>
                <w:bCs w:val="0"/>
                <w:iCs/>
                <w:sz w:val="20"/>
                <w:szCs w:val="20"/>
                <w:lang w:eastAsia="it-IT"/>
              </w:rPr>
            </w:pPr>
            <w:r w:rsidRPr="00FE19C6">
              <w:rPr>
                <w:rFonts w:ascii="Arial" w:eastAsia="Times New Roman" w:hAnsi="Arial" w:cs="Arial"/>
                <w:b w:val="0"/>
                <w:bCs w:val="0"/>
                <w:iCs/>
                <w:sz w:val="20"/>
                <w:szCs w:val="20"/>
                <w:lang w:eastAsia="it-IT"/>
              </w:rPr>
              <w:t>In caso si verificasse tale evenienza e si decidesse di ricorrere per la sanificazione a impresa esterna, sarà avvertita l’impresa appaltatrice incaricata di svolgere la pulizia dei locali, affinché il datore di lavoro di questa ultima adotti tutte le cautele necessarie, in attuazione di quanto previsto dall’art. 26 D. Lgs. 81/2008 e s.m.i. (DUVRI).</w:t>
            </w:r>
          </w:p>
          <w:p w:rsidR="00E34CAA" w:rsidRPr="00FE19C6" w:rsidRDefault="00E34CAA" w:rsidP="002B4BE0">
            <w:pPr>
              <w:pStyle w:val="Corpodeltesto"/>
              <w:ind w:left="360" w:right="-5"/>
              <w:jc w:val="both"/>
              <w:rPr>
                <w:rFonts w:ascii="Arial" w:eastAsia="Times New Roman" w:hAnsi="Arial" w:cs="Arial"/>
                <w:b w:val="0"/>
                <w:bCs w:val="0"/>
                <w:iCs/>
                <w:sz w:val="20"/>
                <w:szCs w:val="20"/>
                <w:lang w:eastAsia="it-IT"/>
              </w:rPr>
            </w:pPr>
          </w:p>
        </w:tc>
      </w:tr>
      <w:tr w:rsidR="00E34CAA" w:rsidTr="002B4BE0">
        <w:trPr>
          <w:trHeight w:val="1369"/>
        </w:trPr>
        <w:tc>
          <w:tcPr>
            <w:tcW w:w="5245" w:type="dxa"/>
            <w:vMerge/>
          </w:tcPr>
          <w:p w:rsidR="00E34CAA" w:rsidRDefault="00E34CAA" w:rsidP="002B4BE0">
            <w:pPr>
              <w:pStyle w:val="Titolo1"/>
              <w:tabs>
                <w:tab w:val="left" w:pos="3981"/>
              </w:tabs>
              <w:spacing w:before="0"/>
              <w:jc w:val="both"/>
              <w:outlineLvl w:val="0"/>
              <w:rPr>
                <w:rFonts w:ascii="Arial" w:eastAsia="Times New Roman" w:hAnsi="Arial" w:cs="Arial"/>
                <w:b w:val="0"/>
                <w:bCs w:val="0"/>
                <w:i w:val="0"/>
                <w:sz w:val="20"/>
                <w:szCs w:val="20"/>
                <w:lang w:eastAsia="it-IT"/>
              </w:rPr>
            </w:pPr>
          </w:p>
        </w:tc>
        <w:tc>
          <w:tcPr>
            <w:tcW w:w="5246" w:type="dxa"/>
          </w:tcPr>
          <w:p w:rsidR="00E34CAA" w:rsidRPr="00FE19C6" w:rsidRDefault="00E34CAA" w:rsidP="00DB1E85">
            <w:pPr>
              <w:pStyle w:val="Corpodeltesto"/>
              <w:numPr>
                <w:ilvl w:val="1"/>
                <w:numId w:val="8"/>
              </w:numPr>
              <w:ind w:right="-5"/>
              <w:jc w:val="both"/>
              <w:rPr>
                <w:rFonts w:ascii="Arial" w:eastAsia="Times New Roman" w:hAnsi="Arial" w:cs="Arial"/>
                <w:b w:val="0"/>
                <w:bCs w:val="0"/>
                <w:iCs/>
                <w:sz w:val="20"/>
                <w:szCs w:val="20"/>
                <w:lang w:eastAsia="it-IT"/>
              </w:rPr>
            </w:pPr>
            <w:r w:rsidRPr="00FE19C6">
              <w:rPr>
                <w:rFonts w:ascii="Arial" w:eastAsia="Times New Roman" w:hAnsi="Arial" w:cs="Arial"/>
                <w:b w:val="0"/>
                <w:bCs w:val="0"/>
                <w:iCs/>
                <w:sz w:val="20"/>
                <w:szCs w:val="20"/>
                <w:lang w:eastAsia="it-IT"/>
              </w:rPr>
              <w:t xml:space="preserve">Negli edifici dotati di specifici impianti dl Ventilazione Meccanica Controllata, si </w:t>
            </w:r>
            <w:r>
              <w:rPr>
                <w:rFonts w:ascii="Arial" w:eastAsia="Times New Roman" w:hAnsi="Arial" w:cs="Arial"/>
                <w:b w:val="0"/>
                <w:bCs w:val="0"/>
                <w:iCs/>
                <w:sz w:val="20"/>
                <w:szCs w:val="20"/>
                <w:lang w:eastAsia="it-IT"/>
              </w:rPr>
              <w:t>farà</w:t>
            </w:r>
            <w:r w:rsidRPr="00FE19C6">
              <w:rPr>
                <w:rFonts w:ascii="Arial" w:eastAsia="Times New Roman" w:hAnsi="Arial" w:cs="Arial"/>
                <w:b w:val="0"/>
                <w:bCs w:val="0"/>
                <w:iCs/>
                <w:sz w:val="20"/>
                <w:szCs w:val="20"/>
                <w:lang w:eastAsia="it-IT"/>
              </w:rPr>
              <w:t xml:space="preserve"> riferimento alle indicazioni contenute nel documento «Gruppo di lavoro ISS Ambiente e Qualità dell’aria indoor. Indicazioni per la prevenzione e gestione degli ambienti indoor in relazione alla trasmissione dell’infezione da virus SARS-CoV-2. Versione del 23 marzo 2020.</w:t>
            </w:r>
          </w:p>
        </w:tc>
      </w:tr>
      <w:tr w:rsidR="00E34CAA" w:rsidTr="002B4BE0">
        <w:trPr>
          <w:trHeight w:val="1369"/>
        </w:trPr>
        <w:tc>
          <w:tcPr>
            <w:tcW w:w="5245" w:type="dxa"/>
            <w:vMerge/>
          </w:tcPr>
          <w:p w:rsidR="00E34CAA" w:rsidRDefault="00E34CAA" w:rsidP="002B4BE0">
            <w:pPr>
              <w:pStyle w:val="Titolo1"/>
              <w:tabs>
                <w:tab w:val="left" w:pos="3981"/>
              </w:tabs>
              <w:spacing w:before="0"/>
              <w:jc w:val="both"/>
              <w:outlineLvl w:val="0"/>
              <w:rPr>
                <w:rFonts w:ascii="Arial" w:eastAsia="Times New Roman" w:hAnsi="Arial" w:cs="Arial"/>
                <w:b w:val="0"/>
                <w:bCs w:val="0"/>
                <w:i w:val="0"/>
                <w:sz w:val="20"/>
                <w:szCs w:val="20"/>
                <w:lang w:eastAsia="it-IT"/>
              </w:rPr>
            </w:pPr>
          </w:p>
        </w:tc>
        <w:tc>
          <w:tcPr>
            <w:tcW w:w="5246" w:type="dxa"/>
          </w:tcPr>
          <w:p w:rsidR="00E34CAA" w:rsidRPr="00FE19C6" w:rsidRDefault="00E34CAA" w:rsidP="00DB1E85">
            <w:pPr>
              <w:pStyle w:val="Corpodeltesto"/>
              <w:numPr>
                <w:ilvl w:val="1"/>
                <w:numId w:val="8"/>
              </w:numPr>
              <w:ind w:right="-5"/>
              <w:jc w:val="both"/>
              <w:rPr>
                <w:rFonts w:ascii="Arial" w:eastAsia="Times New Roman" w:hAnsi="Arial" w:cs="Arial"/>
                <w:b w:val="0"/>
                <w:bCs w:val="0"/>
                <w:iCs/>
                <w:sz w:val="20"/>
                <w:szCs w:val="20"/>
                <w:lang w:eastAsia="it-IT"/>
              </w:rPr>
            </w:pPr>
          </w:p>
        </w:tc>
      </w:tr>
    </w:tbl>
    <w:p w:rsidR="00894ECA" w:rsidRDefault="00894ECA" w:rsidP="00894ECA">
      <w:pPr>
        <w:rPr>
          <w:sz w:val="4"/>
          <w:szCs w:val="4"/>
        </w:rPr>
      </w:pPr>
    </w:p>
    <w:p w:rsidR="0038537E" w:rsidRDefault="0038537E" w:rsidP="00894ECA">
      <w:pPr>
        <w:rPr>
          <w:sz w:val="4"/>
          <w:szCs w:val="4"/>
        </w:rPr>
      </w:pPr>
    </w:p>
    <w:tbl>
      <w:tblPr>
        <w:tblStyle w:val="Grigliatabella"/>
        <w:tblW w:w="10491" w:type="dxa"/>
        <w:tblInd w:w="-431" w:type="dxa"/>
        <w:tblLook w:val="04A0"/>
      </w:tblPr>
      <w:tblGrid>
        <w:gridCol w:w="5245"/>
        <w:gridCol w:w="5246"/>
      </w:tblGrid>
      <w:tr w:rsidR="0038537E" w:rsidRPr="009F110F" w:rsidTr="00C0109E">
        <w:trPr>
          <w:trHeight w:val="354"/>
        </w:trPr>
        <w:tc>
          <w:tcPr>
            <w:tcW w:w="5245" w:type="dxa"/>
            <w:shd w:val="clear" w:color="auto" w:fill="FFE599" w:themeFill="accent4" w:themeFillTint="66"/>
          </w:tcPr>
          <w:p w:rsidR="0038537E" w:rsidRPr="009F110F" w:rsidRDefault="0038537E" w:rsidP="002C1CD0">
            <w:pPr>
              <w:pStyle w:val="Titolo1"/>
              <w:numPr>
                <w:ilvl w:val="0"/>
                <w:numId w:val="1"/>
              </w:numPr>
              <w:tabs>
                <w:tab w:val="left" w:pos="3981"/>
              </w:tabs>
              <w:spacing w:before="0"/>
              <w:ind w:left="426"/>
              <w:jc w:val="center"/>
              <w:outlineLvl w:val="0"/>
              <w:rPr>
                <w:rFonts w:ascii="Arial" w:hAnsi="Arial" w:cs="Arial"/>
                <w:sz w:val="20"/>
                <w:szCs w:val="20"/>
              </w:rPr>
            </w:pPr>
            <w:r w:rsidRPr="009F110F">
              <w:rPr>
                <w:rFonts w:ascii="Arial" w:hAnsi="Arial" w:cs="Arial"/>
                <w:sz w:val="20"/>
                <w:szCs w:val="20"/>
              </w:rPr>
              <w:t>IGIENE PERSONALE</w:t>
            </w:r>
          </w:p>
        </w:tc>
        <w:tc>
          <w:tcPr>
            <w:tcW w:w="5246" w:type="dxa"/>
            <w:shd w:val="clear" w:color="auto" w:fill="DEEAF6" w:themeFill="accent5" w:themeFillTint="33"/>
          </w:tcPr>
          <w:p w:rsidR="0038537E" w:rsidRPr="009F110F" w:rsidRDefault="0038537E" w:rsidP="00C0109E">
            <w:pPr>
              <w:ind w:right="30"/>
              <w:jc w:val="center"/>
              <w:rPr>
                <w:rFonts w:ascii="Arial" w:hAnsi="Arial" w:cs="Arial"/>
                <w:sz w:val="20"/>
                <w:szCs w:val="20"/>
              </w:rPr>
            </w:pPr>
            <w:r w:rsidRPr="009F110F">
              <w:rPr>
                <w:rFonts w:ascii="Arial" w:eastAsia="Carlito" w:hAnsi="Arial" w:cs="Arial"/>
                <w:b/>
                <w:bCs/>
                <w:i/>
                <w:sz w:val="20"/>
                <w:szCs w:val="20"/>
              </w:rPr>
              <w:t>MISURE e/o AZIONI INTRAPRESE</w:t>
            </w:r>
          </w:p>
        </w:tc>
      </w:tr>
      <w:tr w:rsidR="00894ECA" w:rsidTr="002B4BE0">
        <w:trPr>
          <w:trHeight w:val="354"/>
        </w:trPr>
        <w:tc>
          <w:tcPr>
            <w:tcW w:w="5245" w:type="dxa"/>
            <w:vMerge w:val="restart"/>
          </w:tcPr>
          <w:p w:rsidR="00894ECA" w:rsidRPr="00B00D28" w:rsidRDefault="00894ECA" w:rsidP="002B4BE0">
            <w:pPr>
              <w:pStyle w:val="Corpodeltesto"/>
              <w:spacing w:before="37"/>
              <w:ind w:right="149"/>
              <w:jc w:val="both"/>
              <w:rPr>
                <w:rFonts w:ascii="Arial" w:eastAsia="Times New Roman" w:hAnsi="Arial" w:cs="Arial"/>
                <w:b w:val="0"/>
                <w:bCs w:val="0"/>
                <w:iCs/>
                <w:sz w:val="20"/>
                <w:szCs w:val="20"/>
                <w:lang w:eastAsia="it-IT"/>
              </w:rPr>
            </w:pPr>
            <w:r w:rsidRPr="00B00D28">
              <w:rPr>
                <w:rFonts w:ascii="Arial" w:eastAsia="Times New Roman" w:hAnsi="Arial" w:cs="Arial"/>
                <w:b w:val="0"/>
                <w:bCs w:val="0"/>
                <w:iCs/>
                <w:sz w:val="20"/>
                <w:szCs w:val="20"/>
                <w:lang w:eastAsia="it-IT"/>
              </w:rPr>
              <w:t>Il Dirigente scolastico assicura prodotti igienizzanti (dispenser di soluzione idroalcolica) in piu’ punti della scuola e, in particolare, in ciascuna aula per permettere l’igiene delle mani all’ingresso in classe, favorendo comunque in via prioritaria il lavaggio delle mani con acqua e sapone neutro.</w:t>
            </w:r>
          </w:p>
          <w:p w:rsidR="00894ECA" w:rsidRDefault="00894ECA" w:rsidP="002B4BE0">
            <w:pPr>
              <w:pStyle w:val="Titolo1"/>
              <w:tabs>
                <w:tab w:val="left" w:pos="3981"/>
              </w:tabs>
              <w:spacing w:before="0"/>
              <w:ind w:left="31" w:firstLine="0"/>
              <w:jc w:val="both"/>
              <w:outlineLvl w:val="0"/>
              <w:rPr>
                <w:rFonts w:ascii="Arial" w:hAnsi="Arial" w:cs="Arial"/>
                <w:sz w:val="24"/>
                <w:szCs w:val="24"/>
              </w:rPr>
            </w:pPr>
          </w:p>
        </w:tc>
        <w:tc>
          <w:tcPr>
            <w:tcW w:w="5246" w:type="dxa"/>
          </w:tcPr>
          <w:p w:rsidR="00894ECA" w:rsidRPr="007F1F69" w:rsidRDefault="00894ECA" w:rsidP="00DB1E85">
            <w:pPr>
              <w:pStyle w:val="Corpodeltesto"/>
              <w:numPr>
                <w:ilvl w:val="1"/>
                <w:numId w:val="9"/>
              </w:numPr>
              <w:spacing w:before="37"/>
              <w:ind w:left="458" w:right="149" w:hanging="425"/>
              <w:jc w:val="both"/>
              <w:rPr>
                <w:rFonts w:ascii="Arial" w:eastAsia="Times New Roman" w:hAnsi="Arial" w:cs="Arial"/>
                <w:b w:val="0"/>
                <w:bCs w:val="0"/>
                <w:sz w:val="20"/>
                <w:szCs w:val="20"/>
                <w:lang w:eastAsia="it-IT"/>
              </w:rPr>
            </w:pPr>
            <w:r>
              <w:rPr>
                <w:rFonts w:ascii="Arial" w:eastAsia="Times New Roman" w:hAnsi="Arial" w:cs="Arial"/>
                <w:b w:val="0"/>
                <w:bCs w:val="0"/>
                <w:sz w:val="20"/>
                <w:szCs w:val="20"/>
                <w:lang w:eastAsia="it-IT"/>
              </w:rPr>
              <w:t xml:space="preserve">Presso </w:t>
            </w:r>
            <w:r w:rsidRPr="00350F89">
              <w:rPr>
                <w:rFonts w:ascii="Arial" w:eastAsia="Times New Roman" w:hAnsi="Arial" w:cs="Arial"/>
                <w:b w:val="0"/>
                <w:bCs w:val="0"/>
                <w:sz w:val="20"/>
                <w:szCs w:val="20"/>
                <w:lang w:eastAsia="it-IT"/>
              </w:rPr>
              <w:t>punti della scuola e, in particolare, in ciascuna aula</w:t>
            </w:r>
            <w:r>
              <w:rPr>
                <w:rFonts w:ascii="Arial" w:eastAsia="Times New Roman" w:hAnsi="Arial" w:cs="Arial"/>
                <w:b w:val="0"/>
                <w:bCs w:val="0"/>
                <w:sz w:val="20"/>
                <w:szCs w:val="20"/>
                <w:lang w:eastAsia="it-IT"/>
              </w:rPr>
              <w:t xml:space="preserve"> sono</w:t>
            </w:r>
            <w:r w:rsidRPr="00AE091C">
              <w:rPr>
                <w:rFonts w:ascii="Arial" w:eastAsia="Times New Roman" w:hAnsi="Arial" w:cs="Arial"/>
                <w:b w:val="0"/>
                <w:bCs w:val="0"/>
                <w:sz w:val="20"/>
                <w:szCs w:val="20"/>
                <w:lang w:eastAsia="it-IT"/>
              </w:rPr>
              <w:t xml:space="preserve"> disponibili prodotti igienizzanti (dispenser di soluzione idroalcolica) o a base di altri principi attivi</w:t>
            </w:r>
            <w:r>
              <w:rPr>
                <w:rFonts w:ascii="Arial" w:eastAsia="Times New Roman" w:hAnsi="Arial" w:cs="Arial"/>
                <w:b w:val="0"/>
                <w:bCs w:val="0"/>
                <w:sz w:val="20"/>
                <w:szCs w:val="20"/>
                <w:lang w:eastAsia="it-IT"/>
              </w:rPr>
              <w:t xml:space="preserve">, che riportano </w:t>
            </w:r>
            <w:r w:rsidRPr="00AE091C">
              <w:rPr>
                <w:rFonts w:ascii="Arial" w:eastAsia="Times New Roman" w:hAnsi="Arial" w:cs="Arial"/>
                <w:b w:val="0"/>
                <w:bCs w:val="0"/>
                <w:sz w:val="20"/>
                <w:szCs w:val="20"/>
                <w:lang w:eastAsia="it-IT"/>
              </w:rPr>
              <w:t>il numero di registrazione o autorizzazione del Ministero della Salute per l’igiene delle mani per gli studenti e il personale della scuola</w:t>
            </w:r>
            <w:r>
              <w:rPr>
                <w:rFonts w:ascii="Arial" w:eastAsia="Times New Roman" w:hAnsi="Arial" w:cs="Arial"/>
                <w:b w:val="0"/>
                <w:bCs w:val="0"/>
                <w:sz w:val="20"/>
                <w:szCs w:val="20"/>
                <w:lang w:eastAsia="it-IT"/>
              </w:rPr>
              <w:t>.</w:t>
            </w:r>
          </w:p>
          <w:p w:rsidR="00894ECA" w:rsidRPr="00AE091C" w:rsidRDefault="00894ECA" w:rsidP="002B4BE0">
            <w:pPr>
              <w:ind w:right="30"/>
              <w:jc w:val="center"/>
              <w:rPr>
                <w:rFonts w:ascii="Arial" w:eastAsia="Times New Roman" w:hAnsi="Arial" w:cs="Arial"/>
                <w:sz w:val="20"/>
                <w:szCs w:val="20"/>
                <w:lang w:eastAsia="it-IT"/>
              </w:rPr>
            </w:pPr>
          </w:p>
        </w:tc>
      </w:tr>
      <w:tr w:rsidR="00894ECA" w:rsidTr="002B4BE0">
        <w:trPr>
          <w:trHeight w:val="354"/>
        </w:trPr>
        <w:tc>
          <w:tcPr>
            <w:tcW w:w="5245" w:type="dxa"/>
            <w:vMerge/>
          </w:tcPr>
          <w:p w:rsidR="00894ECA" w:rsidRDefault="00894ECA" w:rsidP="002B4BE0">
            <w:pPr>
              <w:pStyle w:val="Corpodeltesto"/>
              <w:spacing w:before="37"/>
              <w:ind w:right="149"/>
              <w:jc w:val="both"/>
              <w:rPr>
                <w:rFonts w:ascii="Arial" w:eastAsia="Times New Roman" w:hAnsi="Arial" w:cs="Arial"/>
                <w:b w:val="0"/>
                <w:bCs w:val="0"/>
                <w:iCs/>
                <w:sz w:val="20"/>
                <w:szCs w:val="20"/>
                <w:lang w:eastAsia="it-IT"/>
              </w:rPr>
            </w:pPr>
          </w:p>
        </w:tc>
        <w:tc>
          <w:tcPr>
            <w:tcW w:w="5246" w:type="dxa"/>
          </w:tcPr>
          <w:p w:rsidR="00894ECA" w:rsidRPr="00AF0E38" w:rsidRDefault="00894ECA" w:rsidP="00DB1E85">
            <w:pPr>
              <w:pStyle w:val="Corpodeltesto"/>
              <w:numPr>
                <w:ilvl w:val="1"/>
                <w:numId w:val="9"/>
              </w:numPr>
              <w:spacing w:before="37"/>
              <w:ind w:left="458" w:right="149" w:hanging="425"/>
              <w:jc w:val="both"/>
              <w:rPr>
                <w:rFonts w:ascii="Arial" w:eastAsia="Times New Roman" w:hAnsi="Arial" w:cs="Arial"/>
                <w:b w:val="0"/>
                <w:bCs w:val="0"/>
                <w:sz w:val="20"/>
                <w:szCs w:val="20"/>
                <w:lang w:eastAsia="it-IT"/>
              </w:rPr>
            </w:pPr>
            <w:r w:rsidRPr="00AF0E38">
              <w:rPr>
                <w:rFonts w:ascii="Arial" w:eastAsia="Times New Roman" w:hAnsi="Arial" w:cs="Arial"/>
                <w:b w:val="0"/>
                <w:bCs w:val="0"/>
                <w:sz w:val="20"/>
                <w:szCs w:val="20"/>
                <w:lang w:eastAsia="it-IT"/>
              </w:rPr>
              <w:t>Disposizioni specifiche appese in luoghi ben visibili e accessibili e nei locali servizi igienici.</w:t>
            </w:r>
          </w:p>
          <w:p w:rsidR="00894ECA" w:rsidRPr="00347651" w:rsidRDefault="00B75B06" w:rsidP="00347651">
            <w:pPr>
              <w:pStyle w:val="Corpodeltesto"/>
              <w:spacing w:before="37"/>
              <w:ind w:left="458" w:right="149"/>
              <w:jc w:val="both"/>
              <w:rPr>
                <w:rFonts w:ascii="Arial" w:eastAsia="Times New Roman" w:hAnsi="Arial" w:cs="Arial"/>
                <w:sz w:val="20"/>
                <w:szCs w:val="20"/>
                <w:lang w:eastAsia="it-IT"/>
              </w:rPr>
            </w:pPr>
            <w:r w:rsidRPr="00000132">
              <w:rPr>
                <w:rFonts w:ascii="Arial" w:eastAsia="Times New Roman" w:hAnsi="Arial" w:cs="Arial"/>
                <w:sz w:val="20"/>
                <w:szCs w:val="20"/>
                <w:lang w:eastAsia="it-IT"/>
              </w:rPr>
              <w:t>(Allegati 2, 3 e 4)</w:t>
            </w:r>
          </w:p>
        </w:tc>
      </w:tr>
    </w:tbl>
    <w:p w:rsidR="000F701B" w:rsidRDefault="000F701B" w:rsidP="00894ECA">
      <w:pPr>
        <w:rPr>
          <w:sz w:val="6"/>
          <w:szCs w:val="6"/>
        </w:rPr>
      </w:pPr>
    </w:p>
    <w:tbl>
      <w:tblPr>
        <w:tblStyle w:val="Grigliatabella"/>
        <w:tblW w:w="10491" w:type="dxa"/>
        <w:tblInd w:w="-431" w:type="dxa"/>
        <w:tblLook w:val="04A0"/>
      </w:tblPr>
      <w:tblGrid>
        <w:gridCol w:w="5245"/>
        <w:gridCol w:w="5246"/>
      </w:tblGrid>
      <w:tr w:rsidR="000F701B" w:rsidTr="00C0109E">
        <w:tc>
          <w:tcPr>
            <w:tcW w:w="10491" w:type="dxa"/>
            <w:gridSpan w:val="2"/>
            <w:shd w:val="clear" w:color="auto" w:fill="FFE599" w:themeFill="accent4" w:themeFillTint="66"/>
          </w:tcPr>
          <w:p w:rsidR="000F701B" w:rsidRPr="000909D4" w:rsidRDefault="000F701B" w:rsidP="00C0109E">
            <w:pPr>
              <w:ind w:left="112"/>
              <w:jc w:val="center"/>
              <w:rPr>
                <w:rFonts w:ascii="Arial" w:eastAsia="Carlito" w:hAnsi="Arial" w:cs="Arial"/>
                <w:b/>
                <w:bCs/>
                <w:i/>
                <w:sz w:val="28"/>
                <w:szCs w:val="28"/>
              </w:rPr>
            </w:pPr>
            <w:r>
              <w:rPr>
                <w:rFonts w:ascii="Arial" w:eastAsia="Carlito" w:hAnsi="Arial" w:cs="Arial"/>
                <w:b/>
                <w:bCs/>
                <w:i/>
                <w:sz w:val="24"/>
                <w:szCs w:val="24"/>
              </w:rPr>
              <w:t>AERAZIONE LUOGHI DELLA SCUOLA</w:t>
            </w:r>
          </w:p>
        </w:tc>
      </w:tr>
      <w:tr w:rsidR="000F701B" w:rsidRPr="00A5277A" w:rsidTr="00C0109E">
        <w:tc>
          <w:tcPr>
            <w:tcW w:w="5245" w:type="dxa"/>
            <w:shd w:val="clear" w:color="auto" w:fill="DEEAF6" w:themeFill="accent5" w:themeFillTint="33"/>
          </w:tcPr>
          <w:p w:rsidR="000F701B" w:rsidRPr="00A5277A" w:rsidRDefault="000F701B" w:rsidP="00C0109E">
            <w:pPr>
              <w:pStyle w:val="Titolo1"/>
              <w:tabs>
                <w:tab w:val="left" w:pos="3981"/>
              </w:tabs>
              <w:spacing w:before="0"/>
              <w:ind w:left="284" w:firstLine="0"/>
              <w:jc w:val="center"/>
              <w:outlineLvl w:val="0"/>
              <w:rPr>
                <w:rFonts w:ascii="Arial" w:hAnsi="Arial" w:cs="Arial"/>
                <w:sz w:val="20"/>
                <w:szCs w:val="20"/>
              </w:rPr>
            </w:pPr>
            <w:r w:rsidRPr="00A5277A">
              <w:rPr>
                <w:rFonts w:ascii="Arial" w:hAnsi="Arial" w:cs="Arial"/>
                <w:sz w:val="20"/>
                <w:szCs w:val="20"/>
              </w:rPr>
              <w:t>DISPOSIZIONI</w:t>
            </w:r>
          </w:p>
        </w:tc>
        <w:tc>
          <w:tcPr>
            <w:tcW w:w="5246" w:type="dxa"/>
            <w:vMerge w:val="restart"/>
            <w:shd w:val="clear" w:color="auto" w:fill="DEEAF6" w:themeFill="accent5" w:themeFillTint="33"/>
          </w:tcPr>
          <w:p w:rsidR="000F701B" w:rsidRPr="00A5277A" w:rsidRDefault="000F701B" w:rsidP="00C0109E">
            <w:pPr>
              <w:pStyle w:val="Titolo1"/>
              <w:tabs>
                <w:tab w:val="left" w:pos="3981"/>
              </w:tabs>
              <w:spacing w:before="0"/>
              <w:ind w:left="284" w:firstLine="0"/>
              <w:jc w:val="center"/>
              <w:outlineLvl w:val="0"/>
              <w:rPr>
                <w:rFonts w:ascii="Arial" w:hAnsi="Arial" w:cs="Arial"/>
                <w:sz w:val="20"/>
                <w:szCs w:val="20"/>
              </w:rPr>
            </w:pPr>
            <w:r w:rsidRPr="00A5277A">
              <w:rPr>
                <w:rFonts w:ascii="Arial" w:hAnsi="Arial" w:cs="Arial"/>
                <w:sz w:val="20"/>
                <w:szCs w:val="20"/>
              </w:rPr>
              <w:t>MISURE e/o AZIONI INTRAPRESE</w:t>
            </w:r>
          </w:p>
        </w:tc>
      </w:tr>
      <w:tr w:rsidR="000F701B" w:rsidRPr="00A5277A" w:rsidTr="00C0109E">
        <w:tc>
          <w:tcPr>
            <w:tcW w:w="5245" w:type="dxa"/>
            <w:shd w:val="clear" w:color="auto" w:fill="FFE599" w:themeFill="accent4" w:themeFillTint="66"/>
          </w:tcPr>
          <w:p w:rsidR="000F701B" w:rsidRPr="00A5277A" w:rsidRDefault="000F701B" w:rsidP="000F701B">
            <w:pPr>
              <w:pStyle w:val="Titolo1"/>
              <w:numPr>
                <w:ilvl w:val="0"/>
                <w:numId w:val="1"/>
              </w:numPr>
              <w:tabs>
                <w:tab w:val="num" w:pos="173"/>
                <w:tab w:val="left" w:pos="3981"/>
              </w:tabs>
              <w:spacing w:before="0"/>
              <w:ind w:left="426"/>
              <w:jc w:val="center"/>
              <w:outlineLvl w:val="0"/>
              <w:rPr>
                <w:rFonts w:ascii="Arial" w:hAnsi="Arial" w:cs="Arial"/>
                <w:sz w:val="20"/>
                <w:szCs w:val="20"/>
              </w:rPr>
            </w:pPr>
            <w:r w:rsidRPr="00A5277A">
              <w:rPr>
                <w:rFonts w:ascii="Arial" w:hAnsi="Arial" w:cs="Arial"/>
                <w:sz w:val="20"/>
                <w:szCs w:val="20"/>
              </w:rPr>
              <w:t xml:space="preserve">APPROFONDIMENTI RICAMBI </w:t>
            </w:r>
            <w:r>
              <w:rPr>
                <w:rFonts w:ascii="Arial" w:hAnsi="Arial" w:cs="Arial"/>
                <w:sz w:val="20"/>
                <w:szCs w:val="20"/>
              </w:rPr>
              <w:t>D</w:t>
            </w:r>
            <w:r w:rsidRPr="00A5277A">
              <w:rPr>
                <w:rFonts w:ascii="Arial" w:hAnsi="Arial" w:cs="Arial"/>
                <w:sz w:val="20"/>
                <w:szCs w:val="20"/>
              </w:rPr>
              <w:t>’ARIA</w:t>
            </w:r>
          </w:p>
        </w:tc>
        <w:tc>
          <w:tcPr>
            <w:tcW w:w="5246" w:type="dxa"/>
            <w:vMerge/>
            <w:shd w:val="clear" w:color="auto" w:fill="DEEAF6" w:themeFill="accent5" w:themeFillTint="33"/>
          </w:tcPr>
          <w:p w:rsidR="000F701B" w:rsidRPr="00A5277A" w:rsidRDefault="000F701B" w:rsidP="00450017">
            <w:pPr>
              <w:pStyle w:val="Titolo1"/>
              <w:numPr>
                <w:ilvl w:val="0"/>
                <w:numId w:val="47"/>
              </w:numPr>
              <w:tabs>
                <w:tab w:val="left" w:pos="3981"/>
              </w:tabs>
              <w:spacing w:before="0"/>
              <w:ind w:left="284"/>
              <w:jc w:val="center"/>
              <w:outlineLvl w:val="0"/>
              <w:rPr>
                <w:rFonts w:ascii="Arial" w:hAnsi="Arial" w:cs="Arial"/>
                <w:sz w:val="20"/>
                <w:szCs w:val="20"/>
              </w:rPr>
            </w:pPr>
          </w:p>
        </w:tc>
      </w:tr>
      <w:tr w:rsidR="00894ECA" w:rsidTr="002B4BE0">
        <w:trPr>
          <w:trHeight w:val="354"/>
        </w:trPr>
        <w:tc>
          <w:tcPr>
            <w:tcW w:w="5245" w:type="dxa"/>
            <w:vMerge w:val="restart"/>
          </w:tcPr>
          <w:p w:rsidR="00894ECA" w:rsidRPr="002671F2" w:rsidRDefault="00894ECA" w:rsidP="002B4BE0">
            <w:pPr>
              <w:pStyle w:val="Corpodeltesto"/>
              <w:ind w:left="36" w:right="38"/>
              <w:jc w:val="both"/>
              <w:rPr>
                <w:rFonts w:ascii="Arial" w:hAnsi="Arial" w:cs="Arial"/>
                <w:b w:val="0"/>
                <w:bCs w:val="0"/>
                <w:sz w:val="20"/>
                <w:szCs w:val="20"/>
              </w:rPr>
            </w:pPr>
            <w:r>
              <w:rPr>
                <w:rFonts w:ascii="Arial" w:hAnsi="Arial" w:cs="Arial"/>
                <w:b w:val="0"/>
                <w:bCs w:val="0"/>
                <w:sz w:val="20"/>
                <w:szCs w:val="20"/>
              </w:rPr>
              <w:t xml:space="preserve">Assicurare </w:t>
            </w:r>
            <w:r w:rsidRPr="002671F2">
              <w:rPr>
                <w:rFonts w:ascii="Arial" w:hAnsi="Arial" w:cs="Arial"/>
                <w:b w:val="0"/>
                <w:bCs w:val="0"/>
                <w:sz w:val="20"/>
                <w:szCs w:val="20"/>
              </w:rPr>
              <w:t xml:space="preserve">un buon ricambio dell’aria in tutti </w:t>
            </w:r>
            <w:r>
              <w:rPr>
                <w:rFonts w:ascii="Arial" w:hAnsi="Arial" w:cs="Arial"/>
                <w:b w:val="0"/>
                <w:bCs w:val="0"/>
                <w:sz w:val="20"/>
                <w:szCs w:val="20"/>
              </w:rPr>
              <w:t xml:space="preserve">i luoghi della scuola, in particolare dove si svolge attività didattica </w:t>
            </w:r>
            <w:r w:rsidRPr="002671F2">
              <w:rPr>
                <w:rFonts w:ascii="Arial" w:hAnsi="Arial" w:cs="Arial"/>
                <w:b w:val="0"/>
                <w:bCs w:val="0"/>
                <w:sz w:val="20"/>
                <w:szCs w:val="20"/>
              </w:rPr>
              <w:t xml:space="preserve">e </w:t>
            </w:r>
            <w:r>
              <w:rPr>
                <w:rFonts w:ascii="Arial" w:hAnsi="Arial" w:cs="Arial"/>
                <w:b w:val="0"/>
                <w:bCs w:val="0"/>
                <w:sz w:val="20"/>
                <w:szCs w:val="20"/>
              </w:rPr>
              <w:t xml:space="preserve">staziona il </w:t>
            </w:r>
            <w:r w:rsidRPr="002671F2">
              <w:rPr>
                <w:rFonts w:ascii="Arial" w:hAnsi="Arial" w:cs="Arial"/>
                <w:b w:val="0"/>
                <w:bCs w:val="0"/>
                <w:sz w:val="20"/>
                <w:szCs w:val="20"/>
              </w:rPr>
              <w:t xml:space="preserve">personale aprendo con maggiore frequenza </w:t>
            </w:r>
            <w:r>
              <w:rPr>
                <w:rFonts w:ascii="Arial" w:hAnsi="Arial" w:cs="Arial"/>
                <w:b w:val="0"/>
                <w:bCs w:val="0"/>
                <w:sz w:val="20"/>
                <w:szCs w:val="20"/>
              </w:rPr>
              <w:t>finestre, porte finestre, ecc..</w:t>
            </w:r>
            <w:r w:rsidRPr="002671F2">
              <w:rPr>
                <w:rFonts w:ascii="Arial" w:hAnsi="Arial" w:cs="Arial"/>
                <w:b w:val="0"/>
                <w:bCs w:val="0"/>
                <w:sz w:val="20"/>
                <w:szCs w:val="20"/>
              </w:rPr>
              <w:t xml:space="preserve"> per favorire una riduzione delle concentrazioni degli inquinanti specifici, degli odori, dell’umidità e del bioaerosol.                                          </w:t>
            </w:r>
          </w:p>
          <w:p w:rsidR="00894ECA" w:rsidRPr="002671F2" w:rsidRDefault="00894ECA" w:rsidP="002B4BE0">
            <w:pPr>
              <w:pStyle w:val="Titolo1"/>
              <w:tabs>
                <w:tab w:val="left" w:pos="3981"/>
              </w:tabs>
              <w:spacing w:before="0"/>
              <w:ind w:left="0" w:firstLine="0"/>
              <w:jc w:val="both"/>
              <w:outlineLvl w:val="0"/>
              <w:rPr>
                <w:rFonts w:ascii="Arial" w:hAnsi="Arial" w:cs="Arial"/>
                <w:sz w:val="20"/>
                <w:szCs w:val="20"/>
              </w:rPr>
            </w:pPr>
            <w:r w:rsidRPr="002671F2">
              <w:rPr>
                <w:rFonts w:ascii="Arial" w:hAnsi="Arial" w:cs="Arial"/>
                <w:b w:val="0"/>
                <w:bCs w:val="0"/>
                <w:i w:val="0"/>
                <w:sz w:val="20"/>
                <w:szCs w:val="20"/>
              </w:rPr>
              <w:t xml:space="preserve">Il ricambio dell’aria </w:t>
            </w:r>
            <w:r>
              <w:rPr>
                <w:rFonts w:ascii="Arial" w:hAnsi="Arial" w:cs="Arial"/>
                <w:b w:val="0"/>
                <w:bCs w:val="0"/>
                <w:i w:val="0"/>
                <w:sz w:val="20"/>
                <w:szCs w:val="20"/>
              </w:rPr>
              <w:t>deve tenere in considerazione il</w:t>
            </w:r>
            <w:r w:rsidRPr="002671F2">
              <w:rPr>
                <w:rFonts w:ascii="Arial" w:hAnsi="Arial" w:cs="Arial"/>
                <w:b w:val="0"/>
                <w:bCs w:val="0"/>
                <w:i w:val="0"/>
                <w:sz w:val="20"/>
                <w:szCs w:val="20"/>
              </w:rPr>
              <w:t xml:space="preserve"> numero </w:t>
            </w:r>
            <w:r>
              <w:rPr>
                <w:rFonts w:ascii="Arial" w:hAnsi="Arial" w:cs="Arial"/>
                <w:b w:val="0"/>
                <w:bCs w:val="0"/>
                <w:i w:val="0"/>
                <w:sz w:val="20"/>
                <w:szCs w:val="20"/>
              </w:rPr>
              <w:t>persone</w:t>
            </w:r>
            <w:r w:rsidRPr="002671F2">
              <w:rPr>
                <w:rFonts w:ascii="Arial" w:hAnsi="Arial" w:cs="Arial"/>
                <w:b w:val="0"/>
                <w:bCs w:val="0"/>
                <w:i w:val="0"/>
                <w:sz w:val="20"/>
                <w:szCs w:val="20"/>
              </w:rPr>
              <w:t xml:space="preserve">, </w:t>
            </w:r>
            <w:r>
              <w:rPr>
                <w:rFonts w:ascii="Arial" w:hAnsi="Arial" w:cs="Arial"/>
                <w:b w:val="0"/>
                <w:bCs w:val="0"/>
                <w:i w:val="0"/>
                <w:sz w:val="20"/>
                <w:szCs w:val="20"/>
              </w:rPr>
              <w:t>i</w:t>
            </w:r>
            <w:r w:rsidRPr="002671F2">
              <w:rPr>
                <w:rFonts w:ascii="Arial" w:hAnsi="Arial" w:cs="Arial"/>
                <w:b w:val="0"/>
                <w:bCs w:val="0"/>
                <w:i w:val="0"/>
                <w:sz w:val="20"/>
                <w:szCs w:val="20"/>
              </w:rPr>
              <w:t>l tipo di attività svolta e</w:t>
            </w:r>
            <w:r>
              <w:rPr>
                <w:rFonts w:ascii="Arial" w:hAnsi="Arial" w:cs="Arial"/>
                <w:b w:val="0"/>
                <w:bCs w:val="0"/>
                <w:i w:val="0"/>
                <w:sz w:val="20"/>
                <w:szCs w:val="20"/>
              </w:rPr>
              <w:t xml:space="preserve"> </w:t>
            </w:r>
            <w:r w:rsidRPr="002671F2">
              <w:rPr>
                <w:rFonts w:ascii="Arial" w:hAnsi="Arial" w:cs="Arial"/>
                <w:b w:val="0"/>
                <w:bCs w:val="0"/>
                <w:i w:val="0"/>
                <w:sz w:val="20"/>
                <w:szCs w:val="20"/>
              </w:rPr>
              <w:t xml:space="preserve">la durata della permanenza negli ambienti </w:t>
            </w:r>
            <w:r>
              <w:rPr>
                <w:rFonts w:ascii="Arial" w:hAnsi="Arial" w:cs="Arial"/>
                <w:b w:val="0"/>
                <w:bCs w:val="0"/>
                <w:i w:val="0"/>
                <w:sz w:val="20"/>
                <w:szCs w:val="20"/>
              </w:rPr>
              <w:t>delle persone</w:t>
            </w:r>
            <w:r w:rsidRPr="002671F2">
              <w:rPr>
                <w:rFonts w:ascii="Arial" w:hAnsi="Arial" w:cs="Arial"/>
                <w:b w:val="0"/>
                <w:bCs w:val="0"/>
                <w:i w:val="0"/>
                <w:sz w:val="20"/>
                <w:szCs w:val="20"/>
              </w:rPr>
              <w:t>.</w:t>
            </w:r>
          </w:p>
        </w:tc>
        <w:tc>
          <w:tcPr>
            <w:tcW w:w="5246" w:type="dxa"/>
          </w:tcPr>
          <w:p w:rsidR="00894ECA" w:rsidRDefault="00894ECA" w:rsidP="00DB1E85">
            <w:pPr>
              <w:pStyle w:val="Corpodeltesto"/>
              <w:numPr>
                <w:ilvl w:val="1"/>
                <w:numId w:val="10"/>
              </w:numPr>
              <w:spacing w:before="37"/>
              <w:ind w:left="458" w:right="149" w:hanging="425"/>
              <w:jc w:val="both"/>
              <w:rPr>
                <w:rFonts w:ascii="Arial" w:eastAsia="Times New Roman" w:hAnsi="Arial" w:cs="Arial"/>
                <w:b w:val="0"/>
                <w:bCs w:val="0"/>
                <w:sz w:val="20"/>
                <w:szCs w:val="20"/>
                <w:lang w:eastAsia="it-IT"/>
              </w:rPr>
            </w:pPr>
            <w:r>
              <w:rPr>
                <w:rFonts w:ascii="Arial" w:eastAsia="Times New Roman" w:hAnsi="Arial" w:cs="Arial"/>
                <w:b w:val="0"/>
                <w:bCs w:val="0"/>
                <w:sz w:val="20"/>
                <w:szCs w:val="20"/>
                <w:lang w:eastAsia="it-IT"/>
              </w:rPr>
              <w:t>Viene garantito un</w:t>
            </w:r>
            <w:r w:rsidRPr="00305D4E">
              <w:rPr>
                <w:rFonts w:ascii="Arial" w:eastAsia="Times New Roman" w:hAnsi="Arial" w:cs="Arial"/>
                <w:b w:val="0"/>
                <w:bCs w:val="0"/>
                <w:sz w:val="20"/>
                <w:szCs w:val="20"/>
                <w:lang w:eastAsia="it-IT"/>
              </w:rPr>
              <w:t xml:space="preserve"> buon ricambio dell’aria</w:t>
            </w:r>
            <w:r>
              <w:rPr>
                <w:rFonts w:ascii="Arial" w:eastAsia="Times New Roman" w:hAnsi="Arial" w:cs="Arial"/>
                <w:b w:val="0"/>
                <w:bCs w:val="0"/>
                <w:sz w:val="20"/>
                <w:szCs w:val="20"/>
                <w:lang w:eastAsia="it-IT"/>
              </w:rPr>
              <w:t xml:space="preserve"> nei luoghi della scuola tenuto conto del numero delle persone presenti, del tipo di attività svolta e della durata della permanenza delle persone ne</w:t>
            </w:r>
            <w:r w:rsidRPr="00305D4E">
              <w:rPr>
                <w:rFonts w:ascii="Arial" w:eastAsia="Times New Roman" w:hAnsi="Arial" w:cs="Arial"/>
                <w:b w:val="0"/>
                <w:bCs w:val="0"/>
                <w:sz w:val="20"/>
                <w:szCs w:val="20"/>
                <w:lang w:eastAsia="it-IT"/>
              </w:rPr>
              <w:t>gli ambienti</w:t>
            </w:r>
            <w:r>
              <w:rPr>
                <w:rFonts w:ascii="Arial" w:eastAsia="Times New Roman" w:hAnsi="Arial" w:cs="Arial"/>
                <w:b w:val="0"/>
                <w:bCs w:val="0"/>
                <w:sz w:val="20"/>
                <w:szCs w:val="20"/>
                <w:lang w:eastAsia="it-IT"/>
              </w:rPr>
              <w:t xml:space="preserve"> scolastici,</w:t>
            </w:r>
            <w:r w:rsidRPr="00305D4E">
              <w:rPr>
                <w:rFonts w:ascii="Arial" w:eastAsia="Times New Roman" w:hAnsi="Arial" w:cs="Arial"/>
                <w:b w:val="0"/>
                <w:bCs w:val="0"/>
                <w:sz w:val="20"/>
                <w:szCs w:val="20"/>
                <w:lang w:eastAsia="it-IT"/>
              </w:rPr>
              <w:t xml:space="preserve"> aprendo con maggiore frequenza le diverse aperture/finestre, compatibilmente con le condizioni metereologiche</w:t>
            </w:r>
            <w:r>
              <w:rPr>
                <w:rFonts w:ascii="Arial" w:eastAsia="Times New Roman" w:hAnsi="Arial" w:cs="Arial"/>
                <w:b w:val="0"/>
                <w:bCs w:val="0"/>
                <w:sz w:val="20"/>
                <w:szCs w:val="20"/>
                <w:lang w:eastAsia="it-IT"/>
              </w:rPr>
              <w:t>, evitando</w:t>
            </w:r>
            <w:r w:rsidRPr="00C01911">
              <w:rPr>
                <w:rFonts w:ascii="Arial" w:eastAsia="Times New Roman" w:hAnsi="Arial" w:cs="Arial"/>
                <w:b w:val="0"/>
                <w:bCs w:val="0"/>
                <w:sz w:val="20"/>
                <w:szCs w:val="20"/>
                <w:lang w:eastAsia="it-IT"/>
              </w:rPr>
              <w:t xml:space="preserve"> la creazione di condizioni di disagio/discomfort per </w:t>
            </w:r>
            <w:r>
              <w:rPr>
                <w:rFonts w:ascii="Arial" w:eastAsia="Times New Roman" w:hAnsi="Arial" w:cs="Arial"/>
                <w:b w:val="0"/>
                <w:bCs w:val="0"/>
                <w:sz w:val="20"/>
                <w:szCs w:val="20"/>
                <w:lang w:eastAsia="it-IT"/>
              </w:rPr>
              <w:t>le persone</w:t>
            </w:r>
            <w:r w:rsidRPr="00C01911">
              <w:rPr>
                <w:rFonts w:ascii="Arial" w:eastAsia="Times New Roman" w:hAnsi="Arial" w:cs="Arial"/>
                <w:b w:val="0"/>
                <w:bCs w:val="0"/>
                <w:sz w:val="20"/>
                <w:szCs w:val="20"/>
                <w:lang w:eastAsia="it-IT"/>
              </w:rPr>
              <w:t xml:space="preserve"> durante le operazioni di ricambio dell’aria</w:t>
            </w:r>
            <w:r>
              <w:rPr>
                <w:rFonts w:ascii="Arial" w:eastAsia="Times New Roman" w:hAnsi="Arial" w:cs="Arial"/>
                <w:b w:val="0"/>
                <w:bCs w:val="0"/>
                <w:sz w:val="20"/>
                <w:szCs w:val="20"/>
                <w:lang w:eastAsia="it-IT"/>
              </w:rPr>
              <w:t>.</w:t>
            </w:r>
          </w:p>
          <w:p w:rsidR="00894ECA" w:rsidRPr="00305D4E" w:rsidRDefault="00894ECA" w:rsidP="002B4BE0">
            <w:pPr>
              <w:pStyle w:val="Corpodeltesto"/>
              <w:spacing w:before="37"/>
              <w:ind w:left="33" w:right="149"/>
              <w:jc w:val="both"/>
              <w:rPr>
                <w:rFonts w:ascii="Arial" w:eastAsia="Times New Roman" w:hAnsi="Arial" w:cs="Arial"/>
                <w:b w:val="0"/>
                <w:bCs w:val="0"/>
                <w:sz w:val="20"/>
                <w:szCs w:val="20"/>
                <w:lang w:eastAsia="it-IT"/>
              </w:rPr>
            </w:pPr>
          </w:p>
        </w:tc>
      </w:tr>
      <w:tr w:rsidR="00894ECA" w:rsidTr="002B4BE0">
        <w:trPr>
          <w:trHeight w:val="354"/>
        </w:trPr>
        <w:tc>
          <w:tcPr>
            <w:tcW w:w="5245" w:type="dxa"/>
            <w:vMerge/>
          </w:tcPr>
          <w:p w:rsidR="00894ECA" w:rsidRDefault="00894ECA" w:rsidP="002B4BE0">
            <w:pPr>
              <w:pStyle w:val="Corpodeltesto"/>
              <w:ind w:left="36" w:right="38"/>
              <w:jc w:val="both"/>
              <w:rPr>
                <w:rFonts w:ascii="Arial" w:hAnsi="Arial" w:cs="Arial"/>
                <w:b w:val="0"/>
                <w:bCs w:val="0"/>
                <w:sz w:val="20"/>
                <w:szCs w:val="20"/>
              </w:rPr>
            </w:pPr>
          </w:p>
        </w:tc>
        <w:tc>
          <w:tcPr>
            <w:tcW w:w="5246" w:type="dxa"/>
          </w:tcPr>
          <w:p w:rsidR="00894ECA" w:rsidRPr="00A51FC3" w:rsidRDefault="00894ECA" w:rsidP="00DB1E85">
            <w:pPr>
              <w:pStyle w:val="Corpodeltesto"/>
              <w:numPr>
                <w:ilvl w:val="1"/>
                <w:numId w:val="10"/>
              </w:numPr>
              <w:spacing w:before="37"/>
              <w:ind w:left="458" w:right="149" w:hanging="425"/>
              <w:jc w:val="both"/>
              <w:rPr>
                <w:rFonts w:ascii="Arial" w:eastAsia="Times New Roman" w:hAnsi="Arial" w:cs="Arial"/>
                <w:b w:val="0"/>
                <w:bCs w:val="0"/>
                <w:sz w:val="20"/>
                <w:szCs w:val="20"/>
                <w:lang w:eastAsia="it-IT"/>
              </w:rPr>
            </w:pPr>
            <w:r w:rsidRPr="00DF2149">
              <w:rPr>
                <w:rFonts w:ascii="Arial" w:eastAsia="Times New Roman" w:hAnsi="Arial" w:cs="Arial"/>
                <w:b w:val="0"/>
                <w:bCs w:val="0"/>
                <w:sz w:val="20"/>
                <w:szCs w:val="20"/>
                <w:lang w:eastAsia="it-IT"/>
              </w:rPr>
              <w:t>Negli edifici scolastici dotati di specifici impianti dl Ventilazione Meccanica Controllata, si farà riferimento alle indicazioni contenute nel documento «Gruppo di lavoro ISS Ambiente e Qualità dell’aria indoor. Indicazioni per la prevenzione e gestione degli ambienti indoor in relazione alla trasmissione dell’infezione da virus SARS-CoV-2. Versione del 23 marzo 2020. Roma: Istituto Superiore di Sanità; 2020. (Rapporto ISS COVID-19, n. 5/2020)».</w:t>
            </w:r>
          </w:p>
        </w:tc>
      </w:tr>
    </w:tbl>
    <w:p w:rsidR="00411376" w:rsidRDefault="00411376"/>
    <w:p w:rsidR="00411376" w:rsidRDefault="00411376"/>
    <w:p w:rsidR="00411376" w:rsidRDefault="00411376"/>
    <w:tbl>
      <w:tblPr>
        <w:tblStyle w:val="Grigliatabella"/>
        <w:tblW w:w="10491" w:type="dxa"/>
        <w:tblInd w:w="-431" w:type="dxa"/>
        <w:tblLook w:val="04A0"/>
      </w:tblPr>
      <w:tblGrid>
        <w:gridCol w:w="5245"/>
        <w:gridCol w:w="5246"/>
      </w:tblGrid>
      <w:tr w:rsidR="00577E1B" w:rsidRPr="00AA3880" w:rsidTr="00C0109E">
        <w:tc>
          <w:tcPr>
            <w:tcW w:w="10491" w:type="dxa"/>
            <w:gridSpan w:val="2"/>
            <w:shd w:val="clear" w:color="auto" w:fill="FFE599" w:themeFill="accent4" w:themeFillTint="66"/>
          </w:tcPr>
          <w:p w:rsidR="00577E1B" w:rsidRPr="00AA3880" w:rsidRDefault="00577E1B" w:rsidP="00C0109E">
            <w:pPr>
              <w:pStyle w:val="Titolo1"/>
              <w:tabs>
                <w:tab w:val="left" w:pos="3981"/>
              </w:tabs>
              <w:spacing w:before="0"/>
              <w:ind w:left="720" w:firstLine="0"/>
              <w:jc w:val="center"/>
              <w:outlineLvl w:val="0"/>
              <w:rPr>
                <w:rFonts w:ascii="Arial" w:hAnsi="Arial" w:cs="Arial"/>
                <w:sz w:val="24"/>
                <w:szCs w:val="24"/>
              </w:rPr>
            </w:pPr>
            <w:r w:rsidRPr="00BE5066">
              <w:rPr>
                <w:rFonts w:ascii="Arial" w:hAnsi="Arial" w:cs="Arial"/>
                <w:sz w:val="22"/>
                <w:szCs w:val="22"/>
              </w:rPr>
              <w:t>DISPOSITIVI DI PROTEZIONE</w:t>
            </w:r>
          </w:p>
        </w:tc>
      </w:tr>
      <w:tr w:rsidR="00577E1B" w:rsidRPr="00AA3880" w:rsidTr="00C0109E">
        <w:tc>
          <w:tcPr>
            <w:tcW w:w="5245" w:type="dxa"/>
            <w:shd w:val="clear" w:color="auto" w:fill="DEEAF6" w:themeFill="accent5" w:themeFillTint="33"/>
          </w:tcPr>
          <w:p w:rsidR="00577E1B" w:rsidRPr="00BE5066" w:rsidRDefault="00577E1B" w:rsidP="00C0109E">
            <w:pPr>
              <w:pStyle w:val="Titolo1"/>
              <w:tabs>
                <w:tab w:val="left" w:pos="3981"/>
              </w:tabs>
              <w:spacing w:before="0"/>
              <w:ind w:left="426" w:firstLine="0"/>
              <w:jc w:val="center"/>
              <w:outlineLvl w:val="0"/>
              <w:rPr>
                <w:rFonts w:ascii="Arial" w:hAnsi="Arial" w:cs="Arial"/>
                <w:sz w:val="20"/>
                <w:szCs w:val="20"/>
              </w:rPr>
            </w:pPr>
            <w:r w:rsidRPr="00BE5066">
              <w:rPr>
                <w:rFonts w:ascii="Arial" w:hAnsi="Arial" w:cs="Arial"/>
                <w:sz w:val="20"/>
                <w:szCs w:val="20"/>
              </w:rPr>
              <w:t>DISPOSIZIONI</w:t>
            </w:r>
          </w:p>
        </w:tc>
        <w:tc>
          <w:tcPr>
            <w:tcW w:w="5246" w:type="dxa"/>
            <w:vMerge w:val="restart"/>
            <w:shd w:val="clear" w:color="auto" w:fill="DEEAF6" w:themeFill="accent5" w:themeFillTint="33"/>
          </w:tcPr>
          <w:p w:rsidR="00577E1B" w:rsidRPr="00AA3880" w:rsidRDefault="00577E1B" w:rsidP="00C0109E">
            <w:pPr>
              <w:pStyle w:val="Titolo1"/>
              <w:tabs>
                <w:tab w:val="left" w:pos="3981"/>
              </w:tabs>
              <w:spacing w:before="0"/>
              <w:ind w:left="426" w:firstLine="0"/>
              <w:jc w:val="center"/>
              <w:outlineLvl w:val="0"/>
              <w:rPr>
                <w:rFonts w:ascii="Arial" w:hAnsi="Arial" w:cs="Arial"/>
                <w:sz w:val="24"/>
                <w:szCs w:val="24"/>
              </w:rPr>
            </w:pPr>
            <w:r w:rsidRPr="00BE5066">
              <w:rPr>
                <w:rFonts w:ascii="Arial" w:hAnsi="Arial" w:cs="Arial"/>
                <w:sz w:val="20"/>
                <w:szCs w:val="20"/>
              </w:rPr>
              <w:t>MISURE e/o AZIONI INTRAPRESE</w:t>
            </w:r>
          </w:p>
        </w:tc>
      </w:tr>
      <w:tr w:rsidR="00577E1B" w:rsidRPr="00AA3880" w:rsidTr="00C0109E">
        <w:tc>
          <w:tcPr>
            <w:tcW w:w="5245" w:type="dxa"/>
            <w:shd w:val="clear" w:color="auto" w:fill="FFE599" w:themeFill="accent4" w:themeFillTint="66"/>
          </w:tcPr>
          <w:p w:rsidR="00577E1B" w:rsidRPr="00BE5066" w:rsidRDefault="00577E1B" w:rsidP="00577E1B">
            <w:pPr>
              <w:pStyle w:val="Titolo1"/>
              <w:numPr>
                <w:ilvl w:val="0"/>
                <w:numId w:val="1"/>
              </w:numPr>
              <w:tabs>
                <w:tab w:val="num" w:pos="173"/>
                <w:tab w:val="left" w:pos="3981"/>
              </w:tabs>
              <w:spacing w:before="0"/>
              <w:ind w:left="426"/>
              <w:jc w:val="center"/>
              <w:outlineLvl w:val="0"/>
              <w:rPr>
                <w:rFonts w:ascii="Arial" w:hAnsi="Arial" w:cs="Arial"/>
                <w:sz w:val="20"/>
                <w:szCs w:val="20"/>
              </w:rPr>
            </w:pPr>
            <w:r w:rsidRPr="00BE5066">
              <w:rPr>
                <w:rFonts w:ascii="Arial" w:hAnsi="Arial" w:cs="Arial"/>
                <w:sz w:val="20"/>
                <w:szCs w:val="20"/>
              </w:rPr>
              <w:t>DISPOSITIVI DI</w:t>
            </w:r>
            <w:r>
              <w:rPr>
                <w:rFonts w:ascii="Arial" w:hAnsi="Arial" w:cs="Arial"/>
                <w:sz w:val="20"/>
                <w:szCs w:val="20"/>
              </w:rPr>
              <w:t xml:space="preserve"> </w:t>
            </w:r>
            <w:r w:rsidRPr="00BE5066">
              <w:rPr>
                <w:rFonts w:ascii="Arial" w:hAnsi="Arial" w:cs="Arial"/>
                <w:sz w:val="20"/>
                <w:szCs w:val="20"/>
              </w:rPr>
              <w:t>PROTEZIONE PERSONALE</w:t>
            </w:r>
          </w:p>
        </w:tc>
        <w:tc>
          <w:tcPr>
            <w:tcW w:w="5246" w:type="dxa"/>
            <w:vMerge/>
            <w:shd w:val="clear" w:color="auto" w:fill="DEEAF6" w:themeFill="accent5" w:themeFillTint="33"/>
          </w:tcPr>
          <w:p w:rsidR="00577E1B" w:rsidRPr="00AA3880" w:rsidRDefault="00577E1B" w:rsidP="00DB1E85">
            <w:pPr>
              <w:pStyle w:val="Titolo1"/>
              <w:numPr>
                <w:ilvl w:val="0"/>
                <w:numId w:val="38"/>
              </w:numPr>
              <w:tabs>
                <w:tab w:val="left" w:pos="3981"/>
              </w:tabs>
              <w:spacing w:before="0"/>
              <w:ind w:left="426"/>
              <w:jc w:val="center"/>
              <w:outlineLvl w:val="0"/>
              <w:rPr>
                <w:rFonts w:ascii="Arial" w:hAnsi="Arial" w:cs="Arial"/>
                <w:sz w:val="24"/>
                <w:szCs w:val="24"/>
              </w:rPr>
            </w:pPr>
          </w:p>
        </w:tc>
      </w:tr>
      <w:tr w:rsidR="00894ECA" w:rsidTr="002B4BE0">
        <w:trPr>
          <w:trHeight w:val="354"/>
        </w:trPr>
        <w:tc>
          <w:tcPr>
            <w:tcW w:w="5245" w:type="dxa"/>
            <w:vMerge w:val="restart"/>
          </w:tcPr>
          <w:p w:rsidR="00894ECA" w:rsidRPr="00877C95" w:rsidRDefault="00894ECA" w:rsidP="002B4BE0">
            <w:pPr>
              <w:pStyle w:val="Corpodeltesto"/>
              <w:spacing w:before="121"/>
              <w:ind w:left="112" w:right="151"/>
              <w:jc w:val="both"/>
              <w:rPr>
                <w:rFonts w:ascii="Arial" w:eastAsia="Times New Roman" w:hAnsi="Arial" w:cs="Arial"/>
                <w:b w:val="0"/>
                <w:bCs w:val="0"/>
                <w:iCs/>
                <w:sz w:val="20"/>
                <w:szCs w:val="20"/>
                <w:lang w:eastAsia="it-IT"/>
              </w:rPr>
            </w:pPr>
            <w:r w:rsidRPr="00877C95">
              <w:rPr>
                <w:rFonts w:ascii="Arial" w:eastAsia="Times New Roman" w:hAnsi="Arial" w:cs="Arial"/>
                <w:b w:val="0"/>
                <w:bCs w:val="0"/>
                <w:iCs/>
                <w:sz w:val="20"/>
                <w:szCs w:val="20"/>
                <w:lang w:eastAsia="it-IT"/>
              </w:rPr>
              <w:t xml:space="preserve">La scuola </w:t>
            </w:r>
            <w:r>
              <w:rPr>
                <w:rFonts w:ascii="Arial" w:eastAsia="Times New Roman" w:hAnsi="Arial" w:cs="Arial"/>
                <w:b w:val="0"/>
                <w:bCs w:val="0"/>
                <w:iCs/>
                <w:sz w:val="20"/>
                <w:szCs w:val="20"/>
                <w:lang w:eastAsia="it-IT"/>
              </w:rPr>
              <w:t xml:space="preserve">deve garantire </w:t>
            </w:r>
            <w:r w:rsidRPr="00877C95">
              <w:rPr>
                <w:rFonts w:ascii="Arial" w:eastAsia="Times New Roman" w:hAnsi="Arial" w:cs="Arial"/>
                <w:b w:val="0"/>
                <w:bCs w:val="0"/>
                <w:iCs/>
                <w:sz w:val="20"/>
                <w:szCs w:val="20"/>
                <w:lang w:eastAsia="it-IT"/>
              </w:rPr>
              <w:t>giornalmente al personale la mascherina chirurgica, che dovrà essere indossata per la permanenza nei locali scolastici.</w:t>
            </w:r>
          </w:p>
          <w:p w:rsidR="00894ECA" w:rsidRPr="00877C95" w:rsidRDefault="00894ECA" w:rsidP="002B4BE0">
            <w:pPr>
              <w:pStyle w:val="Titolo1"/>
              <w:tabs>
                <w:tab w:val="left" w:pos="3981"/>
              </w:tabs>
              <w:spacing w:before="0"/>
              <w:ind w:left="720" w:firstLine="0"/>
              <w:outlineLvl w:val="0"/>
              <w:rPr>
                <w:rFonts w:ascii="Arial" w:eastAsia="Times New Roman" w:hAnsi="Arial" w:cs="Arial"/>
                <w:b w:val="0"/>
                <w:bCs w:val="0"/>
                <w:i w:val="0"/>
                <w:iCs/>
                <w:sz w:val="20"/>
                <w:szCs w:val="20"/>
                <w:lang w:eastAsia="it-IT"/>
              </w:rPr>
            </w:pPr>
          </w:p>
        </w:tc>
        <w:tc>
          <w:tcPr>
            <w:tcW w:w="5246" w:type="dxa"/>
          </w:tcPr>
          <w:p w:rsidR="00894ECA" w:rsidRPr="005A2923" w:rsidRDefault="00894ECA" w:rsidP="00DB1E85">
            <w:pPr>
              <w:pStyle w:val="Corpodeltesto"/>
              <w:numPr>
                <w:ilvl w:val="1"/>
                <w:numId w:val="11"/>
              </w:numPr>
              <w:spacing w:before="37"/>
              <w:ind w:right="149"/>
              <w:jc w:val="both"/>
              <w:rPr>
                <w:rFonts w:ascii="Arial" w:eastAsia="Times New Roman" w:hAnsi="Arial" w:cs="Arial"/>
                <w:b w:val="0"/>
                <w:bCs w:val="0"/>
                <w:sz w:val="20"/>
                <w:szCs w:val="20"/>
                <w:lang w:eastAsia="it-IT"/>
              </w:rPr>
            </w:pPr>
            <w:r w:rsidRPr="005A2923">
              <w:rPr>
                <w:rFonts w:ascii="Arial" w:eastAsia="Times New Roman" w:hAnsi="Arial" w:cs="Arial"/>
                <w:b w:val="0"/>
                <w:bCs w:val="0"/>
                <w:sz w:val="20"/>
                <w:szCs w:val="20"/>
                <w:lang w:eastAsia="it-IT"/>
              </w:rPr>
              <w:t xml:space="preserve">Tutti i lavoratori </w:t>
            </w:r>
            <w:r>
              <w:rPr>
                <w:rFonts w:ascii="Arial" w:eastAsia="Times New Roman" w:hAnsi="Arial" w:cs="Arial"/>
                <w:b w:val="0"/>
                <w:bCs w:val="0"/>
                <w:sz w:val="20"/>
                <w:szCs w:val="20"/>
                <w:lang w:eastAsia="it-IT"/>
              </w:rPr>
              <w:t xml:space="preserve">(personale docente e non docente) </w:t>
            </w:r>
            <w:r w:rsidRPr="005A2923">
              <w:rPr>
                <w:rFonts w:ascii="Arial" w:eastAsia="Times New Roman" w:hAnsi="Arial" w:cs="Arial"/>
                <w:b w:val="0"/>
                <w:bCs w:val="0"/>
                <w:sz w:val="20"/>
                <w:szCs w:val="20"/>
                <w:lang w:eastAsia="it-IT"/>
              </w:rPr>
              <w:t>della scuola che condividono spazi comuni hanno l’obbligo di indossare le mascherine chirurgiche.</w:t>
            </w:r>
          </w:p>
          <w:p w:rsidR="00894ECA" w:rsidRPr="006153AA" w:rsidRDefault="00BD6D6A" w:rsidP="002B4BE0">
            <w:pPr>
              <w:pStyle w:val="Corpodeltesto"/>
              <w:spacing w:before="37"/>
              <w:ind w:left="316" w:right="149"/>
              <w:jc w:val="both"/>
              <w:rPr>
                <w:rFonts w:ascii="Arial" w:eastAsia="Times New Roman" w:hAnsi="Arial" w:cs="Arial"/>
                <w:b w:val="0"/>
                <w:bCs w:val="0"/>
                <w:sz w:val="20"/>
                <w:szCs w:val="20"/>
                <w:lang w:eastAsia="it-IT"/>
              </w:rPr>
            </w:pPr>
            <w:r>
              <w:rPr>
                <w:rFonts w:ascii="Arial" w:eastAsia="Times New Roman" w:hAnsi="Arial" w:cs="Arial"/>
                <w:b w:val="0"/>
                <w:bCs w:val="0"/>
                <w:noProof/>
                <w:sz w:val="20"/>
                <w:szCs w:val="20"/>
                <w:lang w:eastAsia="it-IT"/>
              </w:rPr>
              <w:pict>
                <v:rect id="Rectangle 601" o:spid="_x0000_s1028" style="position:absolute;left:0;text-align:left;margin-left:280.35pt;margin-top:-18.8pt;width:8.75pt;height:8.75pt;z-index:251735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" filled="f" strokeweight=".72pt">
                  <w10:wrap anchorx="page"/>
                </v:rect>
              </w:pict>
            </w:r>
            <w:r w:rsidR="00894ECA" w:rsidRPr="006153AA">
              <w:rPr>
                <w:rFonts w:ascii="Arial" w:eastAsia="Times New Roman" w:hAnsi="Arial" w:cs="Arial"/>
                <w:b w:val="0"/>
                <w:bCs w:val="0"/>
                <w:sz w:val="20"/>
                <w:szCs w:val="20"/>
                <w:lang w:eastAsia="it-IT"/>
              </w:rPr>
              <w:t xml:space="preserve">I lavoratori sono istruiti sulle corrette modalità di utilizzo delle mascherine. </w:t>
            </w:r>
          </w:p>
          <w:p w:rsidR="00894ECA" w:rsidRPr="005A2923" w:rsidRDefault="00894ECA" w:rsidP="002B4BE0">
            <w:pPr>
              <w:pStyle w:val="Corpodeltesto"/>
              <w:spacing w:before="37"/>
              <w:ind w:left="316" w:right="149"/>
              <w:jc w:val="both"/>
              <w:rPr>
                <w:rFonts w:ascii="Arial" w:eastAsia="Times New Roman" w:hAnsi="Arial" w:cs="Arial"/>
                <w:sz w:val="20"/>
                <w:szCs w:val="20"/>
                <w:lang w:eastAsia="it-IT"/>
              </w:rPr>
            </w:pPr>
            <w:r w:rsidRPr="006153AA">
              <w:rPr>
                <w:rFonts w:ascii="Arial" w:eastAsia="Times New Roman" w:hAnsi="Arial" w:cs="Arial"/>
                <w:sz w:val="20"/>
                <w:szCs w:val="20"/>
                <w:lang w:eastAsia="it-IT"/>
              </w:rPr>
              <w:t>(Allegato 7 VERBALE consegna-vestizione-svestizione-istruzione DPI-COVID 19).</w:t>
            </w:r>
          </w:p>
        </w:tc>
      </w:tr>
      <w:tr w:rsidR="00894ECA" w:rsidTr="002B4BE0">
        <w:trPr>
          <w:trHeight w:val="354"/>
        </w:trPr>
        <w:tc>
          <w:tcPr>
            <w:tcW w:w="5245" w:type="dxa"/>
            <w:vMerge/>
          </w:tcPr>
          <w:p w:rsidR="00894ECA" w:rsidRPr="00877C95" w:rsidRDefault="00894ECA" w:rsidP="002B4BE0">
            <w:pPr>
              <w:pStyle w:val="Corpodeltesto"/>
              <w:spacing w:before="121"/>
              <w:ind w:left="112" w:right="151"/>
              <w:jc w:val="both"/>
              <w:rPr>
                <w:rFonts w:ascii="Arial" w:eastAsia="Times New Roman" w:hAnsi="Arial" w:cs="Arial"/>
                <w:b w:val="0"/>
                <w:bCs w:val="0"/>
                <w:iCs/>
                <w:sz w:val="20"/>
                <w:szCs w:val="20"/>
                <w:lang w:eastAsia="it-IT"/>
              </w:rPr>
            </w:pPr>
          </w:p>
        </w:tc>
        <w:tc>
          <w:tcPr>
            <w:tcW w:w="5246" w:type="dxa"/>
          </w:tcPr>
          <w:p w:rsidR="00894ECA" w:rsidRPr="005A2923" w:rsidRDefault="00894ECA" w:rsidP="00DB1E85">
            <w:pPr>
              <w:pStyle w:val="Corpodeltesto"/>
              <w:numPr>
                <w:ilvl w:val="1"/>
                <w:numId w:val="11"/>
              </w:numPr>
              <w:spacing w:before="37"/>
              <w:ind w:right="149"/>
              <w:jc w:val="both"/>
              <w:rPr>
                <w:rFonts w:ascii="Arial" w:eastAsia="Times New Roman" w:hAnsi="Arial" w:cs="Arial"/>
                <w:b w:val="0"/>
                <w:bCs w:val="0"/>
                <w:sz w:val="20"/>
                <w:szCs w:val="20"/>
                <w:lang w:eastAsia="it-IT"/>
              </w:rPr>
            </w:pPr>
            <w:r w:rsidRPr="005A2923">
              <w:rPr>
                <w:rFonts w:ascii="Arial" w:eastAsia="Times New Roman" w:hAnsi="Arial" w:cs="Arial"/>
                <w:b w:val="0"/>
                <w:bCs w:val="0"/>
                <w:sz w:val="20"/>
                <w:szCs w:val="20"/>
                <w:lang w:eastAsia="it-IT"/>
              </w:rPr>
              <w:t xml:space="preserve">Nella declinazione delle misure del Protocollo all’interno della scuola e sulla base del complesso dei rischi valutati e, a partire dalla mappatura delle diverse attività scolastiche, si </w:t>
            </w:r>
            <w:r w:rsidR="00915DB7">
              <w:rPr>
                <w:rFonts w:ascii="Arial" w:eastAsia="Times New Roman" w:hAnsi="Arial" w:cs="Arial"/>
                <w:b w:val="0"/>
                <w:bCs w:val="0"/>
                <w:sz w:val="20"/>
                <w:szCs w:val="20"/>
                <w:lang w:eastAsia="it-IT"/>
              </w:rPr>
              <w:t>adottano</w:t>
            </w:r>
            <w:r w:rsidRPr="005A2923">
              <w:rPr>
                <w:rFonts w:ascii="Arial" w:eastAsia="Times New Roman" w:hAnsi="Arial" w:cs="Arial"/>
                <w:b w:val="0"/>
                <w:bCs w:val="0"/>
                <w:sz w:val="20"/>
                <w:szCs w:val="20"/>
                <w:lang w:eastAsia="it-IT"/>
              </w:rPr>
              <w:t xml:space="preserve"> DPI idonei. </w:t>
            </w:r>
          </w:p>
          <w:p w:rsidR="00894ECA" w:rsidRPr="001B3935" w:rsidRDefault="00894ECA" w:rsidP="002B4BE0">
            <w:pPr>
              <w:pStyle w:val="Corpodeltesto"/>
              <w:spacing w:before="37"/>
              <w:ind w:left="360" w:right="149"/>
              <w:jc w:val="both"/>
              <w:rPr>
                <w:rFonts w:ascii="Arial" w:eastAsia="Times New Roman" w:hAnsi="Arial" w:cs="Arial"/>
                <w:b w:val="0"/>
                <w:bCs w:val="0"/>
                <w:sz w:val="20"/>
                <w:szCs w:val="20"/>
                <w:lang w:eastAsia="it-IT"/>
              </w:rPr>
            </w:pPr>
            <w:r w:rsidRPr="005A2923">
              <w:rPr>
                <w:rFonts w:ascii="Arial" w:eastAsia="Times New Roman" w:hAnsi="Arial" w:cs="Arial"/>
                <w:b w:val="0"/>
                <w:bCs w:val="0"/>
                <w:sz w:val="20"/>
                <w:szCs w:val="20"/>
                <w:lang w:eastAsia="it-IT"/>
              </w:rPr>
              <w:t>È previsto, per tutti i lavoratori che condividono spazi comuni, l’utilizzo di una mascherina chirurgica, come del resto normato dal DL n. 9/2020 (art. 34) in combinato con il DL n. 18/2020 (art 16 c.1).</w:t>
            </w:r>
          </w:p>
        </w:tc>
      </w:tr>
      <w:tr w:rsidR="00E44B96" w:rsidTr="002B4BE0">
        <w:trPr>
          <w:trHeight w:val="354"/>
        </w:trPr>
        <w:tc>
          <w:tcPr>
            <w:tcW w:w="5245" w:type="dxa"/>
            <w:vMerge/>
          </w:tcPr>
          <w:p w:rsidR="00E44B96" w:rsidRPr="00877C95" w:rsidRDefault="00E44B96" w:rsidP="00E44B96">
            <w:pPr>
              <w:pStyle w:val="Corpodeltesto"/>
              <w:spacing w:before="121"/>
              <w:ind w:left="112" w:right="151"/>
              <w:jc w:val="both"/>
              <w:rPr>
                <w:rFonts w:ascii="Arial" w:eastAsia="Times New Roman" w:hAnsi="Arial" w:cs="Arial"/>
                <w:b w:val="0"/>
                <w:bCs w:val="0"/>
                <w:iCs/>
                <w:sz w:val="20"/>
                <w:szCs w:val="20"/>
                <w:lang w:eastAsia="it-IT"/>
              </w:rPr>
            </w:pPr>
          </w:p>
        </w:tc>
        <w:tc>
          <w:tcPr>
            <w:tcW w:w="5246" w:type="dxa"/>
          </w:tcPr>
          <w:p w:rsidR="00E44B96" w:rsidRDefault="00E44B96" w:rsidP="00DB1E85">
            <w:pPr>
              <w:pStyle w:val="Corpodeltesto"/>
              <w:numPr>
                <w:ilvl w:val="1"/>
                <w:numId w:val="11"/>
              </w:numPr>
              <w:spacing w:before="37"/>
              <w:ind w:right="149"/>
              <w:jc w:val="both"/>
              <w:rPr>
                <w:rFonts w:ascii="Arial" w:eastAsia="Times New Roman" w:hAnsi="Arial" w:cs="Arial"/>
                <w:b w:val="0"/>
                <w:bCs w:val="0"/>
                <w:sz w:val="20"/>
                <w:szCs w:val="20"/>
                <w:lang w:eastAsia="it-IT"/>
              </w:rPr>
            </w:pPr>
            <w:r w:rsidRPr="00DF2149">
              <w:rPr>
                <w:rFonts w:ascii="Arial" w:eastAsia="Times New Roman" w:hAnsi="Arial" w:cs="Arial"/>
                <w:b w:val="0"/>
                <w:bCs w:val="0"/>
                <w:sz w:val="20"/>
                <w:szCs w:val="20"/>
                <w:lang w:eastAsia="it-IT"/>
              </w:rPr>
              <w:t xml:space="preserve">Qualora </w:t>
            </w:r>
            <w:r>
              <w:rPr>
                <w:rFonts w:ascii="Arial" w:eastAsia="Times New Roman" w:hAnsi="Arial" w:cs="Arial"/>
                <w:b w:val="0"/>
                <w:bCs w:val="0"/>
                <w:sz w:val="20"/>
                <w:szCs w:val="20"/>
                <w:lang w:eastAsia="it-IT"/>
              </w:rPr>
              <w:t>le attività svolte</w:t>
            </w:r>
            <w:r w:rsidRPr="00DF2149">
              <w:rPr>
                <w:rFonts w:ascii="Arial" w:eastAsia="Times New Roman" w:hAnsi="Arial" w:cs="Arial"/>
                <w:b w:val="0"/>
                <w:bCs w:val="0"/>
                <w:sz w:val="20"/>
                <w:szCs w:val="20"/>
                <w:lang w:eastAsia="it-IT"/>
              </w:rPr>
              <w:t xml:space="preserve"> dal personale imponga una distanza interpersonale minore di 1 metro e non siano possibili altre soluzioni organizzative i lavoratori devono indossare obbligatoriamente idonei D.P.I., in particolare mascherine FFP2 senza filtro</w:t>
            </w:r>
            <w:r>
              <w:rPr>
                <w:rFonts w:ascii="Arial" w:eastAsia="Times New Roman" w:hAnsi="Arial" w:cs="Arial"/>
                <w:b w:val="0"/>
                <w:bCs w:val="0"/>
                <w:sz w:val="20"/>
                <w:szCs w:val="20"/>
                <w:lang w:eastAsia="it-IT"/>
              </w:rPr>
              <w:t xml:space="preserve">. </w:t>
            </w:r>
          </w:p>
          <w:p w:rsidR="00E44B96" w:rsidRPr="00DF2149" w:rsidRDefault="00E44B96" w:rsidP="00E44B96">
            <w:pPr>
              <w:pStyle w:val="Corpodeltesto"/>
              <w:spacing w:before="37"/>
              <w:ind w:left="360" w:right="149"/>
              <w:jc w:val="both"/>
              <w:rPr>
                <w:rFonts w:ascii="Arial" w:eastAsia="Times New Roman" w:hAnsi="Arial" w:cs="Arial"/>
                <w:b w:val="0"/>
                <w:bCs w:val="0"/>
                <w:sz w:val="20"/>
                <w:szCs w:val="20"/>
                <w:lang w:eastAsia="it-IT"/>
              </w:rPr>
            </w:pPr>
            <w:r>
              <w:rPr>
                <w:rFonts w:ascii="Arial" w:eastAsia="Times New Roman" w:hAnsi="Arial" w:cs="Arial"/>
                <w:b w:val="0"/>
                <w:bCs w:val="0"/>
                <w:sz w:val="20"/>
                <w:szCs w:val="20"/>
                <w:lang w:eastAsia="it-IT"/>
              </w:rPr>
              <w:t xml:space="preserve">I lavoratori incaricati di </w:t>
            </w:r>
            <w:r w:rsidRPr="00BC3BCD">
              <w:rPr>
                <w:rFonts w:ascii="Arial" w:eastAsia="Times New Roman" w:hAnsi="Arial" w:cs="Arial"/>
                <w:b w:val="0"/>
                <w:bCs w:val="0"/>
                <w:sz w:val="20"/>
                <w:szCs w:val="20"/>
                <w:lang w:eastAsia="it-IT"/>
              </w:rPr>
              <w:t xml:space="preserve">misurare la temperatura corporea </w:t>
            </w:r>
            <w:r>
              <w:rPr>
                <w:rFonts w:ascii="Arial" w:eastAsia="Times New Roman" w:hAnsi="Arial" w:cs="Arial"/>
                <w:b w:val="0"/>
                <w:bCs w:val="0"/>
                <w:sz w:val="20"/>
                <w:szCs w:val="20"/>
                <w:lang w:eastAsia="it-IT"/>
              </w:rPr>
              <w:t>alle persone</w:t>
            </w:r>
            <w:r w:rsidRPr="00BC3BCD">
              <w:rPr>
                <w:rFonts w:ascii="Arial" w:eastAsia="Times New Roman" w:hAnsi="Arial" w:cs="Arial"/>
                <w:b w:val="0"/>
                <w:bCs w:val="0"/>
                <w:sz w:val="20"/>
                <w:szCs w:val="20"/>
                <w:lang w:eastAsia="it-IT"/>
              </w:rPr>
              <w:t>/lavoratori</w:t>
            </w:r>
            <w:r w:rsidRPr="00BC3BCD">
              <w:rPr>
                <w:rFonts w:ascii="Arial" w:hAnsi="Arial" w:cs="Arial"/>
                <w:b w:val="0"/>
                <w:bCs w:val="0"/>
                <w:sz w:val="20"/>
                <w:szCs w:val="20"/>
              </w:rPr>
              <w:t xml:space="preserve"> che accedono alla struttura scolastica devono indossare idonei DPI: </w:t>
            </w:r>
            <w:r w:rsidRPr="00BC3BCD">
              <w:rPr>
                <w:rFonts w:ascii="Arial" w:hAnsi="Arial" w:cs="Arial"/>
                <w:b w:val="0"/>
                <w:bCs w:val="0"/>
                <w:i/>
                <w:iCs/>
                <w:sz w:val="20"/>
                <w:szCs w:val="20"/>
              </w:rPr>
              <w:t>mascherina FFP2, guanti monouso in nitrile, visiera, tuta monouso.</w:t>
            </w:r>
          </w:p>
        </w:tc>
      </w:tr>
      <w:tr w:rsidR="00894ECA" w:rsidTr="002B4BE0">
        <w:trPr>
          <w:trHeight w:val="354"/>
        </w:trPr>
        <w:tc>
          <w:tcPr>
            <w:tcW w:w="5245" w:type="dxa"/>
            <w:vMerge/>
          </w:tcPr>
          <w:p w:rsidR="00894ECA" w:rsidRPr="00877C95" w:rsidRDefault="00894ECA" w:rsidP="002B4BE0">
            <w:pPr>
              <w:pStyle w:val="Corpodeltesto"/>
              <w:spacing w:before="121"/>
              <w:ind w:left="112" w:right="151"/>
              <w:jc w:val="both"/>
              <w:rPr>
                <w:rFonts w:ascii="Arial" w:eastAsia="Times New Roman" w:hAnsi="Arial" w:cs="Arial"/>
                <w:b w:val="0"/>
                <w:bCs w:val="0"/>
                <w:iCs/>
                <w:sz w:val="20"/>
                <w:szCs w:val="20"/>
                <w:lang w:eastAsia="it-IT"/>
              </w:rPr>
            </w:pPr>
          </w:p>
        </w:tc>
        <w:tc>
          <w:tcPr>
            <w:tcW w:w="5246" w:type="dxa"/>
          </w:tcPr>
          <w:p w:rsidR="00894ECA" w:rsidRPr="00DF2149" w:rsidRDefault="00894ECA" w:rsidP="00DB1E85">
            <w:pPr>
              <w:pStyle w:val="Corpodeltesto"/>
              <w:numPr>
                <w:ilvl w:val="1"/>
                <w:numId w:val="11"/>
              </w:numPr>
              <w:spacing w:before="37"/>
              <w:ind w:right="149"/>
              <w:jc w:val="both"/>
              <w:rPr>
                <w:rFonts w:ascii="Arial" w:eastAsia="Times New Roman" w:hAnsi="Arial" w:cs="Arial"/>
                <w:b w:val="0"/>
                <w:bCs w:val="0"/>
                <w:sz w:val="20"/>
                <w:szCs w:val="20"/>
                <w:lang w:eastAsia="it-IT"/>
              </w:rPr>
            </w:pPr>
            <w:r w:rsidRPr="00DF2149">
              <w:rPr>
                <w:rFonts w:ascii="Arial" w:eastAsia="Times New Roman" w:hAnsi="Arial" w:cs="Arial"/>
                <w:b w:val="0"/>
                <w:bCs w:val="0"/>
                <w:sz w:val="20"/>
                <w:szCs w:val="20"/>
                <w:lang w:eastAsia="it-IT"/>
              </w:rPr>
              <w:t xml:space="preserve">Agli addetti al Primo Soccorso </w:t>
            </w:r>
            <w:r w:rsidR="00D43D94">
              <w:rPr>
                <w:rFonts w:ascii="Arial" w:eastAsia="Times New Roman" w:hAnsi="Arial" w:cs="Arial"/>
                <w:b w:val="0"/>
                <w:bCs w:val="0"/>
                <w:sz w:val="20"/>
                <w:szCs w:val="20"/>
                <w:lang w:eastAsia="it-IT"/>
              </w:rPr>
              <w:t>vengono</w:t>
            </w:r>
            <w:r w:rsidRPr="00DF2149">
              <w:rPr>
                <w:rFonts w:ascii="Arial" w:eastAsia="Times New Roman" w:hAnsi="Arial" w:cs="Arial"/>
                <w:b w:val="0"/>
                <w:bCs w:val="0"/>
                <w:sz w:val="20"/>
                <w:szCs w:val="20"/>
                <w:lang w:eastAsia="it-IT"/>
              </w:rPr>
              <w:t xml:space="preserve"> forniti idonei D.P.I., in particolare mascherine FFP2 senza filtro (e, se necessario, idonei guanti monouso in </w:t>
            </w:r>
            <w:r w:rsidRPr="000955DD">
              <w:rPr>
                <w:rFonts w:ascii="Arial" w:eastAsia="Times New Roman" w:hAnsi="Arial" w:cs="Arial"/>
                <w:b w:val="0"/>
                <w:bCs w:val="0"/>
                <w:sz w:val="20"/>
                <w:szCs w:val="20"/>
                <w:lang w:eastAsia="it-IT"/>
              </w:rPr>
              <w:t>nitrile, visiera</w:t>
            </w:r>
            <w:r w:rsidRPr="00DF2149">
              <w:rPr>
                <w:rFonts w:ascii="Arial" w:eastAsia="Times New Roman" w:hAnsi="Arial" w:cs="Arial"/>
                <w:b w:val="0"/>
                <w:bCs w:val="0"/>
                <w:sz w:val="20"/>
                <w:szCs w:val="20"/>
                <w:lang w:eastAsia="it-IT"/>
              </w:rPr>
              <w:t>, tute monouso) perchè  potrebbero non rispettare la distanza di almeno 1 metro in caso di soccorso nei confronti di persone.</w:t>
            </w:r>
          </w:p>
        </w:tc>
      </w:tr>
      <w:tr w:rsidR="00894ECA" w:rsidTr="002B4BE0">
        <w:trPr>
          <w:trHeight w:val="354"/>
        </w:trPr>
        <w:tc>
          <w:tcPr>
            <w:tcW w:w="5245" w:type="dxa"/>
          </w:tcPr>
          <w:p w:rsidR="00894ECA" w:rsidRPr="00877C95" w:rsidRDefault="00894ECA" w:rsidP="002B4BE0">
            <w:pPr>
              <w:pStyle w:val="Corpodeltesto"/>
              <w:spacing w:before="121"/>
              <w:ind w:left="112" w:right="151"/>
              <w:jc w:val="both"/>
              <w:rPr>
                <w:rFonts w:ascii="Arial" w:eastAsia="Times New Roman" w:hAnsi="Arial" w:cs="Arial"/>
                <w:b w:val="0"/>
                <w:bCs w:val="0"/>
                <w:iCs/>
                <w:sz w:val="20"/>
                <w:szCs w:val="20"/>
                <w:lang w:eastAsia="it-IT"/>
              </w:rPr>
            </w:pPr>
          </w:p>
        </w:tc>
        <w:tc>
          <w:tcPr>
            <w:tcW w:w="5246" w:type="dxa"/>
          </w:tcPr>
          <w:p w:rsidR="00894ECA" w:rsidRPr="00E34CAA" w:rsidRDefault="00894ECA" w:rsidP="00DB1E85">
            <w:pPr>
              <w:pStyle w:val="Corpodeltesto"/>
              <w:numPr>
                <w:ilvl w:val="1"/>
                <w:numId w:val="11"/>
              </w:numPr>
              <w:spacing w:before="37"/>
              <w:ind w:right="149"/>
              <w:jc w:val="both"/>
              <w:rPr>
                <w:rFonts w:ascii="Arial" w:eastAsia="Times New Roman" w:hAnsi="Arial" w:cs="Arial"/>
                <w:b w:val="0"/>
                <w:bCs w:val="0"/>
                <w:sz w:val="20"/>
                <w:szCs w:val="20"/>
                <w:lang w:eastAsia="it-IT"/>
              </w:rPr>
            </w:pPr>
            <w:r w:rsidRPr="00E34CAA">
              <w:rPr>
                <w:rFonts w:ascii="Arial" w:eastAsia="Times New Roman" w:hAnsi="Arial" w:cs="Arial"/>
                <w:b w:val="0"/>
                <w:bCs w:val="0"/>
                <w:sz w:val="20"/>
                <w:szCs w:val="20"/>
                <w:lang w:eastAsia="it-IT"/>
              </w:rPr>
              <w:t xml:space="preserve">Gli alunni/studenti devono indossare per l’intera permanenza nei luoghi comuni della scuola (es. corridoi, aree break/ristoro) una mascherina chirurgica o di comunità </w:t>
            </w:r>
            <w:r w:rsidRPr="00E34CAA">
              <w:rPr>
                <w:rFonts w:ascii="Arial" w:eastAsia="Times New Roman" w:hAnsi="Arial" w:cs="Arial"/>
                <w:sz w:val="20"/>
                <w:szCs w:val="20"/>
                <w:lang w:eastAsia="it-IT"/>
              </w:rPr>
              <w:t>(*)</w:t>
            </w:r>
            <w:r w:rsidRPr="00E34CAA">
              <w:rPr>
                <w:rFonts w:ascii="Arial" w:eastAsia="Times New Roman" w:hAnsi="Arial" w:cs="Arial"/>
                <w:b w:val="0"/>
                <w:bCs w:val="0"/>
                <w:sz w:val="20"/>
                <w:szCs w:val="20"/>
                <w:lang w:eastAsia="it-IT"/>
              </w:rPr>
              <w:t xml:space="preserve"> di propria dotazione, fatte salve le dovute eccezioni (ad es. attività fisica, pausa pasto).</w:t>
            </w:r>
          </w:p>
          <w:p w:rsidR="00894ECA" w:rsidRPr="00E34CAA" w:rsidRDefault="00894ECA" w:rsidP="002B4BE0">
            <w:pPr>
              <w:pStyle w:val="Corpodeltesto"/>
              <w:spacing w:before="37"/>
              <w:ind w:right="149"/>
              <w:jc w:val="both"/>
              <w:rPr>
                <w:rFonts w:ascii="Arial" w:eastAsia="Times New Roman" w:hAnsi="Arial" w:cs="Arial"/>
                <w:b w:val="0"/>
                <w:bCs w:val="0"/>
                <w:sz w:val="20"/>
                <w:szCs w:val="20"/>
                <w:lang w:eastAsia="it-IT"/>
              </w:rPr>
            </w:pPr>
            <w:r w:rsidRPr="00E34CAA">
              <w:rPr>
                <w:rFonts w:ascii="Arial" w:eastAsia="Times New Roman" w:hAnsi="Arial" w:cs="Arial"/>
                <w:sz w:val="20"/>
                <w:szCs w:val="20"/>
                <w:lang w:eastAsia="it-IT"/>
              </w:rPr>
              <w:t>(*)</w:t>
            </w:r>
            <w:r w:rsidRPr="00E34CAA">
              <w:rPr>
                <w:rFonts w:ascii="Arial" w:eastAsia="Times New Roman" w:hAnsi="Arial" w:cs="Arial"/>
                <w:b w:val="0"/>
                <w:bCs w:val="0"/>
                <w:sz w:val="20"/>
                <w:szCs w:val="20"/>
                <w:lang w:eastAsia="it-IT"/>
              </w:rPr>
              <w:t xml:space="preserve"> Si definiscono </w:t>
            </w:r>
            <w:r w:rsidRPr="00E34CAA">
              <w:rPr>
                <w:rFonts w:ascii="Arial" w:eastAsia="Times New Roman" w:hAnsi="Arial" w:cs="Arial"/>
                <w:sz w:val="20"/>
                <w:szCs w:val="20"/>
                <w:lang w:eastAsia="it-IT"/>
              </w:rPr>
              <w:t>mascherine di comunità</w:t>
            </w:r>
            <w:r w:rsidRPr="00E34CAA">
              <w:rPr>
                <w:rFonts w:ascii="Arial" w:eastAsia="Times New Roman" w:hAnsi="Arial" w:cs="Arial"/>
                <w:b w:val="0"/>
                <w:bCs w:val="0"/>
                <w:sz w:val="20"/>
                <w:szCs w:val="20"/>
                <w:lang w:eastAsia="it-IT"/>
              </w:rPr>
              <w:t xml:space="preserve"> “mascherine monouso o mascherine lavabili, anche auto-prodotte, in materiali multistrato idonei a fornire un’adeguata barriera e, al contempo, che garantiscano comfort e respirabilità, forma e aderenza adeguate che permettano di coprire dal mento al di sopra del naso” come disciplinato dai commi 2 e 3, art. 3 del DPCM 17 maggio 2020. </w:t>
            </w:r>
          </w:p>
          <w:p w:rsidR="00894ECA" w:rsidRPr="00E34CAA" w:rsidRDefault="00894ECA" w:rsidP="002B4BE0">
            <w:pPr>
              <w:pStyle w:val="Corpodeltesto"/>
              <w:spacing w:before="37"/>
              <w:ind w:left="360" w:right="149"/>
              <w:jc w:val="both"/>
              <w:rPr>
                <w:rFonts w:ascii="Arial" w:eastAsia="Times New Roman" w:hAnsi="Arial" w:cs="Arial"/>
                <w:b w:val="0"/>
                <w:bCs w:val="0"/>
                <w:sz w:val="20"/>
                <w:szCs w:val="20"/>
                <w:lang w:eastAsia="it-IT"/>
              </w:rPr>
            </w:pPr>
          </w:p>
          <w:p w:rsidR="00000132" w:rsidRPr="00E34CAA" w:rsidRDefault="00000132" w:rsidP="002B4BE0">
            <w:pPr>
              <w:pStyle w:val="Corpodeltesto"/>
              <w:spacing w:before="37"/>
              <w:ind w:left="360" w:right="149"/>
              <w:jc w:val="both"/>
              <w:rPr>
                <w:rFonts w:ascii="Arial" w:eastAsia="Times New Roman" w:hAnsi="Arial" w:cs="Arial"/>
                <w:b w:val="0"/>
                <w:bCs w:val="0"/>
                <w:sz w:val="20"/>
                <w:szCs w:val="20"/>
                <w:lang w:eastAsia="it-IT"/>
              </w:rPr>
            </w:pPr>
          </w:p>
          <w:p w:rsidR="00894ECA" w:rsidRPr="00E34CAA" w:rsidRDefault="00894ECA" w:rsidP="002B4BE0">
            <w:pPr>
              <w:pStyle w:val="Corpodeltesto"/>
              <w:spacing w:before="37"/>
              <w:ind w:right="149"/>
              <w:jc w:val="both"/>
              <w:rPr>
                <w:rFonts w:ascii="Arial" w:eastAsia="Times New Roman" w:hAnsi="Arial" w:cs="Arial"/>
                <w:b w:val="0"/>
                <w:bCs w:val="0"/>
                <w:sz w:val="20"/>
                <w:szCs w:val="20"/>
                <w:lang w:eastAsia="it-IT"/>
              </w:rPr>
            </w:pPr>
            <w:r w:rsidRPr="00E34CAA">
              <w:rPr>
                <w:rFonts w:ascii="Arial" w:eastAsia="Times New Roman" w:hAnsi="Arial" w:cs="Arial"/>
                <w:b w:val="0"/>
                <w:bCs w:val="0"/>
                <w:sz w:val="20"/>
                <w:szCs w:val="20"/>
                <w:lang w:eastAsia="it-IT"/>
              </w:rPr>
              <w:t xml:space="preserve">Al riguardo va precisato che, in coerenza con tale norma, “non sono soggetti all'obbligo i bambini al di sotto dei sei anni, nonché i soggetti con forme di </w:t>
            </w:r>
            <w:r w:rsidRPr="00E34CAA">
              <w:rPr>
                <w:rFonts w:ascii="Arial" w:eastAsia="Times New Roman" w:hAnsi="Arial" w:cs="Arial"/>
                <w:b w:val="0"/>
                <w:bCs w:val="0"/>
                <w:sz w:val="20"/>
                <w:szCs w:val="20"/>
                <w:lang w:eastAsia="it-IT"/>
              </w:rPr>
              <w:lastRenderedPageBreak/>
              <w:t>disabilità non compatibili con l'uso continuativo della mascherina ovvero i soggetti che interagiscono con i predetti.”</w:t>
            </w:r>
          </w:p>
        </w:tc>
      </w:tr>
    </w:tbl>
    <w:p w:rsidR="00894ECA" w:rsidRDefault="00894ECA" w:rsidP="00894ECA"/>
    <w:tbl>
      <w:tblPr>
        <w:tblStyle w:val="Grigliatabella"/>
        <w:tblW w:w="10491" w:type="dxa"/>
        <w:tblInd w:w="-431" w:type="dxa"/>
        <w:tblLook w:val="04A0"/>
      </w:tblPr>
      <w:tblGrid>
        <w:gridCol w:w="5245"/>
        <w:gridCol w:w="5246"/>
      </w:tblGrid>
      <w:tr w:rsidR="00163482" w:rsidRPr="00B51564" w:rsidTr="00C0109E">
        <w:tc>
          <w:tcPr>
            <w:tcW w:w="10491" w:type="dxa"/>
            <w:gridSpan w:val="2"/>
            <w:shd w:val="clear" w:color="auto" w:fill="FFE599" w:themeFill="accent4" w:themeFillTint="66"/>
          </w:tcPr>
          <w:p w:rsidR="00163482" w:rsidRPr="00B51564" w:rsidRDefault="00163482" w:rsidP="00C0109E">
            <w:pPr>
              <w:ind w:left="112"/>
              <w:jc w:val="center"/>
              <w:rPr>
                <w:rFonts w:ascii="Arial" w:eastAsia="Carlito" w:hAnsi="Arial" w:cs="Arial"/>
                <w:b/>
                <w:bCs/>
                <w:i/>
                <w:sz w:val="24"/>
                <w:szCs w:val="24"/>
              </w:rPr>
            </w:pPr>
            <w:r w:rsidRPr="00493D5E">
              <w:rPr>
                <w:rFonts w:ascii="Arial" w:eastAsia="Carlito" w:hAnsi="Arial" w:cs="Arial"/>
                <w:b/>
                <w:bCs/>
                <w:i/>
              </w:rPr>
              <w:t>GESTIONE SPAZI COMUNI</w:t>
            </w:r>
          </w:p>
        </w:tc>
      </w:tr>
      <w:tr w:rsidR="00163482" w:rsidRPr="00AA3880" w:rsidTr="00C0109E">
        <w:tc>
          <w:tcPr>
            <w:tcW w:w="5245" w:type="dxa"/>
            <w:shd w:val="clear" w:color="auto" w:fill="DEEAF6" w:themeFill="accent5" w:themeFillTint="33"/>
          </w:tcPr>
          <w:p w:rsidR="00163482" w:rsidRPr="00493D5E" w:rsidRDefault="00163482" w:rsidP="00C0109E">
            <w:pPr>
              <w:pStyle w:val="Titolo1"/>
              <w:tabs>
                <w:tab w:val="left" w:pos="3981"/>
              </w:tabs>
              <w:spacing w:before="0"/>
              <w:ind w:left="426" w:firstLine="0"/>
              <w:jc w:val="center"/>
              <w:outlineLvl w:val="0"/>
              <w:rPr>
                <w:rFonts w:ascii="Arial" w:hAnsi="Arial" w:cs="Arial"/>
                <w:sz w:val="20"/>
                <w:szCs w:val="20"/>
              </w:rPr>
            </w:pPr>
            <w:r w:rsidRPr="00493D5E">
              <w:rPr>
                <w:rFonts w:ascii="Arial" w:hAnsi="Arial" w:cs="Arial"/>
                <w:sz w:val="20"/>
                <w:szCs w:val="20"/>
              </w:rPr>
              <w:t>DISPOSIZIONI</w:t>
            </w:r>
          </w:p>
        </w:tc>
        <w:tc>
          <w:tcPr>
            <w:tcW w:w="5246" w:type="dxa"/>
            <w:vMerge w:val="restart"/>
            <w:shd w:val="clear" w:color="auto" w:fill="DEEAF6" w:themeFill="accent5" w:themeFillTint="33"/>
          </w:tcPr>
          <w:p w:rsidR="00163482" w:rsidRPr="00AA3880" w:rsidRDefault="00163482" w:rsidP="00C0109E">
            <w:pPr>
              <w:pStyle w:val="Titolo1"/>
              <w:tabs>
                <w:tab w:val="left" w:pos="3981"/>
              </w:tabs>
              <w:spacing w:before="0"/>
              <w:ind w:left="426" w:firstLine="0"/>
              <w:jc w:val="center"/>
              <w:outlineLvl w:val="0"/>
              <w:rPr>
                <w:rFonts w:ascii="Arial" w:hAnsi="Arial" w:cs="Arial"/>
                <w:sz w:val="24"/>
                <w:szCs w:val="24"/>
              </w:rPr>
            </w:pPr>
            <w:r w:rsidRPr="00493D5E">
              <w:rPr>
                <w:rFonts w:ascii="Arial" w:hAnsi="Arial" w:cs="Arial"/>
                <w:sz w:val="20"/>
                <w:szCs w:val="20"/>
              </w:rPr>
              <w:t>MISURE e/o AZIONI INTRAPRESE</w:t>
            </w:r>
          </w:p>
        </w:tc>
      </w:tr>
      <w:tr w:rsidR="00163482" w:rsidRPr="00AA3880" w:rsidTr="00C0109E">
        <w:tc>
          <w:tcPr>
            <w:tcW w:w="5245" w:type="dxa"/>
            <w:shd w:val="clear" w:color="auto" w:fill="FFE599" w:themeFill="accent4" w:themeFillTint="66"/>
          </w:tcPr>
          <w:p w:rsidR="00163482" w:rsidRPr="00493D5E" w:rsidRDefault="00163482" w:rsidP="00163482">
            <w:pPr>
              <w:pStyle w:val="Titolo1"/>
              <w:numPr>
                <w:ilvl w:val="0"/>
                <w:numId w:val="1"/>
              </w:numPr>
              <w:tabs>
                <w:tab w:val="num" w:pos="173"/>
                <w:tab w:val="left" w:pos="3981"/>
              </w:tabs>
              <w:spacing w:before="0"/>
              <w:ind w:left="426"/>
              <w:jc w:val="center"/>
              <w:outlineLvl w:val="0"/>
              <w:rPr>
                <w:rFonts w:ascii="Arial" w:hAnsi="Arial" w:cs="Arial"/>
                <w:sz w:val="20"/>
                <w:szCs w:val="20"/>
              </w:rPr>
            </w:pPr>
            <w:r w:rsidRPr="00493D5E">
              <w:rPr>
                <w:rFonts w:ascii="Arial" w:hAnsi="Arial" w:cs="Arial"/>
                <w:sz w:val="20"/>
                <w:szCs w:val="20"/>
              </w:rPr>
              <w:t xml:space="preserve">ACCESSI, CORRIDOI, ATRII, MENSA, </w:t>
            </w:r>
            <w:r>
              <w:rPr>
                <w:rFonts w:ascii="Arial" w:hAnsi="Arial" w:cs="Arial"/>
                <w:sz w:val="20"/>
                <w:szCs w:val="20"/>
              </w:rPr>
              <w:t>S</w:t>
            </w:r>
            <w:r w:rsidRPr="00493D5E">
              <w:rPr>
                <w:rFonts w:ascii="Arial" w:hAnsi="Arial" w:cs="Arial"/>
                <w:sz w:val="20"/>
                <w:szCs w:val="20"/>
              </w:rPr>
              <w:t>POGLIATOI, DISTRIBUTORI BEVANDE, SPOGLIATOI, ecc…)</w:t>
            </w:r>
          </w:p>
        </w:tc>
        <w:tc>
          <w:tcPr>
            <w:tcW w:w="5246" w:type="dxa"/>
            <w:vMerge/>
            <w:shd w:val="clear" w:color="auto" w:fill="DEEAF6" w:themeFill="accent5" w:themeFillTint="33"/>
          </w:tcPr>
          <w:p w:rsidR="00163482" w:rsidRPr="00AA3880" w:rsidRDefault="00163482" w:rsidP="00DB1E85">
            <w:pPr>
              <w:pStyle w:val="Titolo1"/>
              <w:numPr>
                <w:ilvl w:val="0"/>
                <w:numId w:val="39"/>
              </w:numPr>
              <w:tabs>
                <w:tab w:val="left" w:pos="3981"/>
              </w:tabs>
              <w:spacing w:before="0"/>
              <w:ind w:left="426"/>
              <w:jc w:val="center"/>
              <w:outlineLvl w:val="0"/>
              <w:rPr>
                <w:rFonts w:ascii="Arial" w:hAnsi="Arial" w:cs="Arial"/>
                <w:sz w:val="24"/>
                <w:szCs w:val="24"/>
              </w:rPr>
            </w:pPr>
          </w:p>
        </w:tc>
      </w:tr>
      <w:tr w:rsidR="00894ECA" w:rsidRPr="001C31E9" w:rsidTr="00411376">
        <w:trPr>
          <w:trHeight w:val="33"/>
        </w:trPr>
        <w:tc>
          <w:tcPr>
            <w:tcW w:w="5245" w:type="dxa"/>
          </w:tcPr>
          <w:p w:rsidR="00894ECA" w:rsidRPr="00E14ACF" w:rsidRDefault="00894ECA" w:rsidP="002B4BE0">
            <w:pPr>
              <w:pStyle w:val="Corpodeltesto"/>
              <w:ind w:left="36" w:right="-5"/>
              <w:jc w:val="both"/>
              <w:rPr>
                <w:rFonts w:ascii="Arial" w:hAnsi="Arial" w:cs="Arial"/>
                <w:b w:val="0"/>
                <w:bCs w:val="0"/>
                <w:sz w:val="20"/>
                <w:szCs w:val="20"/>
              </w:rPr>
            </w:pPr>
            <w:r w:rsidRPr="00E14ACF">
              <w:rPr>
                <w:rFonts w:ascii="Arial" w:hAnsi="Arial" w:cs="Arial"/>
                <w:b w:val="0"/>
                <w:bCs w:val="0"/>
                <w:sz w:val="20"/>
                <w:szCs w:val="20"/>
              </w:rPr>
              <w:t>L’accesso agli spazi comuni, compres</w:t>
            </w:r>
            <w:r>
              <w:rPr>
                <w:rFonts w:ascii="Arial" w:hAnsi="Arial" w:cs="Arial"/>
                <w:b w:val="0"/>
                <w:bCs w:val="0"/>
                <w:sz w:val="20"/>
                <w:szCs w:val="20"/>
              </w:rPr>
              <w:t>i accessi, corridoi, atrii,</w:t>
            </w:r>
            <w:r w:rsidRPr="00E14ACF">
              <w:rPr>
                <w:rFonts w:ascii="Arial" w:hAnsi="Arial" w:cs="Arial"/>
                <w:b w:val="0"/>
                <w:bCs w:val="0"/>
                <w:sz w:val="20"/>
                <w:szCs w:val="20"/>
              </w:rPr>
              <w:t xml:space="preserve"> le mense, le aree </w:t>
            </w:r>
            <w:r>
              <w:rPr>
                <w:rFonts w:ascii="Arial" w:hAnsi="Arial" w:cs="Arial"/>
                <w:b w:val="0"/>
                <w:bCs w:val="0"/>
                <w:sz w:val="20"/>
                <w:szCs w:val="20"/>
              </w:rPr>
              <w:t>break</w:t>
            </w:r>
            <w:r w:rsidRPr="00E14ACF">
              <w:rPr>
                <w:rFonts w:ascii="Arial" w:hAnsi="Arial" w:cs="Arial"/>
                <w:b w:val="0"/>
                <w:bCs w:val="0"/>
                <w:sz w:val="20"/>
                <w:szCs w:val="20"/>
              </w:rPr>
              <w:t xml:space="preserve"> è contingentato, con il mantenimento della distanza di sicurezza di almeno 1 metro tra le persone che li occupano.</w:t>
            </w:r>
          </w:p>
          <w:p w:rsidR="00894ECA" w:rsidRPr="00E14ACF" w:rsidRDefault="00894ECA" w:rsidP="002B4BE0">
            <w:pPr>
              <w:pStyle w:val="Corpodeltesto"/>
              <w:ind w:left="36" w:right="-5"/>
              <w:jc w:val="both"/>
              <w:rPr>
                <w:rFonts w:ascii="Arial" w:hAnsi="Arial" w:cs="Arial"/>
                <w:b w:val="0"/>
                <w:bCs w:val="0"/>
                <w:sz w:val="20"/>
                <w:szCs w:val="20"/>
              </w:rPr>
            </w:pPr>
          </w:p>
        </w:tc>
        <w:tc>
          <w:tcPr>
            <w:tcW w:w="5246" w:type="dxa"/>
          </w:tcPr>
          <w:p w:rsidR="00894ECA" w:rsidRDefault="00894ECA" w:rsidP="00DB1E85">
            <w:pPr>
              <w:pStyle w:val="Corpodeltesto"/>
              <w:numPr>
                <w:ilvl w:val="1"/>
                <w:numId w:val="12"/>
              </w:numPr>
              <w:spacing w:before="37"/>
              <w:ind w:left="461" w:right="149"/>
              <w:jc w:val="both"/>
              <w:rPr>
                <w:rFonts w:ascii="Arial" w:eastAsia="Times New Roman" w:hAnsi="Arial" w:cs="Arial"/>
                <w:b w:val="0"/>
                <w:bCs w:val="0"/>
                <w:sz w:val="20"/>
                <w:szCs w:val="20"/>
                <w:lang w:eastAsia="it-IT"/>
              </w:rPr>
            </w:pPr>
            <w:r>
              <w:rPr>
                <w:rFonts w:ascii="Arial" w:eastAsia="Times New Roman" w:hAnsi="Arial" w:cs="Arial"/>
                <w:b w:val="0"/>
                <w:bCs w:val="0"/>
                <w:sz w:val="20"/>
                <w:szCs w:val="20"/>
                <w:lang w:eastAsia="it-IT"/>
              </w:rPr>
              <w:t xml:space="preserve">Negli spazi comuni è obbligatorio indossare la </w:t>
            </w:r>
            <w:r w:rsidRPr="0041297B">
              <w:rPr>
                <w:rFonts w:ascii="Arial" w:eastAsia="Times New Roman" w:hAnsi="Arial" w:cs="Arial"/>
                <w:b w:val="0"/>
                <w:bCs w:val="0"/>
                <w:sz w:val="20"/>
                <w:szCs w:val="20"/>
                <w:lang w:eastAsia="it-IT"/>
              </w:rPr>
              <w:t>mascherina</w:t>
            </w:r>
            <w:r>
              <w:rPr>
                <w:rFonts w:ascii="Arial" w:eastAsia="Times New Roman" w:hAnsi="Arial" w:cs="Arial"/>
                <w:b w:val="0"/>
                <w:bCs w:val="0"/>
                <w:sz w:val="20"/>
                <w:szCs w:val="20"/>
                <w:lang w:eastAsia="it-IT"/>
              </w:rPr>
              <w:t xml:space="preserve"> e mantenere la distanza di almeno 1 metro.</w:t>
            </w:r>
          </w:p>
          <w:p w:rsidR="00894ECA" w:rsidRPr="006C780C" w:rsidRDefault="00894ECA" w:rsidP="002B4BE0">
            <w:pPr>
              <w:pStyle w:val="Corpodeltesto"/>
              <w:ind w:left="461" w:right="-5"/>
              <w:jc w:val="both"/>
              <w:rPr>
                <w:rFonts w:ascii="Arial" w:eastAsia="Times New Roman" w:hAnsi="Arial" w:cs="Arial"/>
                <w:b w:val="0"/>
                <w:bCs w:val="0"/>
                <w:sz w:val="20"/>
                <w:szCs w:val="20"/>
                <w:lang w:eastAsia="it-IT"/>
              </w:rPr>
            </w:pPr>
            <w:r>
              <w:rPr>
                <w:rFonts w:ascii="Arial" w:eastAsia="Times New Roman" w:hAnsi="Arial" w:cs="Arial"/>
                <w:b w:val="0"/>
                <w:bCs w:val="0"/>
                <w:sz w:val="20"/>
                <w:szCs w:val="20"/>
                <w:lang w:eastAsia="it-IT"/>
              </w:rPr>
              <w:t xml:space="preserve">Gli spazi comuni </w:t>
            </w:r>
            <w:r w:rsidRPr="006C780C">
              <w:rPr>
                <w:rFonts w:ascii="Arial" w:eastAsia="Times New Roman" w:hAnsi="Arial" w:cs="Arial"/>
                <w:b w:val="0"/>
                <w:bCs w:val="0"/>
                <w:sz w:val="20"/>
                <w:szCs w:val="20"/>
                <w:lang w:eastAsia="it-IT"/>
              </w:rPr>
              <w:t xml:space="preserve">vengono </w:t>
            </w:r>
            <w:r>
              <w:rPr>
                <w:rFonts w:ascii="Arial" w:eastAsia="Times New Roman" w:hAnsi="Arial" w:cs="Arial"/>
                <w:b w:val="0"/>
                <w:bCs w:val="0"/>
                <w:sz w:val="20"/>
                <w:szCs w:val="20"/>
                <w:lang w:eastAsia="it-IT"/>
              </w:rPr>
              <w:t xml:space="preserve">puliti e </w:t>
            </w:r>
            <w:r w:rsidRPr="006C780C">
              <w:rPr>
                <w:rFonts w:ascii="Arial" w:eastAsia="Times New Roman" w:hAnsi="Arial" w:cs="Arial"/>
                <w:b w:val="0"/>
                <w:bCs w:val="0"/>
                <w:sz w:val="20"/>
                <w:szCs w:val="20"/>
                <w:lang w:eastAsia="it-IT"/>
              </w:rPr>
              <w:t>sanificati tutti i giorni con l’impiego di appositi prodotti igienizzanti</w:t>
            </w:r>
            <w:r w:rsidR="00D43D94">
              <w:rPr>
                <w:rFonts w:ascii="Arial" w:eastAsia="Times New Roman" w:hAnsi="Arial" w:cs="Arial"/>
                <w:b w:val="0"/>
                <w:bCs w:val="0"/>
                <w:sz w:val="20"/>
                <w:szCs w:val="20"/>
                <w:lang w:eastAsia="it-IT"/>
              </w:rPr>
              <w:t>/disinfettanti</w:t>
            </w:r>
            <w:r w:rsidRPr="006C780C">
              <w:rPr>
                <w:rFonts w:ascii="Arial" w:eastAsia="Times New Roman" w:hAnsi="Arial" w:cs="Arial"/>
                <w:b w:val="0"/>
                <w:bCs w:val="0"/>
                <w:sz w:val="20"/>
                <w:szCs w:val="20"/>
                <w:lang w:eastAsia="it-IT"/>
              </w:rPr>
              <w:t>.</w:t>
            </w:r>
          </w:p>
          <w:p w:rsidR="00894ECA" w:rsidRPr="0041297B" w:rsidRDefault="00894ECA" w:rsidP="002B4BE0">
            <w:pPr>
              <w:pStyle w:val="Corpodeltesto"/>
              <w:spacing w:before="37"/>
              <w:ind w:right="149"/>
              <w:jc w:val="both"/>
              <w:rPr>
                <w:rFonts w:ascii="Arial" w:eastAsia="Times New Roman" w:hAnsi="Arial" w:cs="Arial"/>
                <w:b w:val="0"/>
                <w:bCs w:val="0"/>
                <w:sz w:val="20"/>
                <w:szCs w:val="20"/>
                <w:lang w:eastAsia="it-IT"/>
              </w:rPr>
            </w:pPr>
          </w:p>
        </w:tc>
      </w:tr>
    </w:tbl>
    <w:p w:rsidR="00894ECA" w:rsidRDefault="00894ECA" w:rsidP="00894ECA"/>
    <w:tbl>
      <w:tblPr>
        <w:tblStyle w:val="Grigliatabella"/>
        <w:tblW w:w="10491" w:type="dxa"/>
        <w:tblInd w:w="-431" w:type="dxa"/>
        <w:tblLook w:val="04A0"/>
      </w:tblPr>
      <w:tblGrid>
        <w:gridCol w:w="5245"/>
        <w:gridCol w:w="5246"/>
      </w:tblGrid>
      <w:tr w:rsidR="00B50985" w:rsidRPr="00B51564" w:rsidTr="00C0109E">
        <w:tc>
          <w:tcPr>
            <w:tcW w:w="10491" w:type="dxa"/>
            <w:gridSpan w:val="2"/>
            <w:shd w:val="clear" w:color="auto" w:fill="FFE599" w:themeFill="accent4" w:themeFillTint="66"/>
          </w:tcPr>
          <w:p w:rsidR="00B50985" w:rsidRPr="00B51564" w:rsidRDefault="00B50985" w:rsidP="00C0109E">
            <w:pPr>
              <w:ind w:left="112"/>
              <w:jc w:val="center"/>
              <w:rPr>
                <w:rFonts w:ascii="Arial" w:eastAsia="Carlito" w:hAnsi="Arial" w:cs="Arial"/>
                <w:b/>
                <w:bCs/>
                <w:i/>
                <w:sz w:val="24"/>
                <w:szCs w:val="24"/>
              </w:rPr>
            </w:pPr>
            <w:r w:rsidRPr="005E45E0">
              <w:rPr>
                <w:rFonts w:ascii="Arial" w:eastAsia="Carlito" w:hAnsi="Arial" w:cs="Arial"/>
                <w:b/>
                <w:bCs/>
                <w:i/>
              </w:rPr>
              <w:t>VISITATORI ESTERNI</w:t>
            </w:r>
          </w:p>
        </w:tc>
      </w:tr>
      <w:tr w:rsidR="00B50985" w:rsidRPr="00AA3880" w:rsidTr="00C0109E">
        <w:tc>
          <w:tcPr>
            <w:tcW w:w="5245" w:type="dxa"/>
            <w:shd w:val="clear" w:color="auto" w:fill="DEEAF6" w:themeFill="accent5" w:themeFillTint="33"/>
          </w:tcPr>
          <w:p w:rsidR="00B50985" w:rsidRPr="008144F3" w:rsidRDefault="00B50985" w:rsidP="00C0109E">
            <w:pPr>
              <w:pStyle w:val="Titolo1"/>
              <w:tabs>
                <w:tab w:val="left" w:pos="3981"/>
              </w:tabs>
              <w:spacing w:before="0"/>
              <w:ind w:left="426" w:firstLine="0"/>
              <w:outlineLvl w:val="0"/>
              <w:rPr>
                <w:rFonts w:ascii="Arial" w:hAnsi="Arial" w:cs="Arial"/>
                <w:sz w:val="24"/>
                <w:szCs w:val="24"/>
              </w:rPr>
            </w:pPr>
            <w:r w:rsidRPr="005E45E0">
              <w:rPr>
                <w:rFonts w:ascii="Arial" w:hAnsi="Arial" w:cs="Arial"/>
                <w:sz w:val="20"/>
                <w:szCs w:val="20"/>
              </w:rPr>
              <w:t>DISPOSIZIONI PER IL CONTENIMENTO E IL CONTRASTO DEL COVID_19</w:t>
            </w:r>
          </w:p>
        </w:tc>
        <w:tc>
          <w:tcPr>
            <w:tcW w:w="5246" w:type="dxa"/>
            <w:vMerge w:val="restart"/>
            <w:shd w:val="clear" w:color="auto" w:fill="DEEAF6" w:themeFill="accent5" w:themeFillTint="33"/>
          </w:tcPr>
          <w:p w:rsidR="00B50985" w:rsidRPr="00AA3880" w:rsidRDefault="00B50985" w:rsidP="00C0109E">
            <w:pPr>
              <w:pStyle w:val="Titolo1"/>
              <w:tabs>
                <w:tab w:val="left" w:pos="3981"/>
              </w:tabs>
              <w:spacing w:before="0"/>
              <w:ind w:left="426" w:firstLine="0"/>
              <w:jc w:val="center"/>
              <w:outlineLvl w:val="0"/>
              <w:rPr>
                <w:rFonts w:ascii="Arial" w:hAnsi="Arial" w:cs="Arial"/>
                <w:sz w:val="24"/>
                <w:szCs w:val="24"/>
              </w:rPr>
            </w:pPr>
            <w:r w:rsidRPr="005E45E0">
              <w:rPr>
                <w:rFonts w:ascii="Arial" w:hAnsi="Arial" w:cs="Arial"/>
                <w:sz w:val="20"/>
                <w:szCs w:val="20"/>
              </w:rPr>
              <w:t>MISURE e/o AZIONI INTRAPRESE</w:t>
            </w:r>
          </w:p>
        </w:tc>
      </w:tr>
      <w:tr w:rsidR="00B50985" w:rsidRPr="00AA3880" w:rsidTr="00C0109E">
        <w:tc>
          <w:tcPr>
            <w:tcW w:w="5245" w:type="dxa"/>
            <w:shd w:val="clear" w:color="auto" w:fill="FFE599" w:themeFill="accent4" w:themeFillTint="66"/>
          </w:tcPr>
          <w:p w:rsidR="00B50985" w:rsidRPr="005E45E0" w:rsidRDefault="00B50985" w:rsidP="00B50985">
            <w:pPr>
              <w:pStyle w:val="Titolo1"/>
              <w:numPr>
                <w:ilvl w:val="0"/>
                <w:numId w:val="1"/>
              </w:numPr>
              <w:tabs>
                <w:tab w:val="num" w:pos="173"/>
                <w:tab w:val="left" w:pos="3981"/>
              </w:tabs>
              <w:spacing w:before="0"/>
              <w:ind w:left="426"/>
              <w:jc w:val="center"/>
              <w:outlineLvl w:val="0"/>
              <w:rPr>
                <w:rFonts w:ascii="Arial" w:hAnsi="Arial" w:cs="Arial"/>
                <w:sz w:val="20"/>
                <w:szCs w:val="20"/>
              </w:rPr>
            </w:pPr>
            <w:r w:rsidRPr="005E45E0">
              <w:rPr>
                <w:rFonts w:ascii="Arial" w:hAnsi="Arial" w:cs="Arial"/>
                <w:sz w:val="20"/>
                <w:szCs w:val="20"/>
              </w:rPr>
              <w:t>MODALITA’ D’ACCESSO DEI VISITATORI</w:t>
            </w:r>
          </w:p>
          <w:p w:rsidR="00B50985" w:rsidRPr="005E45E0" w:rsidRDefault="00B50985" w:rsidP="00B50985">
            <w:pPr>
              <w:pStyle w:val="Titolo1"/>
              <w:tabs>
                <w:tab w:val="left" w:pos="3981"/>
              </w:tabs>
              <w:spacing w:before="0"/>
              <w:ind w:left="426" w:firstLine="0"/>
              <w:outlineLvl w:val="0"/>
              <w:rPr>
                <w:rFonts w:ascii="Arial" w:hAnsi="Arial" w:cs="Arial"/>
                <w:sz w:val="20"/>
                <w:szCs w:val="20"/>
              </w:rPr>
            </w:pPr>
            <w:r w:rsidRPr="005E45E0">
              <w:rPr>
                <w:rFonts w:ascii="Arial" w:hAnsi="Arial" w:cs="Arial"/>
                <w:sz w:val="20"/>
                <w:szCs w:val="20"/>
              </w:rPr>
              <w:t>(es. genitori, fornitori, manutentori, ecc…)</w:t>
            </w:r>
          </w:p>
        </w:tc>
        <w:tc>
          <w:tcPr>
            <w:tcW w:w="5246" w:type="dxa"/>
            <w:vMerge/>
            <w:shd w:val="clear" w:color="auto" w:fill="DEEAF6" w:themeFill="accent5" w:themeFillTint="33"/>
          </w:tcPr>
          <w:p w:rsidR="00B50985" w:rsidRPr="00AA3880" w:rsidRDefault="00B50985" w:rsidP="00DB1E85">
            <w:pPr>
              <w:pStyle w:val="Titolo1"/>
              <w:numPr>
                <w:ilvl w:val="0"/>
                <w:numId w:val="39"/>
              </w:numPr>
              <w:tabs>
                <w:tab w:val="left" w:pos="3981"/>
              </w:tabs>
              <w:spacing w:before="0"/>
              <w:ind w:left="426"/>
              <w:jc w:val="center"/>
              <w:outlineLvl w:val="0"/>
              <w:rPr>
                <w:rFonts w:ascii="Arial" w:hAnsi="Arial" w:cs="Arial"/>
                <w:sz w:val="24"/>
                <w:szCs w:val="24"/>
              </w:rPr>
            </w:pPr>
          </w:p>
        </w:tc>
      </w:tr>
      <w:tr w:rsidR="00894ECA" w:rsidTr="00326F18">
        <w:trPr>
          <w:trHeight w:val="7061"/>
        </w:trPr>
        <w:tc>
          <w:tcPr>
            <w:tcW w:w="5245" w:type="dxa"/>
          </w:tcPr>
          <w:p w:rsidR="00894ECA" w:rsidRPr="00B111D1" w:rsidRDefault="00894ECA" w:rsidP="002B4BE0">
            <w:pPr>
              <w:pStyle w:val="Titolo1"/>
              <w:tabs>
                <w:tab w:val="left" w:pos="30"/>
              </w:tabs>
              <w:ind w:left="30" w:firstLine="0"/>
              <w:jc w:val="both"/>
              <w:outlineLvl w:val="0"/>
              <w:rPr>
                <w:rFonts w:ascii="Arial" w:eastAsia="Times New Roman" w:hAnsi="Arial" w:cs="Arial"/>
                <w:b w:val="0"/>
                <w:bCs w:val="0"/>
                <w:i w:val="0"/>
                <w:iCs/>
                <w:sz w:val="20"/>
                <w:szCs w:val="20"/>
                <w:lang w:eastAsia="it-IT"/>
              </w:rPr>
            </w:pPr>
            <w:r w:rsidRPr="00B111D1">
              <w:rPr>
                <w:rFonts w:ascii="Arial" w:eastAsia="Times New Roman" w:hAnsi="Arial" w:cs="Arial"/>
                <w:b w:val="0"/>
                <w:bCs w:val="0"/>
                <w:i w:val="0"/>
                <w:iCs/>
                <w:sz w:val="20"/>
                <w:szCs w:val="20"/>
                <w:lang w:eastAsia="it-IT"/>
              </w:rPr>
              <w:t>L’accesso dei visitatori esterni nei locali della scuola è consentito al solo personale dei fornitori che svolgono attività strettamente necessarie (es. manutenzioni degli impianti, verifiche periodiche obbligatorie per legge, situazioni di emergenza).</w:t>
            </w:r>
          </w:p>
          <w:p w:rsidR="00894ECA" w:rsidRPr="00B111D1" w:rsidRDefault="00894ECA" w:rsidP="002B4BE0">
            <w:pPr>
              <w:pStyle w:val="Corpodeltesto"/>
              <w:spacing w:before="5" w:line="249" w:lineRule="auto"/>
              <w:jc w:val="both"/>
              <w:rPr>
                <w:rFonts w:ascii="Arial" w:eastAsia="Times New Roman" w:hAnsi="Arial" w:cs="Arial"/>
                <w:b w:val="0"/>
                <w:bCs w:val="0"/>
                <w:iCs/>
                <w:sz w:val="20"/>
                <w:szCs w:val="20"/>
                <w:lang w:eastAsia="it-IT"/>
              </w:rPr>
            </w:pPr>
            <w:r w:rsidRPr="00B111D1">
              <w:rPr>
                <w:rFonts w:ascii="Arial" w:eastAsia="Times New Roman" w:hAnsi="Arial" w:cs="Arial"/>
                <w:b w:val="0"/>
                <w:bCs w:val="0"/>
                <w:iCs/>
                <w:sz w:val="20"/>
                <w:szCs w:val="20"/>
                <w:lang w:eastAsia="it-IT"/>
              </w:rPr>
              <w:t>In ogni plesso scolastico per l’eventuale accesso di fornitori esterni sono state individuate procedure di ingresso, transito e uscita, mediante modalità, percorsi e tempistiche che riducano le occasioni di contatto con il personale della scuola, rispettando il distanziamento fisico di almeno 1 metro.</w:t>
            </w:r>
          </w:p>
        </w:tc>
        <w:tc>
          <w:tcPr>
            <w:tcW w:w="5246" w:type="dxa"/>
          </w:tcPr>
          <w:p w:rsidR="00894ECA" w:rsidRPr="008B5536" w:rsidRDefault="00894ECA" w:rsidP="00DB1E85">
            <w:pPr>
              <w:pStyle w:val="Corpodeltesto"/>
              <w:numPr>
                <w:ilvl w:val="1"/>
                <w:numId w:val="13"/>
              </w:numPr>
              <w:ind w:left="316" w:right="-5" w:hanging="425"/>
              <w:jc w:val="both"/>
              <w:rPr>
                <w:rFonts w:ascii="Arial" w:eastAsia="Times New Roman" w:hAnsi="Arial" w:cs="Arial"/>
                <w:b w:val="0"/>
                <w:bCs w:val="0"/>
                <w:iCs/>
                <w:sz w:val="20"/>
                <w:szCs w:val="20"/>
                <w:lang w:eastAsia="it-IT"/>
              </w:rPr>
            </w:pPr>
            <w:r>
              <w:rPr>
                <w:rFonts w:ascii="Arial" w:eastAsia="Times New Roman" w:hAnsi="Arial" w:cs="Arial"/>
                <w:b w:val="0"/>
                <w:bCs w:val="0"/>
                <w:iCs/>
                <w:sz w:val="20"/>
                <w:szCs w:val="20"/>
                <w:lang w:eastAsia="it-IT"/>
              </w:rPr>
              <w:t>All’ingresso</w:t>
            </w:r>
            <w:r w:rsidRPr="008B5536">
              <w:rPr>
                <w:rFonts w:ascii="Arial" w:eastAsia="Times New Roman" w:hAnsi="Arial" w:cs="Arial"/>
                <w:b w:val="0"/>
                <w:bCs w:val="0"/>
                <w:iCs/>
                <w:sz w:val="20"/>
                <w:szCs w:val="20"/>
                <w:lang w:eastAsia="it-IT"/>
              </w:rPr>
              <w:t xml:space="preserve"> degli edifici </w:t>
            </w:r>
            <w:r>
              <w:rPr>
                <w:rFonts w:ascii="Arial" w:eastAsia="Times New Roman" w:hAnsi="Arial" w:cs="Arial"/>
                <w:b w:val="0"/>
                <w:bCs w:val="0"/>
                <w:iCs/>
                <w:sz w:val="20"/>
                <w:szCs w:val="20"/>
                <w:lang w:eastAsia="it-IT"/>
              </w:rPr>
              <w:t>scolastici</w:t>
            </w:r>
            <w:r w:rsidRPr="008B5536">
              <w:rPr>
                <w:rFonts w:ascii="Arial" w:eastAsia="Times New Roman" w:hAnsi="Arial" w:cs="Arial"/>
                <w:b w:val="0"/>
                <w:bCs w:val="0"/>
                <w:iCs/>
                <w:sz w:val="20"/>
                <w:szCs w:val="20"/>
                <w:lang w:eastAsia="it-IT"/>
              </w:rPr>
              <w:t xml:space="preserve"> è affisso un cartello per regolamentare l’accesso ai visitatori (es. fornitori, manutentori, ecc…) esterni.</w:t>
            </w:r>
          </w:p>
          <w:p w:rsidR="00894ECA" w:rsidRPr="00A04138" w:rsidRDefault="00894ECA" w:rsidP="002B4BE0">
            <w:pPr>
              <w:pStyle w:val="Corpodeltesto"/>
              <w:ind w:left="360" w:right="-5"/>
              <w:jc w:val="both"/>
              <w:rPr>
                <w:rFonts w:ascii="Arial" w:eastAsia="Times New Roman" w:hAnsi="Arial" w:cs="Arial"/>
                <w:b w:val="0"/>
                <w:bCs w:val="0"/>
                <w:iCs/>
                <w:sz w:val="20"/>
                <w:szCs w:val="20"/>
                <w:lang w:eastAsia="it-IT"/>
              </w:rPr>
            </w:pPr>
            <w:r w:rsidRPr="00A04138">
              <w:rPr>
                <w:rFonts w:ascii="Arial" w:eastAsia="Times New Roman" w:hAnsi="Arial" w:cs="Arial"/>
                <w:b w:val="0"/>
                <w:bCs w:val="0"/>
                <w:iCs/>
                <w:sz w:val="20"/>
                <w:szCs w:val="20"/>
                <w:lang w:eastAsia="it-IT"/>
              </w:rPr>
              <w:t xml:space="preserve">I fornitori devono attenersi rigorosamente alle misure di prevenzione e di cautela di seguito riportate: </w:t>
            </w:r>
          </w:p>
          <w:p w:rsidR="00894ECA" w:rsidRDefault="00894ECA" w:rsidP="002B4BE0">
            <w:pPr>
              <w:pStyle w:val="Corpodeltesto"/>
              <w:ind w:left="360" w:right="-5"/>
              <w:jc w:val="both"/>
              <w:rPr>
                <w:rFonts w:ascii="Arial" w:eastAsia="Times New Roman" w:hAnsi="Arial" w:cs="Arial"/>
                <w:b w:val="0"/>
                <w:bCs w:val="0"/>
                <w:iCs/>
                <w:sz w:val="20"/>
                <w:szCs w:val="20"/>
                <w:lang w:eastAsia="it-IT"/>
              </w:rPr>
            </w:pPr>
          </w:p>
          <w:p w:rsidR="00894ECA" w:rsidRPr="00522187" w:rsidRDefault="00894ECA" w:rsidP="002B4BE0">
            <w:pPr>
              <w:pStyle w:val="Corpodeltesto"/>
              <w:ind w:left="360" w:right="-5"/>
              <w:jc w:val="both"/>
              <w:rPr>
                <w:rFonts w:ascii="Arial" w:eastAsia="Times New Roman" w:hAnsi="Arial" w:cs="Arial"/>
                <w:iCs/>
                <w:sz w:val="20"/>
                <w:szCs w:val="20"/>
                <w:lang w:eastAsia="it-IT"/>
              </w:rPr>
            </w:pPr>
            <w:r w:rsidRPr="00522187">
              <w:rPr>
                <w:rFonts w:ascii="Arial" w:eastAsia="Times New Roman" w:hAnsi="Arial" w:cs="Arial"/>
                <w:iCs/>
                <w:sz w:val="20"/>
                <w:szCs w:val="20"/>
                <w:lang w:eastAsia="it-IT"/>
              </w:rPr>
              <w:t>FASE DI ACCOGLIENZA/INGRESSO</w:t>
            </w:r>
          </w:p>
          <w:p w:rsidR="00894ECA" w:rsidRPr="008B5536" w:rsidRDefault="00894ECA" w:rsidP="002B4BE0">
            <w:pPr>
              <w:pStyle w:val="Corpodeltesto"/>
              <w:ind w:left="360" w:right="-5"/>
              <w:jc w:val="both"/>
              <w:rPr>
                <w:rFonts w:ascii="Arial" w:eastAsia="Times New Roman" w:hAnsi="Arial" w:cs="Arial"/>
                <w:b w:val="0"/>
                <w:bCs w:val="0"/>
                <w:iCs/>
                <w:sz w:val="20"/>
                <w:szCs w:val="20"/>
                <w:lang w:eastAsia="it-IT"/>
              </w:rPr>
            </w:pPr>
            <w:r w:rsidRPr="008B5536">
              <w:rPr>
                <w:rFonts w:ascii="Arial" w:eastAsia="Times New Roman" w:hAnsi="Arial" w:cs="Arial"/>
                <w:b w:val="0"/>
                <w:bCs w:val="0"/>
                <w:iCs/>
                <w:sz w:val="20"/>
                <w:szCs w:val="20"/>
                <w:lang w:eastAsia="it-IT"/>
              </w:rPr>
              <w:t>Rimanere all’esterno della portineria/ufficio/area di accesso e farsi riconoscere, fornendo la documentazione / dichiarazione verbale attestante il servizio da svolgere.</w:t>
            </w:r>
          </w:p>
          <w:p w:rsidR="00894ECA" w:rsidRPr="008B5536" w:rsidRDefault="00894ECA" w:rsidP="002B4BE0">
            <w:pPr>
              <w:pStyle w:val="Corpodeltesto"/>
              <w:ind w:left="360" w:right="-5"/>
              <w:jc w:val="both"/>
              <w:rPr>
                <w:rFonts w:ascii="Arial" w:eastAsia="Times New Roman" w:hAnsi="Arial" w:cs="Arial"/>
                <w:b w:val="0"/>
                <w:bCs w:val="0"/>
                <w:iCs/>
                <w:sz w:val="20"/>
                <w:szCs w:val="20"/>
                <w:lang w:eastAsia="it-IT"/>
              </w:rPr>
            </w:pPr>
            <w:r w:rsidRPr="008B5536">
              <w:rPr>
                <w:rFonts w:ascii="Arial" w:eastAsia="Times New Roman" w:hAnsi="Arial" w:cs="Arial"/>
                <w:b w:val="0"/>
                <w:bCs w:val="0"/>
                <w:iCs/>
                <w:sz w:val="20"/>
                <w:szCs w:val="20"/>
                <w:lang w:eastAsia="it-IT"/>
              </w:rPr>
              <w:t>Utilizzare TASSATIVAMENTE i dispositivi di protezione (mascherina e guanti monouso);</w:t>
            </w:r>
          </w:p>
          <w:p w:rsidR="00894ECA" w:rsidRPr="008B5536" w:rsidRDefault="00894ECA" w:rsidP="002B4BE0">
            <w:pPr>
              <w:pStyle w:val="Corpodeltesto"/>
              <w:ind w:left="360" w:right="-5"/>
              <w:jc w:val="both"/>
              <w:rPr>
                <w:rFonts w:ascii="Arial" w:eastAsia="Times New Roman" w:hAnsi="Arial" w:cs="Arial"/>
                <w:b w:val="0"/>
                <w:bCs w:val="0"/>
                <w:iCs/>
                <w:sz w:val="20"/>
                <w:szCs w:val="20"/>
                <w:lang w:eastAsia="it-IT"/>
              </w:rPr>
            </w:pPr>
          </w:p>
          <w:p w:rsidR="00894ECA" w:rsidRPr="00B02677" w:rsidRDefault="00894ECA" w:rsidP="002B4BE0">
            <w:pPr>
              <w:pStyle w:val="Corpodeltesto"/>
              <w:ind w:left="360" w:right="-5"/>
              <w:jc w:val="both"/>
              <w:rPr>
                <w:rFonts w:ascii="Arial" w:eastAsia="Times New Roman" w:hAnsi="Arial" w:cs="Arial"/>
                <w:iCs/>
                <w:sz w:val="20"/>
                <w:szCs w:val="20"/>
                <w:lang w:eastAsia="it-IT"/>
              </w:rPr>
            </w:pPr>
            <w:r w:rsidRPr="00B02677">
              <w:rPr>
                <w:rFonts w:ascii="Arial" w:eastAsia="Times New Roman" w:hAnsi="Arial" w:cs="Arial"/>
                <w:iCs/>
                <w:sz w:val="20"/>
                <w:szCs w:val="20"/>
                <w:lang w:eastAsia="it-IT"/>
              </w:rPr>
              <w:t>FASE DI TRANSITO/CARICO E SCARICO</w:t>
            </w:r>
          </w:p>
          <w:p w:rsidR="00894ECA" w:rsidRPr="008B5536" w:rsidRDefault="00894ECA" w:rsidP="002B4BE0">
            <w:pPr>
              <w:pStyle w:val="Corpodeltesto"/>
              <w:ind w:left="360" w:right="-5"/>
              <w:jc w:val="both"/>
              <w:rPr>
                <w:rFonts w:ascii="Arial" w:eastAsia="Times New Roman" w:hAnsi="Arial" w:cs="Arial"/>
                <w:b w:val="0"/>
                <w:bCs w:val="0"/>
                <w:iCs/>
                <w:sz w:val="20"/>
                <w:szCs w:val="20"/>
                <w:lang w:eastAsia="it-IT"/>
              </w:rPr>
            </w:pPr>
            <w:r w:rsidRPr="008B5536">
              <w:rPr>
                <w:rFonts w:ascii="Arial" w:eastAsia="Times New Roman" w:hAnsi="Arial" w:cs="Arial"/>
                <w:b w:val="0"/>
                <w:bCs w:val="0"/>
                <w:iCs/>
                <w:sz w:val="20"/>
                <w:szCs w:val="20"/>
                <w:lang w:eastAsia="it-IT"/>
              </w:rPr>
              <w:t>È TASSATIVAMENTE VIETATO ALLONTANARSI DAL MEZZO, se possibile rimare a bordo del proprio mezzo.</w:t>
            </w:r>
          </w:p>
          <w:p w:rsidR="00894ECA" w:rsidRPr="008B5536" w:rsidRDefault="00894ECA" w:rsidP="002B4BE0">
            <w:pPr>
              <w:pStyle w:val="Corpodeltesto"/>
              <w:ind w:left="360" w:right="-5"/>
              <w:jc w:val="both"/>
              <w:rPr>
                <w:rFonts w:ascii="Arial" w:eastAsia="Times New Roman" w:hAnsi="Arial" w:cs="Arial"/>
                <w:b w:val="0"/>
                <w:bCs w:val="0"/>
                <w:iCs/>
                <w:sz w:val="20"/>
                <w:szCs w:val="20"/>
                <w:lang w:eastAsia="it-IT"/>
              </w:rPr>
            </w:pPr>
            <w:r w:rsidRPr="008B5536">
              <w:rPr>
                <w:rFonts w:ascii="Arial" w:eastAsia="Times New Roman" w:hAnsi="Arial" w:cs="Arial"/>
                <w:b w:val="0"/>
                <w:bCs w:val="0"/>
                <w:iCs/>
                <w:sz w:val="20"/>
                <w:szCs w:val="20"/>
                <w:lang w:eastAsia="it-IT"/>
              </w:rPr>
              <w:t>Sono consentite solo ed esclusivamente, dove previsto, le attività di carico/scarico</w:t>
            </w:r>
            <w:r>
              <w:rPr>
                <w:rFonts w:ascii="Arial" w:eastAsia="Times New Roman" w:hAnsi="Arial" w:cs="Arial"/>
                <w:b w:val="0"/>
                <w:bCs w:val="0"/>
                <w:iCs/>
                <w:sz w:val="20"/>
                <w:szCs w:val="20"/>
                <w:lang w:eastAsia="it-IT"/>
              </w:rPr>
              <w:t>.</w:t>
            </w:r>
          </w:p>
          <w:p w:rsidR="00894ECA" w:rsidRPr="008B5536" w:rsidRDefault="00894ECA" w:rsidP="002B4BE0">
            <w:pPr>
              <w:pStyle w:val="Corpodeltesto"/>
              <w:ind w:left="360" w:right="-5"/>
              <w:jc w:val="both"/>
              <w:rPr>
                <w:rFonts w:ascii="Arial" w:eastAsia="Times New Roman" w:hAnsi="Arial" w:cs="Arial"/>
                <w:b w:val="0"/>
                <w:bCs w:val="0"/>
                <w:iCs/>
                <w:sz w:val="20"/>
                <w:szCs w:val="20"/>
                <w:lang w:eastAsia="it-IT"/>
              </w:rPr>
            </w:pPr>
            <w:r w:rsidRPr="008B5536">
              <w:rPr>
                <w:rFonts w:ascii="Arial" w:eastAsia="Times New Roman" w:hAnsi="Arial" w:cs="Arial"/>
                <w:b w:val="0"/>
                <w:bCs w:val="0"/>
                <w:iCs/>
                <w:sz w:val="20"/>
                <w:szCs w:val="20"/>
                <w:lang w:eastAsia="it-IT"/>
              </w:rPr>
              <w:t>Se il carico/scarico richiede la discesa dal mezzo, deve essere mantenuta la distanza di sicurezza di almeno 2 metri.</w:t>
            </w:r>
          </w:p>
          <w:p w:rsidR="00894ECA" w:rsidRPr="008B5536" w:rsidRDefault="00894ECA" w:rsidP="002B4BE0">
            <w:pPr>
              <w:pStyle w:val="Corpodeltesto"/>
              <w:ind w:left="360" w:right="-5"/>
              <w:jc w:val="both"/>
              <w:rPr>
                <w:rFonts w:ascii="Arial" w:eastAsia="Times New Roman" w:hAnsi="Arial" w:cs="Arial"/>
                <w:b w:val="0"/>
                <w:bCs w:val="0"/>
                <w:iCs/>
                <w:sz w:val="20"/>
                <w:szCs w:val="20"/>
                <w:lang w:eastAsia="it-IT"/>
              </w:rPr>
            </w:pPr>
            <w:r w:rsidRPr="008B5536">
              <w:rPr>
                <w:rFonts w:ascii="Arial" w:eastAsia="Times New Roman" w:hAnsi="Arial" w:cs="Arial"/>
                <w:b w:val="0"/>
                <w:bCs w:val="0"/>
                <w:iCs/>
                <w:sz w:val="20"/>
                <w:szCs w:val="20"/>
                <w:lang w:eastAsia="it-IT"/>
              </w:rPr>
              <w:t>È VIETATO l’ingresso negli uffici</w:t>
            </w:r>
            <w:r>
              <w:rPr>
                <w:rFonts w:ascii="Arial" w:eastAsia="Times New Roman" w:hAnsi="Arial" w:cs="Arial"/>
                <w:b w:val="0"/>
                <w:bCs w:val="0"/>
                <w:iCs/>
                <w:sz w:val="20"/>
                <w:szCs w:val="20"/>
                <w:lang w:eastAsia="it-IT"/>
              </w:rPr>
              <w:t>.</w:t>
            </w:r>
          </w:p>
          <w:p w:rsidR="00894ECA" w:rsidRPr="008B5536" w:rsidRDefault="00894ECA" w:rsidP="002B4BE0">
            <w:pPr>
              <w:pStyle w:val="Corpodeltesto"/>
              <w:ind w:left="360" w:right="-5"/>
              <w:jc w:val="both"/>
              <w:rPr>
                <w:rFonts w:ascii="Arial" w:eastAsia="Times New Roman" w:hAnsi="Arial" w:cs="Arial"/>
                <w:b w:val="0"/>
                <w:bCs w:val="0"/>
                <w:iCs/>
                <w:sz w:val="20"/>
                <w:szCs w:val="20"/>
                <w:lang w:eastAsia="it-IT"/>
              </w:rPr>
            </w:pPr>
            <w:r w:rsidRPr="008B5536">
              <w:rPr>
                <w:rFonts w:ascii="Arial" w:eastAsia="Times New Roman" w:hAnsi="Arial" w:cs="Arial"/>
                <w:b w:val="0"/>
                <w:bCs w:val="0"/>
                <w:iCs/>
                <w:sz w:val="20"/>
                <w:szCs w:val="20"/>
                <w:lang w:eastAsia="it-IT"/>
              </w:rPr>
              <w:t>È VIETATO l’utilizzo dei servizi igienici, riservati al personale della scuola.</w:t>
            </w:r>
          </w:p>
          <w:p w:rsidR="00894ECA" w:rsidRPr="008B5536" w:rsidRDefault="00894ECA" w:rsidP="002B4BE0">
            <w:pPr>
              <w:pStyle w:val="Corpodeltesto"/>
              <w:ind w:left="360" w:right="-5"/>
              <w:jc w:val="both"/>
              <w:rPr>
                <w:rFonts w:ascii="Arial" w:eastAsia="Times New Roman" w:hAnsi="Arial" w:cs="Arial"/>
                <w:b w:val="0"/>
                <w:bCs w:val="0"/>
                <w:iCs/>
                <w:sz w:val="20"/>
                <w:szCs w:val="20"/>
                <w:lang w:eastAsia="it-IT"/>
              </w:rPr>
            </w:pPr>
          </w:p>
          <w:p w:rsidR="00894ECA" w:rsidRDefault="00894ECA" w:rsidP="002B4BE0">
            <w:pPr>
              <w:pStyle w:val="Corpodeltesto"/>
              <w:ind w:left="360" w:right="-5"/>
              <w:jc w:val="both"/>
              <w:rPr>
                <w:rFonts w:ascii="Arial" w:eastAsia="Times New Roman" w:hAnsi="Arial" w:cs="Arial"/>
                <w:b w:val="0"/>
                <w:bCs w:val="0"/>
                <w:iCs/>
                <w:sz w:val="20"/>
                <w:szCs w:val="20"/>
                <w:lang w:eastAsia="it-IT"/>
              </w:rPr>
            </w:pPr>
            <w:r w:rsidRPr="008B5536">
              <w:rPr>
                <w:rFonts w:ascii="Arial" w:eastAsia="Times New Roman" w:hAnsi="Arial" w:cs="Arial"/>
                <w:b w:val="0"/>
                <w:bCs w:val="0"/>
                <w:iCs/>
                <w:sz w:val="20"/>
                <w:szCs w:val="20"/>
                <w:lang w:eastAsia="it-IT"/>
              </w:rPr>
              <w:t>Quanto previsto nel presente Protocollo si estende anche alle imprese in appalto che possono organizzare sedi e cantieri permanenti e provvisori all’interno dei plessi scolastici dell’Istituto.</w:t>
            </w:r>
          </w:p>
          <w:p w:rsidR="00894ECA" w:rsidRDefault="00894ECA" w:rsidP="002B4BE0">
            <w:pPr>
              <w:pStyle w:val="Corpodeltesto"/>
              <w:ind w:left="360" w:right="-5"/>
              <w:jc w:val="both"/>
              <w:rPr>
                <w:rFonts w:ascii="Arial" w:eastAsia="Times New Roman" w:hAnsi="Arial" w:cs="Arial"/>
                <w:b w:val="0"/>
                <w:bCs w:val="0"/>
                <w:iCs/>
                <w:sz w:val="20"/>
                <w:szCs w:val="20"/>
                <w:lang w:eastAsia="it-IT"/>
              </w:rPr>
            </w:pPr>
          </w:p>
          <w:p w:rsidR="00894ECA" w:rsidRPr="008B5536" w:rsidRDefault="00894ECA" w:rsidP="00326F18">
            <w:pPr>
              <w:pStyle w:val="Corpodeltesto"/>
              <w:ind w:left="360" w:right="-5"/>
              <w:jc w:val="both"/>
              <w:rPr>
                <w:rFonts w:ascii="Arial" w:eastAsia="Times New Roman" w:hAnsi="Arial" w:cs="Arial"/>
                <w:b w:val="0"/>
                <w:bCs w:val="0"/>
                <w:iCs/>
                <w:sz w:val="20"/>
                <w:szCs w:val="20"/>
                <w:lang w:eastAsia="it-IT"/>
              </w:rPr>
            </w:pPr>
          </w:p>
        </w:tc>
      </w:tr>
    </w:tbl>
    <w:p w:rsidR="00326F18" w:rsidRDefault="00326F18"/>
    <w:tbl>
      <w:tblPr>
        <w:tblStyle w:val="Grigliatabella"/>
        <w:tblW w:w="10491" w:type="dxa"/>
        <w:tblInd w:w="-431" w:type="dxa"/>
        <w:tblLook w:val="04A0"/>
      </w:tblPr>
      <w:tblGrid>
        <w:gridCol w:w="5245"/>
        <w:gridCol w:w="5246"/>
      </w:tblGrid>
      <w:tr w:rsidR="00326F18" w:rsidTr="00326F18">
        <w:trPr>
          <w:trHeight w:val="5644"/>
        </w:trPr>
        <w:tc>
          <w:tcPr>
            <w:tcW w:w="5245" w:type="dxa"/>
          </w:tcPr>
          <w:p w:rsidR="00326F18" w:rsidRPr="00B111D1" w:rsidRDefault="00326F18" w:rsidP="002B4BE0">
            <w:pPr>
              <w:pStyle w:val="Titolo1"/>
              <w:tabs>
                <w:tab w:val="left" w:pos="30"/>
              </w:tabs>
              <w:ind w:left="30" w:firstLine="0"/>
              <w:jc w:val="both"/>
              <w:outlineLvl w:val="0"/>
              <w:rPr>
                <w:rFonts w:ascii="Arial" w:eastAsia="Times New Roman" w:hAnsi="Arial" w:cs="Arial"/>
                <w:b w:val="0"/>
                <w:bCs w:val="0"/>
                <w:i w:val="0"/>
                <w:iCs/>
                <w:sz w:val="20"/>
                <w:szCs w:val="20"/>
                <w:lang w:eastAsia="it-IT"/>
              </w:rPr>
            </w:pPr>
          </w:p>
        </w:tc>
        <w:tc>
          <w:tcPr>
            <w:tcW w:w="5246" w:type="dxa"/>
          </w:tcPr>
          <w:p w:rsidR="00326F18" w:rsidRDefault="00326F18" w:rsidP="00326F18">
            <w:pPr>
              <w:pStyle w:val="Corpodeltesto"/>
              <w:ind w:left="360" w:right="-5"/>
              <w:jc w:val="both"/>
              <w:rPr>
                <w:rFonts w:ascii="Arial" w:eastAsia="Times New Roman" w:hAnsi="Arial" w:cs="Arial"/>
                <w:b w:val="0"/>
                <w:bCs w:val="0"/>
                <w:iCs/>
                <w:sz w:val="20"/>
                <w:szCs w:val="20"/>
                <w:highlight w:val="yellow"/>
                <w:lang w:eastAsia="it-IT"/>
              </w:rPr>
            </w:pPr>
          </w:p>
          <w:p w:rsidR="00326F18" w:rsidRPr="00E34CAA" w:rsidRDefault="00326F18" w:rsidP="00326F18">
            <w:pPr>
              <w:pStyle w:val="Corpodeltesto"/>
              <w:ind w:left="360" w:right="-5"/>
              <w:jc w:val="both"/>
              <w:rPr>
                <w:rFonts w:ascii="Arial" w:eastAsia="Times New Roman" w:hAnsi="Arial" w:cs="Arial"/>
                <w:b w:val="0"/>
                <w:bCs w:val="0"/>
                <w:iCs/>
                <w:sz w:val="20"/>
                <w:szCs w:val="20"/>
                <w:lang w:eastAsia="it-IT"/>
              </w:rPr>
            </w:pPr>
            <w:r w:rsidRPr="00E34CAA">
              <w:rPr>
                <w:rFonts w:ascii="Arial" w:eastAsia="Times New Roman" w:hAnsi="Arial" w:cs="Arial"/>
                <w:b w:val="0"/>
                <w:bCs w:val="0"/>
                <w:iCs/>
                <w:sz w:val="20"/>
                <w:szCs w:val="20"/>
                <w:lang w:eastAsia="it-IT"/>
              </w:rPr>
              <w:t>Tutta la merce consegnata viene fatta lasciare in luogo idoneo (es. piano di calpestio cortilizio e/o presso ingresso della scuola).</w:t>
            </w:r>
          </w:p>
          <w:p w:rsidR="00326F18" w:rsidRPr="00E34CAA" w:rsidRDefault="00326F18" w:rsidP="00326F18">
            <w:pPr>
              <w:pStyle w:val="Paragrafoelenco"/>
              <w:rPr>
                <w:rFonts w:ascii="Arial" w:eastAsia="Times New Roman" w:hAnsi="Arial" w:cs="Arial"/>
                <w:iCs/>
                <w:sz w:val="20"/>
                <w:szCs w:val="20"/>
                <w:lang w:eastAsia="it-IT"/>
              </w:rPr>
            </w:pPr>
          </w:p>
          <w:p w:rsidR="00326F18" w:rsidRPr="00E34CAA" w:rsidRDefault="00326F18" w:rsidP="00326F18">
            <w:pPr>
              <w:pStyle w:val="Corpodeltesto"/>
              <w:ind w:left="360" w:right="-5"/>
              <w:jc w:val="both"/>
              <w:rPr>
                <w:rFonts w:ascii="Arial" w:eastAsia="Times New Roman" w:hAnsi="Arial" w:cs="Arial"/>
                <w:b w:val="0"/>
                <w:bCs w:val="0"/>
                <w:iCs/>
                <w:sz w:val="20"/>
                <w:szCs w:val="20"/>
                <w:lang w:eastAsia="it-IT"/>
              </w:rPr>
            </w:pPr>
            <w:r w:rsidRPr="00E34CAA">
              <w:rPr>
                <w:rFonts w:ascii="Arial" w:eastAsia="Times New Roman" w:hAnsi="Arial" w:cs="Arial"/>
                <w:b w:val="0"/>
                <w:bCs w:val="0"/>
                <w:iCs/>
                <w:sz w:val="20"/>
                <w:szCs w:val="20"/>
                <w:lang w:eastAsia="it-IT"/>
              </w:rPr>
              <w:t>Non viene concesso al fo</w:t>
            </w:r>
            <w:r w:rsidR="009E40A1" w:rsidRPr="00E34CAA">
              <w:rPr>
                <w:rFonts w:ascii="Arial" w:eastAsia="Times New Roman" w:hAnsi="Arial" w:cs="Arial"/>
                <w:b w:val="0"/>
                <w:bCs w:val="0"/>
                <w:iCs/>
                <w:sz w:val="20"/>
                <w:szCs w:val="20"/>
                <w:lang w:eastAsia="it-IT"/>
              </w:rPr>
              <w:t xml:space="preserve">rnitore di entrare nella scuola, tranne i casi previamente autorizzati dal </w:t>
            </w:r>
            <w:proofErr w:type="spellStart"/>
            <w:r w:rsidR="009E40A1" w:rsidRPr="00E34CAA">
              <w:rPr>
                <w:rFonts w:ascii="Arial" w:eastAsia="Times New Roman" w:hAnsi="Arial" w:cs="Arial"/>
                <w:b w:val="0"/>
                <w:bCs w:val="0"/>
                <w:iCs/>
                <w:sz w:val="20"/>
                <w:szCs w:val="20"/>
                <w:lang w:eastAsia="it-IT"/>
              </w:rPr>
              <w:t>D.S.G.A.</w:t>
            </w:r>
            <w:proofErr w:type="spellEnd"/>
            <w:r w:rsidR="009E40A1" w:rsidRPr="00E34CAA">
              <w:rPr>
                <w:rFonts w:ascii="Arial" w:eastAsia="Times New Roman" w:hAnsi="Arial" w:cs="Arial"/>
                <w:b w:val="0"/>
                <w:bCs w:val="0"/>
                <w:iCs/>
                <w:sz w:val="20"/>
                <w:szCs w:val="20"/>
                <w:lang w:eastAsia="it-IT"/>
              </w:rPr>
              <w:t xml:space="preserve"> o dal </w:t>
            </w:r>
            <w:proofErr w:type="spellStart"/>
            <w:r w:rsidR="009E40A1" w:rsidRPr="00E34CAA">
              <w:rPr>
                <w:rFonts w:ascii="Arial" w:eastAsia="Times New Roman" w:hAnsi="Arial" w:cs="Arial"/>
                <w:b w:val="0"/>
                <w:bCs w:val="0"/>
                <w:iCs/>
                <w:sz w:val="20"/>
                <w:szCs w:val="20"/>
                <w:lang w:eastAsia="it-IT"/>
              </w:rPr>
              <w:t>D.S.</w:t>
            </w:r>
            <w:proofErr w:type="spellEnd"/>
          </w:p>
          <w:p w:rsidR="00326F18" w:rsidRPr="00E34CAA" w:rsidRDefault="00326F18" w:rsidP="00326F18">
            <w:pPr>
              <w:pStyle w:val="Corpodeltesto"/>
              <w:ind w:left="360" w:right="-5"/>
              <w:jc w:val="both"/>
              <w:rPr>
                <w:rFonts w:ascii="Arial" w:eastAsia="Times New Roman" w:hAnsi="Arial" w:cs="Arial"/>
                <w:iCs/>
                <w:sz w:val="20"/>
                <w:szCs w:val="20"/>
                <w:lang w:eastAsia="it-IT"/>
              </w:rPr>
            </w:pPr>
          </w:p>
          <w:p w:rsidR="00326F18" w:rsidRPr="00E34CAA" w:rsidRDefault="00326F18" w:rsidP="00326F18">
            <w:pPr>
              <w:pStyle w:val="Corpodeltesto"/>
              <w:ind w:left="360" w:right="-5"/>
              <w:jc w:val="both"/>
              <w:rPr>
                <w:rFonts w:ascii="Arial" w:eastAsia="Times New Roman" w:hAnsi="Arial" w:cs="Arial"/>
                <w:b w:val="0"/>
                <w:bCs w:val="0"/>
                <w:iCs/>
                <w:sz w:val="20"/>
                <w:szCs w:val="20"/>
                <w:lang w:eastAsia="it-IT"/>
              </w:rPr>
            </w:pPr>
            <w:r w:rsidRPr="00E34CAA">
              <w:rPr>
                <w:rFonts w:ascii="Arial" w:eastAsia="Times New Roman" w:hAnsi="Arial" w:cs="Arial"/>
                <w:b w:val="0"/>
                <w:bCs w:val="0"/>
                <w:iCs/>
                <w:sz w:val="20"/>
                <w:szCs w:val="20"/>
                <w:lang w:eastAsia="it-IT"/>
              </w:rPr>
              <w:t>Nella gestione dell’appalto della fornitura si provvederà ad integrare il Documento Unico di Valutazione di Rischi da Interferenze (DUVRI) delle indicazioni contenute nel presente Protocollo.</w:t>
            </w:r>
          </w:p>
          <w:p w:rsidR="00326F18" w:rsidRPr="00E34CAA" w:rsidRDefault="00326F18" w:rsidP="00326F18">
            <w:pPr>
              <w:pStyle w:val="Corpodeltesto"/>
              <w:ind w:left="360" w:right="-5"/>
              <w:jc w:val="both"/>
              <w:rPr>
                <w:rFonts w:ascii="Arial" w:eastAsia="Times New Roman" w:hAnsi="Arial" w:cs="Arial"/>
                <w:b w:val="0"/>
                <w:bCs w:val="0"/>
                <w:iCs/>
                <w:sz w:val="20"/>
                <w:szCs w:val="20"/>
                <w:lang w:eastAsia="it-IT"/>
              </w:rPr>
            </w:pPr>
          </w:p>
          <w:p w:rsidR="00326F18" w:rsidRPr="00E81C8D" w:rsidRDefault="00326F18" w:rsidP="00326F18">
            <w:pPr>
              <w:pStyle w:val="Corpodeltesto"/>
              <w:ind w:left="316" w:right="-5" w:hanging="316"/>
              <w:jc w:val="both"/>
              <w:rPr>
                <w:rFonts w:ascii="Arial" w:eastAsia="Times New Roman" w:hAnsi="Arial" w:cs="Arial"/>
                <w:b w:val="0"/>
                <w:bCs w:val="0"/>
                <w:iCs/>
                <w:sz w:val="20"/>
                <w:szCs w:val="20"/>
                <w:lang w:eastAsia="it-IT"/>
              </w:rPr>
            </w:pPr>
            <w:r w:rsidRPr="00E34CAA">
              <w:rPr>
                <w:rFonts w:ascii="Arial" w:eastAsia="Times New Roman" w:hAnsi="Arial" w:cs="Arial"/>
                <w:b w:val="0"/>
                <w:bCs w:val="0"/>
                <w:iCs/>
                <w:sz w:val="20"/>
                <w:szCs w:val="20"/>
                <w:lang w:eastAsia="it-IT"/>
              </w:rPr>
              <w:t xml:space="preserve">      Per i visitatori e/o altro personale esterno sono stati individuati servizi igienici dedicati.</w:t>
            </w:r>
          </w:p>
          <w:p w:rsidR="00326F18" w:rsidRDefault="00326F18" w:rsidP="00326F18">
            <w:pPr>
              <w:pStyle w:val="Corpodeltesto"/>
              <w:ind w:right="-5"/>
              <w:jc w:val="both"/>
              <w:rPr>
                <w:rFonts w:ascii="Arial" w:eastAsia="Times New Roman" w:hAnsi="Arial" w:cs="Arial"/>
                <w:iCs/>
                <w:sz w:val="20"/>
                <w:szCs w:val="20"/>
                <w:lang w:eastAsia="it-IT"/>
              </w:rPr>
            </w:pPr>
          </w:p>
          <w:p w:rsidR="00326F18" w:rsidRPr="00000132" w:rsidRDefault="00326F18" w:rsidP="00326F18">
            <w:pPr>
              <w:pStyle w:val="Corpodeltesto"/>
              <w:ind w:left="316" w:right="-5"/>
              <w:jc w:val="both"/>
              <w:rPr>
                <w:rFonts w:ascii="Arial" w:eastAsia="Times New Roman" w:hAnsi="Arial" w:cs="Arial"/>
                <w:b w:val="0"/>
                <w:bCs w:val="0"/>
                <w:iCs/>
                <w:sz w:val="20"/>
                <w:szCs w:val="20"/>
                <w:lang w:eastAsia="it-IT"/>
              </w:rPr>
            </w:pPr>
            <w:r w:rsidRPr="00B02677">
              <w:rPr>
                <w:rFonts w:ascii="Arial" w:eastAsia="Times New Roman" w:hAnsi="Arial" w:cs="Arial"/>
                <w:b w:val="0"/>
                <w:bCs w:val="0"/>
                <w:iCs/>
                <w:sz w:val="20"/>
                <w:szCs w:val="20"/>
                <w:lang w:eastAsia="it-IT"/>
              </w:rPr>
              <w:t>I</w:t>
            </w:r>
            <w:r w:rsidRPr="005359E1">
              <w:rPr>
                <w:rFonts w:ascii="Arial" w:eastAsia="Times New Roman" w:hAnsi="Arial" w:cs="Arial"/>
                <w:b w:val="0"/>
                <w:bCs w:val="0"/>
                <w:iCs/>
                <w:sz w:val="20"/>
                <w:szCs w:val="20"/>
                <w:lang w:eastAsia="it-IT"/>
              </w:rPr>
              <w:t xml:space="preserve">n caso di assegnazione di lavori in appalto, il Dirigente scolastico fornirà all’impresa appaltatrice, completa informativa dei contenuti del Protocollo; vigilerà altresì affinché i lavoratori della stessa o delle </w:t>
            </w:r>
            <w:r w:rsidRPr="00000132">
              <w:rPr>
                <w:rFonts w:ascii="Arial" w:eastAsia="Times New Roman" w:hAnsi="Arial" w:cs="Arial"/>
                <w:b w:val="0"/>
                <w:bCs w:val="0"/>
                <w:iCs/>
                <w:sz w:val="20"/>
                <w:szCs w:val="20"/>
                <w:lang w:eastAsia="it-IT"/>
              </w:rPr>
              <w:t>imprese terze che operano a qualunque titolo all’interno della scuola, ne rispettino integralmente le disposizioni.</w:t>
            </w:r>
          </w:p>
          <w:p w:rsidR="00326F18" w:rsidRPr="00ED2340" w:rsidRDefault="00326F18" w:rsidP="00326F18">
            <w:pPr>
              <w:pStyle w:val="Corpodeltesto"/>
              <w:ind w:left="360" w:right="-5"/>
              <w:jc w:val="both"/>
              <w:rPr>
                <w:rFonts w:ascii="Arial" w:eastAsia="Times New Roman" w:hAnsi="Arial" w:cs="Arial"/>
                <w:iCs/>
                <w:sz w:val="20"/>
                <w:szCs w:val="20"/>
                <w:lang w:eastAsia="it-IT"/>
              </w:rPr>
            </w:pPr>
            <w:r w:rsidRPr="00000132">
              <w:rPr>
                <w:rFonts w:ascii="Arial" w:eastAsia="Times New Roman" w:hAnsi="Arial" w:cs="Arial"/>
                <w:iCs/>
                <w:sz w:val="20"/>
                <w:szCs w:val="20"/>
                <w:lang w:eastAsia="it-IT"/>
              </w:rPr>
              <w:t>(Allegato 4 – CARTELLI)</w:t>
            </w:r>
          </w:p>
          <w:p w:rsidR="00326F18" w:rsidRDefault="00326F18" w:rsidP="00326F18">
            <w:pPr>
              <w:pStyle w:val="Corpodeltesto"/>
              <w:ind w:left="316" w:right="-5"/>
              <w:jc w:val="both"/>
              <w:rPr>
                <w:rFonts w:ascii="Arial" w:eastAsia="Times New Roman" w:hAnsi="Arial" w:cs="Arial"/>
                <w:b w:val="0"/>
                <w:bCs w:val="0"/>
                <w:iCs/>
                <w:sz w:val="20"/>
                <w:szCs w:val="20"/>
                <w:lang w:eastAsia="it-IT"/>
              </w:rPr>
            </w:pPr>
          </w:p>
        </w:tc>
      </w:tr>
    </w:tbl>
    <w:p w:rsidR="00B50985" w:rsidRDefault="00B50985"/>
    <w:p w:rsidR="00291614" w:rsidRDefault="00291614"/>
    <w:tbl>
      <w:tblPr>
        <w:tblStyle w:val="Grigliatabella"/>
        <w:tblW w:w="10491" w:type="dxa"/>
        <w:tblInd w:w="-431" w:type="dxa"/>
        <w:tblLook w:val="04A0"/>
      </w:tblPr>
      <w:tblGrid>
        <w:gridCol w:w="5245"/>
        <w:gridCol w:w="5246"/>
      </w:tblGrid>
      <w:tr w:rsidR="00291614" w:rsidRPr="000909D4" w:rsidTr="00C0109E">
        <w:tc>
          <w:tcPr>
            <w:tcW w:w="10491" w:type="dxa"/>
            <w:gridSpan w:val="2"/>
            <w:shd w:val="clear" w:color="auto" w:fill="FFD966" w:themeFill="accent4" w:themeFillTint="99"/>
          </w:tcPr>
          <w:p w:rsidR="00291614" w:rsidRPr="000909D4" w:rsidRDefault="00291614" w:rsidP="00C0109E">
            <w:pPr>
              <w:ind w:left="112"/>
              <w:jc w:val="center"/>
              <w:rPr>
                <w:rFonts w:ascii="Arial" w:eastAsia="Carlito" w:hAnsi="Arial" w:cs="Arial"/>
                <w:b/>
                <w:bCs/>
                <w:i/>
                <w:sz w:val="28"/>
                <w:szCs w:val="28"/>
              </w:rPr>
            </w:pPr>
            <w:r w:rsidRPr="00735EC5">
              <w:rPr>
                <w:rFonts w:ascii="Arial" w:eastAsia="Carlito" w:hAnsi="Arial" w:cs="Arial"/>
                <w:b/>
                <w:bCs/>
                <w:i/>
              </w:rPr>
              <w:t>PERSONA SINTOMATICA</w:t>
            </w:r>
          </w:p>
        </w:tc>
      </w:tr>
      <w:tr w:rsidR="00291614" w:rsidRPr="00AA3880" w:rsidTr="00C0109E">
        <w:tc>
          <w:tcPr>
            <w:tcW w:w="5245" w:type="dxa"/>
            <w:shd w:val="clear" w:color="auto" w:fill="DEEAF6" w:themeFill="accent5" w:themeFillTint="33"/>
          </w:tcPr>
          <w:p w:rsidR="00291614" w:rsidRPr="00735EC5" w:rsidRDefault="00291614" w:rsidP="00C0109E">
            <w:pPr>
              <w:pStyle w:val="Titolo1"/>
              <w:tabs>
                <w:tab w:val="left" w:pos="3981"/>
              </w:tabs>
              <w:spacing w:before="0"/>
              <w:ind w:left="426" w:firstLine="0"/>
              <w:jc w:val="center"/>
              <w:outlineLvl w:val="0"/>
              <w:rPr>
                <w:rFonts w:ascii="Arial" w:hAnsi="Arial" w:cs="Arial"/>
                <w:sz w:val="20"/>
                <w:szCs w:val="20"/>
              </w:rPr>
            </w:pPr>
            <w:r w:rsidRPr="00735EC5">
              <w:rPr>
                <w:rFonts w:ascii="Arial" w:hAnsi="Arial" w:cs="Arial"/>
                <w:sz w:val="20"/>
                <w:szCs w:val="20"/>
              </w:rPr>
              <w:t>DISPOSIZIONI</w:t>
            </w:r>
          </w:p>
        </w:tc>
        <w:tc>
          <w:tcPr>
            <w:tcW w:w="5246" w:type="dxa"/>
            <w:vMerge w:val="restart"/>
            <w:shd w:val="clear" w:color="auto" w:fill="DEEAF6" w:themeFill="accent5" w:themeFillTint="33"/>
          </w:tcPr>
          <w:p w:rsidR="00291614" w:rsidRPr="00AA3880" w:rsidRDefault="00291614" w:rsidP="00C0109E">
            <w:pPr>
              <w:pStyle w:val="Titolo1"/>
              <w:tabs>
                <w:tab w:val="left" w:pos="3981"/>
              </w:tabs>
              <w:spacing w:before="0"/>
              <w:ind w:left="426" w:firstLine="0"/>
              <w:jc w:val="center"/>
              <w:outlineLvl w:val="0"/>
              <w:rPr>
                <w:rFonts w:ascii="Arial" w:hAnsi="Arial" w:cs="Arial"/>
                <w:sz w:val="24"/>
                <w:szCs w:val="24"/>
              </w:rPr>
            </w:pPr>
            <w:r w:rsidRPr="00735EC5">
              <w:rPr>
                <w:rFonts w:ascii="Arial" w:hAnsi="Arial" w:cs="Arial"/>
                <w:sz w:val="20"/>
                <w:szCs w:val="20"/>
              </w:rPr>
              <w:t>MISURE e/o AZIONI INTRAPRESE</w:t>
            </w:r>
          </w:p>
        </w:tc>
      </w:tr>
      <w:tr w:rsidR="00291614" w:rsidRPr="00AA3880" w:rsidTr="00C0109E">
        <w:tc>
          <w:tcPr>
            <w:tcW w:w="5245" w:type="dxa"/>
            <w:shd w:val="clear" w:color="auto" w:fill="FFE599" w:themeFill="accent4" w:themeFillTint="66"/>
          </w:tcPr>
          <w:p w:rsidR="00291614" w:rsidRPr="00735EC5" w:rsidRDefault="00291614" w:rsidP="00291614">
            <w:pPr>
              <w:pStyle w:val="Titolo1"/>
              <w:numPr>
                <w:ilvl w:val="0"/>
                <w:numId w:val="1"/>
              </w:numPr>
              <w:tabs>
                <w:tab w:val="num" w:pos="173"/>
                <w:tab w:val="left" w:pos="3981"/>
              </w:tabs>
              <w:spacing w:before="0"/>
              <w:ind w:left="426"/>
              <w:jc w:val="center"/>
              <w:outlineLvl w:val="0"/>
              <w:rPr>
                <w:rFonts w:ascii="Arial" w:hAnsi="Arial" w:cs="Arial"/>
                <w:sz w:val="20"/>
                <w:szCs w:val="20"/>
              </w:rPr>
            </w:pPr>
            <w:r w:rsidRPr="00735EC5">
              <w:rPr>
                <w:rFonts w:ascii="Arial" w:hAnsi="Arial" w:cs="Arial"/>
                <w:sz w:val="20"/>
                <w:szCs w:val="20"/>
              </w:rPr>
              <w:t xml:space="preserve">GESTIONE DI UNA </w:t>
            </w:r>
          </w:p>
          <w:p w:rsidR="00291614" w:rsidRPr="00735EC5" w:rsidRDefault="00291614" w:rsidP="00291614">
            <w:pPr>
              <w:pStyle w:val="Titolo1"/>
              <w:tabs>
                <w:tab w:val="left" w:pos="3981"/>
              </w:tabs>
              <w:spacing w:before="0"/>
              <w:ind w:left="66" w:firstLine="0"/>
              <w:jc w:val="center"/>
              <w:outlineLvl w:val="0"/>
              <w:rPr>
                <w:rFonts w:ascii="Arial" w:hAnsi="Arial" w:cs="Arial"/>
                <w:sz w:val="20"/>
                <w:szCs w:val="20"/>
              </w:rPr>
            </w:pPr>
            <w:r w:rsidRPr="00735EC5">
              <w:rPr>
                <w:rFonts w:ascii="Arial" w:hAnsi="Arial" w:cs="Arial"/>
                <w:sz w:val="20"/>
                <w:szCs w:val="20"/>
              </w:rPr>
              <w:t>PERSONA SINTOMATICA</w:t>
            </w:r>
          </w:p>
        </w:tc>
        <w:tc>
          <w:tcPr>
            <w:tcW w:w="5246" w:type="dxa"/>
            <w:vMerge/>
            <w:shd w:val="clear" w:color="auto" w:fill="DEEAF6" w:themeFill="accent5" w:themeFillTint="33"/>
          </w:tcPr>
          <w:p w:rsidR="00291614" w:rsidRPr="00AA3880" w:rsidRDefault="00291614" w:rsidP="00DB1E85">
            <w:pPr>
              <w:pStyle w:val="Titolo1"/>
              <w:numPr>
                <w:ilvl w:val="0"/>
                <w:numId w:val="39"/>
              </w:numPr>
              <w:tabs>
                <w:tab w:val="left" w:pos="3981"/>
              </w:tabs>
              <w:spacing w:before="0"/>
              <w:ind w:left="426"/>
              <w:jc w:val="center"/>
              <w:outlineLvl w:val="0"/>
              <w:rPr>
                <w:rFonts w:ascii="Arial" w:hAnsi="Arial" w:cs="Arial"/>
                <w:sz w:val="24"/>
                <w:szCs w:val="24"/>
              </w:rPr>
            </w:pPr>
          </w:p>
        </w:tc>
      </w:tr>
      <w:tr w:rsidR="00894ECA" w:rsidTr="002B4BE0">
        <w:trPr>
          <w:trHeight w:val="354"/>
        </w:trPr>
        <w:tc>
          <w:tcPr>
            <w:tcW w:w="5245" w:type="dxa"/>
          </w:tcPr>
          <w:p w:rsidR="00894ECA" w:rsidRPr="00877C95" w:rsidRDefault="00894ECA" w:rsidP="002B4BE0">
            <w:pPr>
              <w:pStyle w:val="Corpodeltesto"/>
              <w:spacing w:before="121"/>
              <w:ind w:left="112" w:right="151"/>
              <w:jc w:val="both"/>
              <w:rPr>
                <w:rFonts w:ascii="Arial" w:eastAsia="Times New Roman" w:hAnsi="Arial" w:cs="Arial"/>
                <w:b w:val="0"/>
                <w:bCs w:val="0"/>
                <w:iCs/>
                <w:sz w:val="20"/>
                <w:szCs w:val="20"/>
                <w:lang w:eastAsia="it-IT"/>
              </w:rPr>
            </w:pPr>
            <w:r w:rsidRPr="00FE58B7">
              <w:rPr>
                <w:rFonts w:ascii="Arial" w:eastAsia="Times New Roman" w:hAnsi="Arial" w:cs="Arial"/>
                <w:b w:val="0"/>
                <w:bCs w:val="0"/>
                <w:iCs/>
                <w:sz w:val="20"/>
                <w:szCs w:val="20"/>
                <w:lang w:eastAsia="it-IT"/>
              </w:rPr>
              <w:t xml:space="preserve">Identificare idonea procedura per l’accoglienza e isolamento di eventuali soggetti (studenti o altro personale scolastico) che dovessero manifestare una sintomatologia respiratoria e febbre. </w:t>
            </w:r>
          </w:p>
        </w:tc>
        <w:tc>
          <w:tcPr>
            <w:tcW w:w="5246" w:type="dxa"/>
          </w:tcPr>
          <w:p w:rsidR="00894ECA" w:rsidRPr="0030015F" w:rsidRDefault="0001044E" w:rsidP="00DB1E85">
            <w:pPr>
              <w:pStyle w:val="Corpodeltesto"/>
              <w:numPr>
                <w:ilvl w:val="1"/>
                <w:numId w:val="25"/>
              </w:numPr>
              <w:spacing w:before="37"/>
              <w:ind w:left="316" w:right="149"/>
              <w:jc w:val="both"/>
              <w:rPr>
                <w:rFonts w:ascii="Arial" w:eastAsia="Times New Roman" w:hAnsi="Arial" w:cs="Arial"/>
                <w:b w:val="0"/>
                <w:bCs w:val="0"/>
                <w:lang w:eastAsia="it-IT"/>
              </w:rPr>
            </w:pPr>
            <w:r>
              <w:rPr>
                <w:rFonts w:ascii="Arial" w:eastAsia="Times New Roman" w:hAnsi="Arial" w:cs="Arial"/>
                <w:lang w:eastAsia="it-IT"/>
              </w:rPr>
              <w:t xml:space="preserve"> </w:t>
            </w:r>
            <w:r w:rsidR="00894ECA" w:rsidRPr="0030015F">
              <w:rPr>
                <w:rFonts w:ascii="Arial" w:eastAsia="Times New Roman" w:hAnsi="Arial" w:cs="Arial"/>
                <w:lang w:eastAsia="it-IT"/>
              </w:rPr>
              <w:t>Presente procedura</w:t>
            </w:r>
            <w:r w:rsidR="00894ECA" w:rsidRPr="0030015F">
              <w:rPr>
                <w:rFonts w:ascii="Arial" w:eastAsia="Times New Roman" w:hAnsi="Arial" w:cs="Arial"/>
                <w:b w:val="0"/>
                <w:bCs w:val="0"/>
                <w:lang w:eastAsia="it-IT"/>
              </w:rPr>
              <w:t xml:space="preserve"> per avvertire le autorità sanitarie competenti nel caso in cui una persona presente in </w:t>
            </w:r>
            <w:r w:rsidR="00886682">
              <w:rPr>
                <w:rFonts w:ascii="Arial" w:eastAsia="Times New Roman" w:hAnsi="Arial" w:cs="Arial"/>
                <w:b w:val="0"/>
                <w:bCs w:val="0"/>
                <w:lang w:eastAsia="it-IT"/>
              </w:rPr>
              <w:t>scuola</w:t>
            </w:r>
            <w:r w:rsidR="00894ECA" w:rsidRPr="0030015F">
              <w:rPr>
                <w:rFonts w:ascii="Arial" w:eastAsia="Times New Roman" w:hAnsi="Arial" w:cs="Arial"/>
                <w:b w:val="0"/>
                <w:bCs w:val="0"/>
                <w:lang w:eastAsia="it-IT"/>
              </w:rPr>
              <w:t xml:space="preserve"> sviluppi febbre e sintomi di infezione respiratoria.</w:t>
            </w:r>
          </w:p>
          <w:p w:rsidR="00894ECA" w:rsidRPr="0030015F" w:rsidRDefault="00894ECA" w:rsidP="002B4BE0">
            <w:pPr>
              <w:pStyle w:val="Corpodeltesto"/>
              <w:spacing w:before="37"/>
              <w:ind w:left="461" w:right="149"/>
              <w:jc w:val="both"/>
              <w:rPr>
                <w:rFonts w:ascii="Arial" w:eastAsia="Times New Roman" w:hAnsi="Arial" w:cs="Arial"/>
                <w:b w:val="0"/>
                <w:bCs w:val="0"/>
                <w:lang w:eastAsia="it-IT"/>
              </w:rPr>
            </w:pPr>
            <w:r w:rsidRPr="0030015F">
              <w:rPr>
                <w:rFonts w:ascii="Arial" w:eastAsia="Times New Roman" w:hAnsi="Arial" w:cs="Arial"/>
                <w:b w:val="0"/>
                <w:bCs w:val="0"/>
                <w:lang w:eastAsia="it-IT"/>
              </w:rPr>
              <w:t>In tale evenienza il soggetto dovrà essere dotato immediatamente di mascherina chirurgica qualora dotato di mascherina di comunità e dovrà essere attivata l’assistenza necessaria secondo le indicazioni e procedure dell’autorità sanitaria locale (ATS ex ASL).</w:t>
            </w:r>
          </w:p>
          <w:p w:rsidR="00894ECA" w:rsidRPr="0030015F" w:rsidRDefault="00894ECA" w:rsidP="002B4BE0">
            <w:pPr>
              <w:pStyle w:val="Corpodeltesto"/>
              <w:spacing w:before="37"/>
              <w:ind w:left="461" w:right="149"/>
              <w:jc w:val="both"/>
              <w:rPr>
                <w:rFonts w:ascii="Arial" w:eastAsia="Times New Roman" w:hAnsi="Arial" w:cs="Arial"/>
                <w:b w:val="0"/>
                <w:bCs w:val="0"/>
                <w:lang w:eastAsia="it-IT"/>
              </w:rPr>
            </w:pPr>
            <w:r w:rsidRPr="0030015F">
              <w:rPr>
                <w:rFonts w:ascii="Arial" w:eastAsia="Times New Roman" w:hAnsi="Arial" w:cs="Arial"/>
                <w:b w:val="0"/>
                <w:bCs w:val="0"/>
                <w:lang w:eastAsia="it-IT"/>
              </w:rPr>
              <w:t xml:space="preserve">Il Dirigente scolastico collaborerà con le Autorità Sanitarie per la definizione degli eventuali “contatti stretti” di una persona presente in scuola che sia stata riscontrata positiva al tampone COVID-19. Ciò al fine di permettere alle autorità di applicare le necessarie e opportune misure di quarantena. </w:t>
            </w:r>
          </w:p>
          <w:p w:rsidR="00894ECA" w:rsidRPr="0030015F" w:rsidRDefault="00894ECA" w:rsidP="002B4BE0">
            <w:pPr>
              <w:widowControl w:val="0"/>
              <w:tabs>
                <w:tab w:val="left" w:pos="482"/>
              </w:tabs>
              <w:autoSpaceDE w:val="0"/>
              <w:autoSpaceDN w:val="0"/>
              <w:spacing w:before="37"/>
              <w:ind w:left="461" w:right="149"/>
              <w:jc w:val="both"/>
              <w:rPr>
                <w:rFonts w:ascii="Arial" w:eastAsia="Times New Roman" w:hAnsi="Arial" w:cs="Arial"/>
                <w:b/>
                <w:bCs/>
                <w:sz w:val="18"/>
                <w:szCs w:val="18"/>
                <w:lang w:eastAsia="it-IT"/>
              </w:rPr>
            </w:pPr>
            <w:r w:rsidRPr="00000132">
              <w:rPr>
                <w:rFonts w:ascii="Arial" w:eastAsia="Times New Roman" w:hAnsi="Arial" w:cs="Arial"/>
                <w:b/>
                <w:bCs/>
                <w:sz w:val="18"/>
                <w:szCs w:val="18"/>
                <w:lang w:eastAsia="it-IT"/>
              </w:rPr>
              <w:t xml:space="preserve">(Allegato 8 PROCEDURA </w:t>
            </w:r>
            <w:r w:rsidR="00924EE8" w:rsidRPr="00000132">
              <w:rPr>
                <w:rFonts w:ascii="Arial" w:eastAsia="Times New Roman" w:hAnsi="Arial" w:cs="Arial"/>
                <w:b/>
                <w:bCs/>
                <w:sz w:val="18"/>
                <w:szCs w:val="18"/>
                <w:lang w:eastAsia="it-IT"/>
              </w:rPr>
              <w:t>PERSONA</w:t>
            </w:r>
            <w:r w:rsidRPr="00000132">
              <w:rPr>
                <w:rFonts w:ascii="Arial" w:eastAsia="Times New Roman" w:hAnsi="Arial" w:cs="Arial"/>
                <w:b/>
                <w:bCs/>
                <w:sz w:val="18"/>
                <w:szCs w:val="18"/>
                <w:lang w:eastAsia="it-IT"/>
              </w:rPr>
              <w:t xml:space="preserve"> CON COVID-19).</w:t>
            </w:r>
          </w:p>
          <w:p w:rsidR="00894ECA" w:rsidRPr="0030015F" w:rsidRDefault="00894ECA" w:rsidP="002B4BE0">
            <w:pPr>
              <w:pStyle w:val="Corpodeltesto"/>
              <w:spacing w:before="37"/>
              <w:ind w:left="461" w:right="149"/>
              <w:jc w:val="both"/>
              <w:rPr>
                <w:rFonts w:ascii="Arial" w:eastAsia="Times New Roman" w:hAnsi="Arial" w:cs="Arial"/>
                <w:b w:val="0"/>
                <w:bCs w:val="0"/>
                <w:lang w:eastAsia="it-IT"/>
              </w:rPr>
            </w:pPr>
          </w:p>
        </w:tc>
      </w:tr>
    </w:tbl>
    <w:p w:rsidR="00894ECA" w:rsidRDefault="00803489" w:rsidP="00894ECA">
      <w:r>
        <w:t>2</w:t>
      </w:r>
    </w:p>
    <w:p w:rsidR="00803489" w:rsidRDefault="00803489" w:rsidP="00894ECA"/>
    <w:p w:rsidR="00803489" w:rsidRDefault="00803489" w:rsidP="00894ECA"/>
    <w:p w:rsidR="00803489" w:rsidRDefault="00803489" w:rsidP="00894ECA"/>
    <w:p w:rsidR="00803489" w:rsidRDefault="00803489" w:rsidP="00894ECA"/>
    <w:p w:rsidR="00803489" w:rsidRDefault="00803489" w:rsidP="00894ECA"/>
    <w:p w:rsidR="00803489" w:rsidRDefault="00803489" w:rsidP="00894ECA"/>
    <w:tbl>
      <w:tblPr>
        <w:tblStyle w:val="Grigliatabella"/>
        <w:tblW w:w="10491" w:type="dxa"/>
        <w:tblInd w:w="-431" w:type="dxa"/>
        <w:tblLook w:val="04A0"/>
      </w:tblPr>
      <w:tblGrid>
        <w:gridCol w:w="5246"/>
        <w:gridCol w:w="5245"/>
      </w:tblGrid>
      <w:tr w:rsidR="00AD5D14" w:rsidRPr="000909D4" w:rsidTr="00C0109E">
        <w:tc>
          <w:tcPr>
            <w:tcW w:w="10491" w:type="dxa"/>
            <w:gridSpan w:val="2"/>
            <w:shd w:val="clear" w:color="auto" w:fill="FFD966" w:themeFill="accent4" w:themeFillTint="99"/>
          </w:tcPr>
          <w:p w:rsidR="00AD5D14" w:rsidRPr="000909D4" w:rsidRDefault="00AD5D14" w:rsidP="00C0109E">
            <w:pPr>
              <w:ind w:left="112"/>
              <w:jc w:val="center"/>
              <w:rPr>
                <w:rFonts w:ascii="Arial" w:eastAsia="Carlito" w:hAnsi="Arial" w:cs="Arial"/>
                <w:b/>
                <w:bCs/>
                <w:i/>
                <w:sz w:val="28"/>
                <w:szCs w:val="28"/>
              </w:rPr>
            </w:pPr>
            <w:r w:rsidRPr="00294D12">
              <w:rPr>
                <w:rFonts w:ascii="Arial" w:eastAsia="Carlito" w:hAnsi="Arial" w:cs="Arial"/>
                <w:b/>
                <w:bCs/>
                <w:i/>
              </w:rPr>
              <w:t>MISURE SPECIFICHE PER I LAVORATORI</w:t>
            </w:r>
          </w:p>
        </w:tc>
      </w:tr>
      <w:tr w:rsidR="00AD5D14" w:rsidRPr="00AA3880" w:rsidTr="00803489">
        <w:tc>
          <w:tcPr>
            <w:tcW w:w="5246" w:type="dxa"/>
            <w:shd w:val="clear" w:color="auto" w:fill="DEEAF6" w:themeFill="accent5" w:themeFillTint="33"/>
          </w:tcPr>
          <w:p w:rsidR="00AD5D14" w:rsidRPr="00294D12" w:rsidRDefault="00AD5D14" w:rsidP="00C0109E">
            <w:pPr>
              <w:pStyle w:val="Titolo1"/>
              <w:tabs>
                <w:tab w:val="left" w:pos="3981"/>
              </w:tabs>
              <w:spacing w:before="0"/>
              <w:ind w:left="426" w:firstLine="0"/>
              <w:jc w:val="center"/>
              <w:outlineLvl w:val="0"/>
              <w:rPr>
                <w:rFonts w:ascii="Arial" w:hAnsi="Arial" w:cs="Arial"/>
                <w:sz w:val="20"/>
                <w:szCs w:val="20"/>
              </w:rPr>
            </w:pPr>
            <w:r w:rsidRPr="00294D12">
              <w:rPr>
                <w:rFonts w:ascii="Arial" w:hAnsi="Arial" w:cs="Arial"/>
                <w:sz w:val="20"/>
                <w:szCs w:val="20"/>
              </w:rPr>
              <w:t>DISPOSIZIONI</w:t>
            </w:r>
          </w:p>
        </w:tc>
        <w:tc>
          <w:tcPr>
            <w:tcW w:w="5245" w:type="dxa"/>
            <w:vMerge w:val="restart"/>
            <w:shd w:val="clear" w:color="auto" w:fill="DEEAF6" w:themeFill="accent5" w:themeFillTint="33"/>
          </w:tcPr>
          <w:p w:rsidR="00AD5D14" w:rsidRPr="00AA3880" w:rsidRDefault="00AD5D14" w:rsidP="00C0109E">
            <w:pPr>
              <w:pStyle w:val="Titolo1"/>
              <w:tabs>
                <w:tab w:val="left" w:pos="3981"/>
              </w:tabs>
              <w:spacing w:before="0"/>
              <w:ind w:left="426" w:firstLine="0"/>
              <w:jc w:val="center"/>
              <w:outlineLvl w:val="0"/>
              <w:rPr>
                <w:rFonts w:ascii="Arial" w:hAnsi="Arial" w:cs="Arial"/>
                <w:sz w:val="24"/>
                <w:szCs w:val="24"/>
              </w:rPr>
            </w:pPr>
            <w:r w:rsidRPr="00294D12">
              <w:rPr>
                <w:rFonts w:ascii="Arial" w:hAnsi="Arial" w:cs="Arial"/>
                <w:sz w:val="20"/>
                <w:szCs w:val="20"/>
              </w:rPr>
              <w:t>MISURE e/o AZIONI INTRAPRESE</w:t>
            </w:r>
          </w:p>
        </w:tc>
      </w:tr>
      <w:tr w:rsidR="00AD5D14" w:rsidRPr="00AA3880" w:rsidTr="00803489">
        <w:tc>
          <w:tcPr>
            <w:tcW w:w="5246" w:type="dxa"/>
            <w:shd w:val="clear" w:color="auto" w:fill="FFE599" w:themeFill="accent4" w:themeFillTint="66"/>
          </w:tcPr>
          <w:p w:rsidR="00AD5D14" w:rsidRPr="00294D12" w:rsidRDefault="00AD5D14" w:rsidP="00AD5D14">
            <w:pPr>
              <w:pStyle w:val="Titolo1"/>
              <w:numPr>
                <w:ilvl w:val="0"/>
                <w:numId w:val="1"/>
              </w:numPr>
              <w:tabs>
                <w:tab w:val="num" w:pos="173"/>
                <w:tab w:val="left" w:pos="3981"/>
              </w:tabs>
              <w:spacing w:before="0"/>
              <w:ind w:left="426"/>
              <w:jc w:val="center"/>
              <w:outlineLvl w:val="0"/>
              <w:rPr>
                <w:rFonts w:ascii="Arial" w:hAnsi="Arial" w:cs="Arial"/>
                <w:sz w:val="20"/>
                <w:szCs w:val="20"/>
              </w:rPr>
            </w:pPr>
            <w:r w:rsidRPr="00294D12">
              <w:rPr>
                <w:rFonts w:ascii="Arial" w:hAnsi="Arial" w:cs="Arial"/>
                <w:sz w:val="20"/>
                <w:szCs w:val="20"/>
              </w:rPr>
              <w:t>LAVORATORI “FRAGILI”</w:t>
            </w:r>
          </w:p>
        </w:tc>
        <w:tc>
          <w:tcPr>
            <w:tcW w:w="5245" w:type="dxa"/>
            <w:vMerge/>
            <w:shd w:val="clear" w:color="auto" w:fill="DEEAF6" w:themeFill="accent5" w:themeFillTint="33"/>
          </w:tcPr>
          <w:p w:rsidR="00AD5D14" w:rsidRPr="00AA3880" w:rsidRDefault="00AD5D14" w:rsidP="00DB1E85">
            <w:pPr>
              <w:pStyle w:val="Titolo1"/>
              <w:numPr>
                <w:ilvl w:val="0"/>
                <w:numId w:val="40"/>
              </w:numPr>
              <w:tabs>
                <w:tab w:val="left" w:pos="3981"/>
              </w:tabs>
              <w:spacing w:before="0"/>
              <w:ind w:left="426"/>
              <w:jc w:val="right"/>
              <w:outlineLvl w:val="0"/>
              <w:rPr>
                <w:rFonts w:ascii="Arial" w:hAnsi="Arial" w:cs="Arial"/>
                <w:sz w:val="24"/>
                <w:szCs w:val="24"/>
              </w:rPr>
            </w:pPr>
          </w:p>
        </w:tc>
      </w:tr>
      <w:tr w:rsidR="00894ECA" w:rsidRPr="000E72AE" w:rsidTr="002B4BE0">
        <w:trPr>
          <w:trHeight w:val="354"/>
        </w:trPr>
        <w:tc>
          <w:tcPr>
            <w:tcW w:w="5246" w:type="dxa"/>
          </w:tcPr>
          <w:p w:rsidR="00894ECA" w:rsidRDefault="00894ECA" w:rsidP="002B4BE0">
            <w:pPr>
              <w:pStyle w:val="Corpodeltesto"/>
              <w:ind w:right="-5"/>
              <w:jc w:val="both"/>
              <w:rPr>
                <w:rFonts w:ascii="Arial" w:eastAsia="Times New Roman" w:hAnsi="Arial" w:cs="Arial"/>
                <w:b w:val="0"/>
                <w:bCs w:val="0"/>
                <w:iCs/>
                <w:sz w:val="20"/>
                <w:szCs w:val="20"/>
                <w:lang w:eastAsia="it-IT"/>
              </w:rPr>
            </w:pPr>
            <w:r>
              <w:rPr>
                <w:rFonts w:ascii="Arial" w:eastAsia="Times New Roman" w:hAnsi="Arial" w:cs="Arial"/>
                <w:b w:val="0"/>
                <w:bCs w:val="0"/>
                <w:iCs/>
                <w:sz w:val="20"/>
                <w:szCs w:val="20"/>
                <w:lang w:eastAsia="it-IT"/>
              </w:rPr>
              <w:t>In</w:t>
            </w:r>
            <w:r w:rsidRPr="005D7193">
              <w:rPr>
                <w:rFonts w:ascii="Arial" w:eastAsia="Times New Roman" w:hAnsi="Arial" w:cs="Arial"/>
                <w:b w:val="0"/>
                <w:bCs w:val="0"/>
                <w:iCs/>
                <w:sz w:val="20"/>
                <w:szCs w:val="20"/>
                <w:lang w:eastAsia="it-IT"/>
              </w:rPr>
              <w:t xml:space="preserve"> riferimento all’art.3,comma1,lettera b) del DPCM 26/04/2020</w:t>
            </w:r>
            <w:r>
              <w:rPr>
                <w:rFonts w:ascii="Arial" w:eastAsia="Times New Roman" w:hAnsi="Arial" w:cs="Arial"/>
                <w:b w:val="0"/>
                <w:bCs w:val="0"/>
                <w:iCs/>
                <w:sz w:val="20"/>
                <w:szCs w:val="20"/>
                <w:lang w:eastAsia="it-IT"/>
              </w:rPr>
              <w:t xml:space="preserve"> è fatta raccomandazione a </w:t>
            </w:r>
            <w:r w:rsidRPr="00C4668A">
              <w:rPr>
                <w:rFonts w:ascii="Arial" w:eastAsia="Times New Roman" w:hAnsi="Arial" w:cs="Arial"/>
                <w:b w:val="0"/>
                <w:bCs w:val="0"/>
                <w:iCs/>
                <w:sz w:val="20"/>
                <w:szCs w:val="20"/>
                <w:lang w:eastAsia="it-IT"/>
              </w:rPr>
              <w:t xml:space="preserve">tutte le persone anziane o affette di patologie croniche o con multimorbilità ovvero con stati di immunodepressione congenita o acquisita di </w:t>
            </w:r>
            <w:r>
              <w:rPr>
                <w:rFonts w:ascii="Arial" w:eastAsia="Times New Roman" w:hAnsi="Arial" w:cs="Arial"/>
                <w:b w:val="0"/>
                <w:bCs w:val="0"/>
                <w:iCs/>
                <w:sz w:val="20"/>
                <w:szCs w:val="20"/>
                <w:lang w:eastAsia="it-IT"/>
              </w:rPr>
              <w:t>evitare di uscire dalla propria abitazione o dimora fuori dai casi di stretta necessità.</w:t>
            </w:r>
          </w:p>
          <w:p w:rsidR="00894ECA" w:rsidRDefault="00894ECA" w:rsidP="002B4BE0">
            <w:pPr>
              <w:pStyle w:val="Corpodeltesto"/>
              <w:ind w:right="-5"/>
              <w:jc w:val="both"/>
              <w:rPr>
                <w:rFonts w:ascii="Arial" w:eastAsia="Times New Roman" w:hAnsi="Arial" w:cs="Arial"/>
                <w:b w:val="0"/>
                <w:bCs w:val="0"/>
                <w:iCs/>
                <w:sz w:val="20"/>
                <w:szCs w:val="20"/>
                <w:lang w:eastAsia="it-IT"/>
              </w:rPr>
            </w:pPr>
          </w:p>
          <w:p w:rsidR="00894ECA" w:rsidRPr="00BB1AEC" w:rsidRDefault="00894ECA" w:rsidP="002B4BE0">
            <w:pPr>
              <w:pStyle w:val="Corpodeltesto"/>
              <w:jc w:val="both"/>
              <w:rPr>
                <w:rFonts w:ascii="Arial" w:eastAsia="Times New Roman" w:hAnsi="Arial" w:cs="Arial"/>
                <w:b w:val="0"/>
                <w:bCs w:val="0"/>
                <w:iCs/>
                <w:sz w:val="20"/>
                <w:szCs w:val="20"/>
                <w:lang w:eastAsia="it-IT"/>
              </w:rPr>
            </w:pPr>
            <w:r w:rsidRPr="00BB1AEC">
              <w:rPr>
                <w:rFonts w:ascii="Arial" w:eastAsia="Times New Roman" w:hAnsi="Arial" w:cs="Arial"/>
                <w:b w:val="0"/>
                <w:bCs w:val="0"/>
                <w:iCs/>
                <w:sz w:val="20"/>
                <w:szCs w:val="20"/>
                <w:lang w:eastAsia="it-IT"/>
              </w:rPr>
              <w:t xml:space="preserve">In riferimento all’adozione di misure specifiche per i lavoratori nell’ottica del contenimento del contagio da </w:t>
            </w:r>
            <w:r>
              <w:rPr>
                <w:rFonts w:ascii="Arial" w:eastAsia="Times New Roman" w:hAnsi="Arial" w:cs="Arial"/>
                <w:b w:val="0"/>
                <w:bCs w:val="0"/>
                <w:iCs/>
                <w:sz w:val="20"/>
                <w:szCs w:val="20"/>
                <w:lang w:eastAsia="it-IT"/>
              </w:rPr>
              <w:t>Covi 19</w:t>
            </w:r>
            <w:r w:rsidRPr="00BB1AEC">
              <w:rPr>
                <w:rFonts w:ascii="Arial" w:eastAsia="Times New Roman" w:hAnsi="Arial" w:cs="Arial"/>
                <w:b w:val="0"/>
                <w:bCs w:val="0"/>
                <w:iCs/>
                <w:sz w:val="20"/>
                <w:szCs w:val="20"/>
                <w:lang w:eastAsia="it-IT"/>
              </w:rPr>
              <w:t xml:space="preserve"> e di tutela dei lavoratori “fragili” si rimanda a quanto indicato:</w:t>
            </w:r>
          </w:p>
          <w:p w:rsidR="00894ECA" w:rsidRPr="00A02772" w:rsidRDefault="00894ECA" w:rsidP="006B01A4">
            <w:pPr>
              <w:pStyle w:val="Paragrafoelenco"/>
              <w:widowControl w:val="0"/>
              <w:numPr>
                <w:ilvl w:val="0"/>
                <w:numId w:val="6"/>
              </w:numPr>
              <w:tabs>
                <w:tab w:val="left" w:pos="599"/>
              </w:tabs>
              <w:autoSpaceDE w:val="0"/>
              <w:autoSpaceDN w:val="0"/>
              <w:spacing w:before="121"/>
              <w:ind w:left="315" w:hanging="315"/>
              <w:contextualSpacing w:val="0"/>
              <w:jc w:val="both"/>
              <w:rPr>
                <w:rFonts w:ascii="Arial" w:eastAsia="Times New Roman" w:hAnsi="Arial" w:cs="Arial"/>
                <w:iCs/>
                <w:sz w:val="20"/>
                <w:szCs w:val="20"/>
                <w:lang w:eastAsia="it-IT"/>
              </w:rPr>
            </w:pPr>
            <w:r w:rsidRPr="00A02772">
              <w:rPr>
                <w:rFonts w:ascii="Arial" w:eastAsia="Times New Roman" w:hAnsi="Arial" w:cs="Arial"/>
                <w:iCs/>
                <w:sz w:val="20"/>
                <w:szCs w:val="20"/>
                <w:lang w:eastAsia="it-IT"/>
              </w:rPr>
              <w:t>nella normativa specifica in materia di salute e sicurezza sul lavoro (D.Lgs. 81/08 e s.m.i.).</w:t>
            </w:r>
          </w:p>
          <w:p w:rsidR="00894ECA" w:rsidRPr="00A02772" w:rsidRDefault="00894ECA" w:rsidP="006B01A4">
            <w:pPr>
              <w:pStyle w:val="Paragrafoelenco"/>
              <w:widowControl w:val="0"/>
              <w:numPr>
                <w:ilvl w:val="0"/>
                <w:numId w:val="6"/>
              </w:numPr>
              <w:tabs>
                <w:tab w:val="left" w:pos="599"/>
              </w:tabs>
              <w:autoSpaceDE w:val="0"/>
              <w:autoSpaceDN w:val="0"/>
              <w:ind w:left="315" w:right="153" w:hanging="315"/>
              <w:contextualSpacing w:val="0"/>
              <w:jc w:val="both"/>
              <w:rPr>
                <w:rFonts w:ascii="Arial" w:eastAsia="Times New Roman" w:hAnsi="Arial" w:cs="Arial"/>
                <w:iCs/>
                <w:sz w:val="20"/>
                <w:szCs w:val="20"/>
                <w:lang w:eastAsia="it-IT"/>
              </w:rPr>
            </w:pPr>
            <w:r w:rsidRPr="00A02772">
              <w:rPr>
                <w:rFonts w:ascii="Arial" w:eastAsia="Times New Roman" w:hAnsi="Arial" w:cs="Arial"/>
                <w:iCs/>
                <w:sz w:val="20"/>
                <w:szCs w:val="20"/>
                <w:lang w:eastAsia="it-IT"/>
              </w:rPr>
              <w:t>nel Documento tecnico Inail “Documento sulla possibile rimodulazione delle misure di contenimento del contagio da SARS-Cov-2 nei luoghi di lavoro e strategie di prevenzione. Aprile 2020”.</w:t>
            </w:r>
          </w:p>
          <w:p w:rsidR="00894ECA" w:rsidRPr="00A02772" w:rsidRDefault="00894ECA" w:rsidP="006B01A4">
            <w:pPr>
              <w:pStyle w:val="Paragrafoelenco"/>
              <w:widowControl w:val="0"/>
              <w:numPr>
                <w:ilvl w:val="0"/>
                <w:numId w:val="6"/>
              </w:numPr>
              <w:tabs>
                <w:tab w:val="left" w:pos="599"/>
              </w:tabs>
              <w:autoSpaceDE w:val="0"/>
              <w:autoSpaceDN w:val="0"/>
              <w:ind w:left="315" w:right="152" w:hanging="315"/>
              <w:contextualSpacing w:val="0"/>
              <w:jc w:val="both"/>
              <w:rPr>
                <w:rFonts w:ascii="Arial" w:eastAsia="Times New Roman" w:hAnsi="Arial" w:cs="Arial"/>
                <w:iCs/>
                <w:sz w:val="20"/>
                <w:szCs w:val="20"/>
                <w:lang w:eastAsia="it-IT"/>
              </w:rPr>
            </w:pPr>
            <w:r w:rsidRPr="00A02772">
              <w:rPr>
                <w:rFonts w:ascii="Arial" w:eastAsia="Times New Roman" w:hAnsi="Arial" w:cs="Arial"/>
                <w:iCs/>
                <w:sz w:val="20"/>
                <w:szCs w:val="20"/>
                <w:lang w:eastAsia="it-IT"/>
              </w:rPr>
              <w:t>nel Protocollo condiviso di regolazione delle misure per il contrasto e il contenimento della diffusione del virus Covid-19 negli ambienti di lavoro del 24 aprile 2020</w:t>
            </w:r>
          </w:p>
          <w:p w:rsidR="00894ECA" w:rsidRPr="00A02772" w:rsidRDefault="00894ECA" w:rsidP="006B01A4">
            <w:pPr>
              <w:pStyle w:val="Paragrafoelenco"/>
              <w:widowControl w:val="0"/>
              <w:numPr>
                <w:ilvl w:val="0"/>
                <w:numId w:val="6"/>
              </w:numPr>
              <w:tabs>
                <w:tab w:val="left" w:pos="599"/>
              </w:tabs>
              <w:autoSpaceDE w:val="0"/>
              <w:autoSpaceDN w:val="0"/>
              <w:ind w:left="315" w:right="160" w:hanging="315"/>
              <w:contextualSpacing w:val="0"/>
              <w:jc w:val="both"/>
              <w:rPr>
                <w:rFonts w:ascii="Arial" w:eastAsia="Times New Roman" w:hAnsi="Arial" w:cs="Arial"/>
                <w:iCs/>
                <w:sz w:val="20"/>
                <w:szCs w:val="20"/>
                <w:lang w:eastAsia="it-IT"/>
              </w:rPr>
            </w:pPr>
            <w:r w:rsidRPr="00A02772">
              <w:rPr>
                <w:rFonts w:ascii="Arial" w:eastAsia="Times New Roman" w:hAnsi="Arial" w:cs="Arial"/>
                <w:iCs/>
                <w:sz w:val="20"/>
                <w:szCs w:val="20"/>
                <w:lang w:eastAsia="it-IT"/>
              </w:rPr>
              <w:t>nella Circolare del Ministero della Salute “Indicazioni operative relative alle attività del medico competente nel contesto delle misure per il contrasto e il contenimento della diffusione del virus SARS-CoV-2 negli ambienti di lavoro e nella collettività” del 29 aprile 2020.</w:t>
            </w:r>
          </w:p>
          <w:p w:rsidR="00894ECA" w:rsidRDefault="00894ECA" w:rsidP="00422928">
            <w:pPr>
              <w:pStyle w:val="Paragrafoelenco"/>
              <w:widowControl w:val="0"/>
              <w:numPr>
                <w:ilvl w:val="0"/>
                <w:numId w:val="6"/>
              </w:numPr>
              <w:tabs>
                <w:tab w:val="left" w:pos="599"/>
              </w:tabs>
              <w:autoSpaceDE w:val="0"/>
              <w:autoSpaceDN w:val="0"/>
              <w:ind w:left="315" w:right="158" w:hanging="315"/>
              <w:contextualSpacing w:val="0"/>
              <w:jc w:val="both"/>
              <w:rPr>
                <w:rFonts w:ascii="Arial" w:eastAsia="Times New Roman" w:hAnsi="Arial" w:cs="Arial"/>
                <w:iCs/>
                <w:sz w:val="20"/>
                <w:szCs w:val="20"/>
                <w:lang w:eastAsia="it-IT"/>
              </w:rPr>
            </w:pPr>
            <w:r w:rsidRPr="00A02772">
              <w:rPr>
                <w:rFonts w:ascii="Arial" w:eastAsia="Times New Roman" w:hAnsi="Arial" w:cs="Arial"/>
                <w:iCs/>
                <w:sz w:val="20"/>
                <w:szCs w:val="20"/>
                <w:lang w:eastAsia="it-IT"/>
              </w:rPr>
              <w:t>nell’art. 83 del Decreto Legge 19 maggio 2020, n. 34 “Misure urgenti in materia di salute, sostegno al lavoro e all’economia, nonché di politiche sociali connesse all’emergenza epidemiologica da COVID-19”.</w:t>
            </w:r>
          </w:p>
          <w:p w:rsidR="00422928" w:rsidRPr="00422928" w:rsidRDefault="00422928" w:rsidP="00422928">
            <w:pPr>
              <w:pStyle w:val="Paragrafoelenco"/>
              <w:widowControl w:val="0"/>
              <w:numPr>
                <w:ilvl w:val="0"/>
                <w:numId w:val="6"/>
              </w:numPr>
              <w:tabs>
                <w:tab w:val="left" w:pos="599"/>
              </w:tabs>
              <w:autoSpaceDE w:val="0"/>
              <w:autoSpaceDN w:val="0"/>
              <w:ind w:left="315" w:right="158" w:hanging="315"/>
              <w:contextualSpacing w:val="0"/>
              <w:jc w:val="both"/>
              <w:rPr>
                <w:rFonts w:ascii="Arial" w:eastAsia="Times New Roman" w:hAnsi="Arial" w:cs="Arial"/>
                <w:iCs/>
                <w:sz w:val="20"/>
                <w:szCs w:val="20"/>
                <w:lang w:eastAsia="it-IT"/>
              </w:rPr>
            </w:pPr>
            <w:r>
              <w:rPr>
                <w:rFonts w:ascii="Arial" w:eastAsia="Times New Roman" w:hAnsi="Arial" w:cs="Arial"/>
                <w:iCs/>
                <w:sz w:val="20"/>
                <w:szCs w:val="20"/>
                <w:lang w:eastAsia="it-IT"/>
              </w:rPr>
              <w:t>nella Circolare del Ministero della Salute n. 13 del 04 settembre 2020 relativa a “Chiarimenti sui lavoratori fragili”</w:t>
            </w:r>
          </w:p>
        </w:tc>
        <w:tc>
          <w:tcPr>
            <w:tcW w:w="5245" w:type="dxa"/>
          </w:tcPr>
          <w:p w:rsidR="00894ECA" w:rsidRDefault="00894ECA" w:rsidP="00DB1E85">
            <w:pPr>
              <w:pStyle w:val="Corpodeltesto"/>
              <w:numPr>
                <w:ilvl w:val="1"/>
                <w:numId w:val="26"/>
              </w:numPr>
              <w:ind w:right="-5"/>
              <w:jc w:val="both"/>
              <w:rPr>
                <w:rFonts w:ascii="Arial" w:eastAsia="Times New Roman" w:hAnsi="Arial" w:cs="Arial"/>
                <w:b w:val="0"/>
                <w:bCs w:val="0"/>
                <w:iCs/>
                <w:sz w:val="20"/>
                <w:szCs w:val="20"/>
                <w:lang w:eastAsia="it-IT"/>
              </w:rPr>
            </w:pPr>
            <w:r>
              <w:rPr>
                <w:rFonts w:ascii="Arial" w:eastAsia="Times New Roman" w:hAnsi="Arial" w:cs="Arial"/>
                <w:b w:val="0"/>
                <w:bCs w:val="0"/>
                <w:iCs/>
                <w:sz w:val="20"/>
                <w:szCs w:val="20"/>
                <w:lang w:eastAsia="it-IT"/>
              </w:rPr>
              <w:t xml:space="preserve">I lavoratori della scuola affetti da patologie croniche o con multimorbilità devono farsi parte attiva  segnalando al proprio Medico di Medicina Generale e, nel caso in cui quest’ultimo non voglia o non possa intervenire, al Medico Competente dove designato, la propria condizione in considerazione anche del fatto che la </w:t>
            </w:r>
            <w:r w:rsidRPr="00892A33">
              <w:rPr>
                <w:rFonts w:ascii="Arial" w:eastAsia="Times New Roman" w:hAnsi="Arial" w:cs="Arial"/>
                <w:b w:val="0"/>
                <w:bCs w:val="0"/>
                <w:i/>
                <w:sz w:val="20"/>
                <w:szCs w:val="20"/>
                <w:lang w:eastAsia="it-IT"/>
              </w:rPr>
              <w:t>“fragilità”</w:t>
            </w:r>
            <w:r>
              <w:rPr>
                <w:rFonts w:ascii="Arial" w:eastAsia="Times New Roman" w:hAnsi="Arial" w:cs="Arial"/>
                <w:b w:val="0"/>
                <w:bCs w:val="0"/>
                <w:iCs/>
                <w:sz w:val="20"/>
                <w:szCs w:val="20"/>
                <w:lang w:eastAsia="it-IT"/>
              </w:rPr>
              <w:t xml:space="preserve"> è in genere dovuta a situazioni cliniche non correlabili all’attività professionale e di cui non sempre il Medico Competente è a conoscenza.</w:t>
            </w:r>
          </w:p>
          <w:p w:rsidR="003A594A" w:rsidRDefault="003A594A" w:rsidP="003A594A">
            <w:pPr>
              <w:pStyle w:val="Corpodeltesto"/>
              <w:ind w:left="384" w:right="-5"/>
              <w:jc w:val="both"/>
              <w:rPr>
                <w:rFonts w:ascii="Arial" w:eastAsia="Times New Roman" w:hAnsi="Arial" w:cs="Arial"/>
                <w:b w:val="0"/>
                <w:bCs w:val="0"/>
                <w:iCs/>
                <w:sz w:val="20"/>
                <w:szCs w:val="20"/>
                <w:lang w:eastAsia="it-IT"/>
              </w:rPr>
            </w:pPr>
          </w:p>
          <w:p w:rsidR="009B6653" w:rsidRDefault="009B6653" w:rsidP="009B6653">
            <w:pPr>
              <w:pStyle w:val="Corpodeltesto"/>
              <w:ind w:right="-5"/>
              <w:jc w:val="both"/>
              <w:rPr>
                <w:rFonts w:ascii="Arial" w:eastAsia="Times New Roman" w:hAnsi="Arial" w:cs="Arial"/>
                <w:b w:val="0"/>
                <w:bCs w:val="0"/>
                <w:iCs/>
                <w:sz w:val="20"/>
                <w:szCs w:val="20"/>
                <w:lang w:eastAsia="it-IT"/>
              </w:rPr>
            </w:pPr>
            <w:r w:rsidRPr="00C93804">
              <w:rPr>
                <w:rFonts w:ascii="Arial" w:eastAsia="Times New Roman" w:hAnsi="Arial" w:cs="Arial"/>
                <w:b w:val="0"/>
                <w:bCs w:val="0"/>
                <w:iCs/>
                <w:sz w:val="20"/>
                <w:szCs w:val="20"/>
                <w:lang w:eastAsia="it-IT"/>
              </w:rPr>
              <w:t>Il medico competente</w:t>
            </w:r>
            <w:r>
              <w:rPr>
                <w:rFonts w:ascii="Arial" w:eastAsia="Times New Roman" w:hAnsi="Arial" w:cs="Arial"/>
                <w:b w:val="0"/>
                <w:bCs w:val="0"/>
                <w:iCs/>
                <w:sz w:val="20"/>
                <w:szCs w:val="20"/>
                <w:lang w:eastAsia="it-IT"/>
              </w:rPr>
              <w:t>, dove designato,</w:t>
            </w:r>
            <w:r w:rsidRPr="00C93804">
              <w:rPr>
                <w:rFonts w:ascii="Arial" w:eastAsia="Times New Roman" w:hAnsi="Arial" w:cs="Arial"/>
                <w:b w:val="0"/>
                <w:bCs w:val="0"/>
                <w:iCs/>
                <w:sz w:val="20"/>
                <w:szCs w:val="20"/>
                <w:lang w:eastAsia="it-IT"/>
              </w:rPr>
              <w:t xml:space="preserve"> segnala </w:t>
            </w:r>
            <w:r>
              <w:rPr>
                <w:rFonts w:ascii="Arial" w:eastAsia="Times New Roman" w:hAnsi="Arial" w:cs="Arial"/>
                <w:b w:val="0"/>
                <w:bCs w:val="0"/>
                <w:iCs/>
                <w:sz w:val="20"/>
                <w:szCs w:val="20"/>
                <w:lang w:eastAsia="it-IT"/>
              </w:rPr>
              <w:t xml:space="preserve">al Dirigente scolastico le </w:t>
            </w:r>
            <w:r w:rsidRPr="00C93804">
              <w:rPr>
                <w:rFonts w:ascii="Arial" w:eastAsia="Times New Roman" w:hAnsi="Arial" w:cs="Arial"/>
                <w:b w:val="0"/>
                <w:bCs w:val="0"/>
                <w:iCs/>
                <w:sz w:val="20"/>
                <w:szCs w:val="20"/>
                <w:lang w:eastAsia="it-IT"/>
              </w:rPr>
              <w:t xml:space="preserve">situazioni di particolare fragilità e </w:t>
            </w:r>
            <w:r>
              <w:rPr>
                <w:rFonts w:ascii="Arial" w:eastAsia="Times New Roman" w:hAnsi="Arial" w:cs="Arial"/>
                <w:b w:val="0"/>
                <w:bCs w:val="0"/>
                <w:iCs/>
                <w:sz w:val="20"/>
                <w:szCs w:val="20"/>
                <w:lang w:eastAsia="it-IT"/>
              </w:rPr>
              <w:t xml:space="preserve">le </w:t>
            </w:r>
            <w:r w:rsidRPr="00C93804">
              <w:rPr>
                <w:rFonts w:ascii="Arial" w:eastAsia="Times New Roman" w:hAnsi="Arial" w:cs="Arial"/>
                <w:b w:val="0"/>
                <w:bCs w:val="0"/>
                <w:iCs/>
                <w:sz w:val="20"/>
                <w:szCs w:val="20"/>
                <w:lang w:eastAsia="it-IT"/>
              </w:rPr>
              <w:t>patologie attuali o pregresse dei dipendenti</w:t>
            </w:r>
            <w:r>
              <w:rPr>
                <w:rFonts w:ascii="Arial" w:eastAsia="Times New Roman" w:hAnsi="Arial" w:cs="Arial"/>
                <w:b w:val="0"/>
                <w:bCs w:val="0"/>
                <w:iCs/>
                <w:sz w:val="20"/>
                <w:szCs w:val="20"/>
                <w:lang w:eastAsia="it-IT"/>
              </w:rPr>
              <w:t xml:space="preserve"> di cui viene a conoscenza</w:t>
            </w:r>
            <w:r w:rsidRPr="00C93804">
              <w:rPr>
                <w:rFonts w:ascii="Arial" w:eastAsia="Times New Roman" w:hAnsi="Arial" w:cs="Arial"/>
                <w:b w:val="0"/>
                <w:bCs w:val="0"/>
                <w:iCs/>
                <w:sz w:val="20"/>
                <w:szCs w:val="20"/>
                <w:lang w:eastAsia="it-IT"/>
              </w:rPr>
              <w:t xml:space="preserve"> </w:t>
            </w:r>
            <w:r>
              <w:rPr>
                <w:rFonts w:ascii="Arial" w:eastAsia="Times New Roman" w:hAnsi="Arial" w:cs="Arial"/>
                <w:b w:val="0"/>
                <w:bCs w:val="0"/>
                <w:iCs/>
                <w:sz w:val="20"/>
                <w:szCs w:val="20"/>
                <w:lang w:eastAsia="it-IT"/>
              </w:rPr>
              <w:t xml:space="preserve">(a mezzo certificato del Medico di Medicina Generale e/o direttamente dal lavoratore) </w:t>
            </w:r>
            <w:r w:rsidRPr="00C93804">
              <w:rPr>
                <w:rFonts w:ascii="Arial" w:eastAsia="Times New Roman" w:hAnsi="Arial" w:cs="Arial"/>
                <w:b w:val="0"/>
                <w:bCs w:val="0"/>
                <w:iCs/>
                <w:sz w:val="20"/>
                <w:szCs w:val="20"/>
                <w:lang w:eastAsia="it-IT"/>
              </w:rPr>
              <w:t xml:space="preserve">e </w:t>
            </w:r>
            <w:r>
              <w:rPr>
                <w:rFonts w:ascii="Arial" w:eastAsia="Times New Roman" w:hAnsi="Arial" w:cs="Arial"/>
                <w:b w:val="0"/>
                <w:bCs w:val="0"/>
                <w:iCs/>
                <w:sz w:val="20"/>
                <w:szCs w:val="20"/>
                <w:lang w:eastAsia="it-IT"/>
              </w:rPr>
              <w:t>il Dirigente scolastico</w:t>
            </w:r>
            <w:r w:rsidRPr="00C93804">
              <w:rPr>
                <w:rFonts w:ascii="Arial" w:eastAsia="Times New Roman" w:hAnsi="Arial" w:cs="Arial"/>
                <w:b w:val="0"/>
                <w:bCs w:val="0"/>
                <w:iCs/>
                <w:sz w:val="20"/>
                <w:szCs w:val="20"/>
                <w:lang w:eastAsia="it-IT"/>
              </w:rPr>
              <w:t xml:space="preserve"> provvede alla loro tutela nel rispetto della privacy</w:t>
            </w:r>
            <w:r>
              <w:rPr>
                <w:rFonts w:ascii="Arial" w:eastAsia="Times New Roman" w:hAnsi="Arial" w:cs="Arial"/>
                <w:b w:val="0"/>
                <w:bCs w:val="0"/>
                <w:iCs/>
                <w:sz w:val="20"/>
                <w:szCs w:val="20"/>
                <w:lang w:eastAsia="it-IT"/>
              </w:rPr>
              <w:t>.</w:t>
            </w:r>
          </w:p>
          <w:p w:rsidR="009B6653" w:rsidRDefault="009B6653" w:rsidP="009B6653">
            <w:pPr>
              <w:pStyle w:val="Corpodeltesto"/>
              <w:ind w:right="-5"/>
              <w:jc w:val="both"/>
              <w:rPr>
                <w:rFonts w:ascii="Arial" w:eastAsia="Times New Roman" w:hAnsi="Arial" w:cs="Arial"/>
                <w:b w:val="0"/>
                <w:bCs w:val="0"/>
                <w:iCs/>
                <w:sz w:val="20"/>
                <w:szCs w:val="20"/>
                <w:lang w:eastAsia="it-IT"/>
              </w:rPr>
            </w:pPr>
            <w:r>
              <w:rPr>
                <w:rFonts w:ascii="Arial" w:eastAsia="Times New Roman" w:hAnsi="Arial" w:cs="Arial"/>
                <w:b w:val="0"/>
                <w:bCs w:val="0"/>
                <w:iCs/>
                <w:sz w:val="20"/>
                <w:szCs w:val="20"/>
                <w:lang w:eastAsia="it-IT"/>
              </w:rPr>
              <w:t>I</w:t>
            </w:r>
            <w:r w:rsidRPr="00C93804">
              <w:rPr>
                <w:rFonts w:ascii="Arial" w:eastAsia="Times New Roman" w:hAnsi="Arial" w:cs="Arial"/>
                <w:b w:val="0"/>
                <w:bCs w:val="0"/>
                <w:iCs/>
                <w:sz w:val="20"/>
                <w:szCs w:val="20"/>
                <w:lang w:eastAsia="it-IT"/>
              </w:rPr>
              <w:t xml:space="preserve">l medico competente </w:t>
            </w:r>
            <w:r>
              <w:rPr>
                <w:rFonts w:ascii="Arial" w:eastAsia="Times New Roman" w:hAnsi="Arial" w:cs="Arial"/>
                <w:b w:val="0"/>
                <w:bCs w:val="0"/>
                <w:iCs/>
                <w:sz w:val="20"/>
                <w:szCs w:val="20"/>
                <w:lang w:eastAsia="it-IT"/>
              </w:rPr>
              <w:t>applica</w:t>
            </w:r>
            <w:r w:rsidRPr="00C93804">
              <w:rPr>
                <w:rFonts w:ascii="Arial" w:eastAsia="Times New Roman" w:hAnsi="Arial" w:cs="Arial"/>
                <w:b w:val="0"/>
                <w:bCs w:val="0"/>
                <w:iCs/>
                <w:sz w:val="20"/>
                <w:szCs w:val="20"/>
                <w:lang w:eastAsia="it-IT"/>
              </w:rPr>
              <w:t xml:space="preserve"> le indicazioni delle Autorità Sanitarie</w:t>
            </w:r>
            <w:r>
              <w:rPr>
                <w:rFonts w:ascii="Arial" w:eastAsia="Times New Roman" w:hAnsi="Arial" w:cs="Arial"/>
                <w:b w:val="0"/>
                <w:bCs w:val="0"/>
                <w:iCs/>
                <w:sz w:val="20"/>
                <w:szCs w:val="20"/>
                <w:lang w:eastAsia="it-IT"/>
              </w:rPr>
              <w:t xml:space="preserve"> (</w:t>
            </w:r>
            <w:r w:rsidRPr="008F0D01">
              <w:rPr>
                <w:rFonts w:ascii="Arial" w:eastAsia="Times New Roman" w:hAnsi="Arial" w:cs="Arial"/>
                <w:b w:val="0"/>
                <w:bCs w:val="0"/>
                <w:iCs/>
                <w:sz w:val="20"/>
                <w:szCs w:val="20"/>
                <w:lang w:eastAsia="it-IT"/>
              </w:rPr>
              <w:t>sorveglianza sanitaria eccezionale di cui all’art. 83 del DL 19 maggio 2020, n. 34 e sua legge di conversione del 17 luglio 2020, n. 77, per i cosiddetti “lavoratori fragili” che ne fanno richiesta (a mezzo certificato del MMG)</w:t>
            </w:r>
            <w:r>
              <w:rPr>
                <w:rFonts w:ascii="Arial" w:eastAsia="Times New Roman" w:hAnsi="Arial" w:cs="Arial"/>
                <w:b w:val="0"/>
                <w:bCs w:val="0"/>
                <w:iCs/>
                <w:sz w:val="20"/>
                <w:szCs w:val="20"/>
                <w:lang w:eastAsia="it-IT"/>
              </w:rPr>
              <w:t>.</w:t>
            </w:r>
          </w:p>
          <w:p w:rsidR="007B09E2" w:rsidRPr="00000132" w:rsidRDefault="007B09E2" w:rsidP="007B09E2">
            <w:pPr>
              <w:pStyle w:val="Corpodeltesto"/>
              <w:ind w:left="360" w:right="-5"/>
              <w:jc w:val="both"/>
              <w:rPr>
                <w:rFonts w:ascii="Arial" w:eastAsia="Times New Roman" w:hAnsi="Arial" w:cs="Arial"/>
                <w:iCs/>
                <w:sz w:val="20"/>
                <w:szCs w:val="20"/>
                <w:lang w:eastAsia="it-IT"/>
              </w:rPr>
            </w:pPr>
            <w:r w:rsidRPr="00000132">
              <w:rPr>
                <w:rFonts w:ascii="Arial" w:eastAsia="Times New Roman" w:hAnsi="Arial" w:cs="Arial"/>
                <w:iCs/>
                <w:sz w:val="20"/>
                <w:szCs w:val="20"/>
                <w:lang w:eastAsia="it-IT"/>
              </w:rPr>
              <w:t xml:space="preserve">(Allegato 9 - Informativa  lavoratori fragili ai sensi art.3, comma1,lettera b) del DPCM 26/04/2020) </w:t>
            </w:r>
          </w:p>
          <w:p w:rsidR="003A594A" w:rsidRPr="00000132" w:rsidRDefault="003A594A" w:rsidP="003A594A">
            <w:pPr>
              <w:pStyle w:val="Corpodeltesto"/>
              <w:ind w:left="360" w:right="-5"/>
              <w:jc w:val="both"/>
              <w:rPr>
                <w:rFonts w:ascii="Arial" w:eastAsia="Times New Roman" w:hAnsi="Arial" w:cs="Arial"/>
                <w:iCs/>
                <w:sz w:val="20"/>
                <w:szCs w:val="20"/>
                <w:lang w:eastAsia="it-IT"/>
              </w:rPr>
            </w:pPr>
          </w:p>
          <w:p w:rsidR="003A594A" w:rsidRPr="00000132" w:rsidRDefault="003A594A" w:rsidP="003A594A">
            <w:pPr>
              <w:ind w:left="316" w:right="30" w:hanging="316"/>
              <w:jc w:val="both"/>
              <w:rPr>
                <w:rFonts w:ascii="Arial" w:eastAsia="Carlito" w:hAnsi="Arial" w:cs="Arial"/>
                <w:b/>
                <w:bCs/>
                <w:sz w:val="20"/>
                <w:szCs w:val="20"/>
              </w:rPr>
            </w:pPr>
          </w:p>
          <w:p w:rsidR="002967AF" w:rsidRDefault="002967AF" w:rsidP="002967AF">
            <w:pPr>
              <w:ind w:left="316" w:right="30" w:hanging="316"/>
              <w:jc w:val="both"/>
              <w:rPr>
                <w:rFonts w:ascii="Arial" w:eastAsia="Carlito" w:hAnsi="Arial" w:cs="Arial"/>
                <w:b/>
                <w:bCs/>
                <w:sz w:val="20"/>
                <w:szCs w:val="20"/>
                <w:highlight w:val="yellow"/>
              </w:rPr>
            </w:pPr>
          </w:p>
          <w:p w:rsidR="00894ECA" w:rsidRPr="002967AF" w:rsidRDefault="00894ECA" w:rsidP="002967AF">
            <w:pPr>
              <w:pStyle w:val="Corpodeltesto"/>
              <w:ind w:left="384" w:right="-5"/>
              <w:jc w:val="both"/>
              <w:rPr>
                <w:rFonts w:ascii="Arial" w:eastAsia="Times New Roman" w:hAnsi="Arial" w:cs="Arial"/>
                <w:iCs/>
                <w:sz w:val="20"/>
                <w:szCs w:val="20"/>
                <w:lang w:eastAsia="it-IT"/>
              </w:rPr>
            </w:pPr>
          </w:p>
        </w:tc>
      </w:tr>
    </w:tbl>
    <w:p w:rsidR="00894ECA" w:rsidRDefault="00894ECA" w:rsidP="00894ECA"/>
    <w:tbl>
      <w:tblPr>
        <w:tblStyle w:val="Grigliatabella"/>
        <w:tblW w:w="10491" w:type="dxa"/>
        <w:tblInd w:w="-431" w:type="dxa"/>
        <w:tblLook w:val="04A0"/>
      </w:tblPr>
      <w:tblGrid>
        <w:gridCol w:w="5246"/>
        <w:gridCol w:w="142"/>
        <w:gridCol w:w="5103"/>
      </w:tblGrid>
      <w:tr w:rsidR="00A05E82" w:rsidRPr="00082E6A" w:rsidTr="00C0109E">
        <w:trPr>
          <w:trHeight w:val="354"/>
        </w:trPr>
        <w:tc>
          <w:tcPr>
            <w:tcW w:w="5246" w:type="dxa"/>
            <w:shd w:val="clear" w:color="auto" w:fill="FFE599" w:themeFill="accent4" w:themeFillTint="66"/>
          </w:tcPr>
          <w:p w:rsidR="00A05E82" w:rsidRPr="00082E6A" w:rsidRDefault="00A05E82" w:rsidP="0053526F">
            <w:pPr>
              <w:pStyle w:val="Titolo1"/>
              <w:numPr>
                <w:ilvl w:val="0"/>
                <w:numId w:val="1"/>
              </w:numPr>
              <w:tabs>
                <w:tab w:val="num" w:pos="173"/>
                <w:tab w:val="left" w:pos="3981"/>
              </w:tabs>
              <w:spacing w:before="0"/>
              <w:ind w:left="426"/>
              <w:jc w:val="center"/>
              <w:outlineLvl w:val="0"/>
              <w:rPr>
                <w:rFonts w:ascii="Arial" w:hAnsi="Arial" w:cs="Arial"/>
                <w:sz w:val="20"/>
                <w:szCs w:val="20"/>
              </w:rPr>
            </w:pPr>
            <w:r w:rsidRPr="00082E6A">
              <w:rPr>
                <w:rFonts w:ascii="Arial" w:hAnsi="Arial" w:cs="Arial"/>
                <w:sz w:val="20"/>
                <w:szCs w:val="20"/>
              </w:rPr>
              <w:t>TEST DIAGNOSTICI</w:t>
            </w:r>
          </w:p>
        </w:tc>
        <w:tc>
          <w:tcPr>
            <w:tcW w:w="5245" w:type="dxa"/>
            <w:gridSpan w:val="2"/>
            <w:shd w:val="clear" w:color="auto" w:fill="DEEAF6" w:themeFill="accent5" w:themeFillTint="33"/>
          </w:tcPr>
          <w:p w:rsidR="00A05E82" w:rsidRPr="00082E6A" w:rsidRDefault="00A05E82" w:rsidP="00C0109E">
            <w:pPr>
              <w:ind w:right="30"/>
              <w:jc w:val="center"/>
              <w:rPr>
                <w:rFonts w:ascii="Arial" w:hAnsi="Arial" w:cs="Arial"/>
                <w:sz w:val="20"/>
                <w:szCs w:val="20"/>
              </w:rPr>
            </w:pPr>
            <w:r w:rsidRPr="00082E6A">
              <w:rPr>
                <w:rFonts w:ascii="Arial" w:eastAsia="Carlito" w:hAnsi="Arial" w:cs="Arial"/>
                <w:b/>
                <w:bCs/>
                <w:i/>
                <w:sz w:val="20"/>
                <w:szCs w:val="20"/>
              </w:rPr>
              <w:t>MISURE e/o AZIONI INTRAPRESE</w:t>
            </w:r>
          </w:p>
        </w:tc>
      </w:tr>
      <w:tr w:rsidR="0001044E" w:rsidRPr="000E72AE" w:rsidTr="00C0109E">
        <w:trPr>
          <w:trHeight w:val="354"/>
        </w:trPr>
        <w:tc>
          <w:tcPr>
            <w:tcW w:w="5246" w:type="dxa"/>
          </w:tcPr>
          <w:p w:rsidR="0001044E" w:rsidRPr="00A8661C" w:rsidRDefault="0001044E" w:rsidP="00C0109E">
            <w:pPr>
              <w:pStyle w:val="Corpodeltesto"/>
              <w:ind w:right="-5"/>
              <w:jc w:val="both"/>
              <w:rPr>
                <w:rFonts w:ascii="Arial" w:eastAsia="Times New Roman" w:hAnsi="Arial" w:cs="Arial"/>
                <w:b w:val="0"/>
                <w:bCs w:val="0"/>
                <w:iCs/>
                <w:sz w:val="20"/>
                <w:szCs w:val="20"/>
                <w:lang w:eastAsia="it-IT"/>
              </w:rPr>
            </w:pPr>
            <w:r>
              <w:rPr>
                <w:rFonts w:ascii="Arial" w:eastAsia="Times New Roman" w:hAnsi="Arial" w:cs="Arial"/>
                <w:b w:val="0"/>
                <w:bCs w:val="0"/>
                <w:iCs/>
                <w:sz w:val="20"/>
                <w:szCs w:val="20"/>
                <w:lang w:eastAsia="it-IT"/>
              </w:rPr>
              <w:t>Il Ministero dell’istruzione in ottemperanza al P</w:t>
            </w:r>
            <w:r w:rsidRPr="00706FF9">
              <w:rPr>
                <w:rFonts w:ascii="Arial" w:eastAsia="Times New Roman" w:hAnsi="Arial" w:cs="Arial"/>
                <w:iCs/>
                <w:sz w:val="20"/>
                <w:szCs w:val="20"/>
                <w:lang w:eastAsia="it-IT"/>
              </w:rPr>
              <w:t>rotocollo d’intesa</w:t>
            </w:r>
            <w:r>
              <w:rPr>
                <w:rFonts w:ascii="Arial" w:eastAsia="Times New Roman" w:hAnsi="Arial" w:cs="Arial"/>
                <w:iCs/>
                <w:sz w:val="20"/>
                <w:szCs w:val="20"/>
                <w:lang w:eastAsia="it-IT"/>
              </w:rPr>
              <w:t xml:space="preserve"> </w:t>
            </w:r>
            <w:r w:rsidRPr="00706FF9">
              <w:rPr>
                <w:rFonts w:ascii="Arial" w:eastAsia="Times New Roman" w:hAnsi="Arial" w:cs="Arial"/>
                <w:iCs/>
                <w:sz w:val="20"/>
                <w:szCs w:val="20"/>
                <w:lang w:eastAsia="it-IT"/>
              </w:rPr>
              <w:t>per garantire l’avvio dell’anno scolastico</w:t>
            </w:r>
            <w:r>
              <w:rPr>
                <w:rFonts w:ascii="Arial" w:eastAsia="Times New Roman" w:hAnsi="Arial" w:cs="Arial"/>
                <w:iCs/>
                <w:sz w:val="20"/>
                <w:szCs w:val="20"/>
                <w:lang w:eastAsia="it-IT"/>
              </w:rPr>
              <w:t xml:space="preserve"> </w:t>
            </w:r>
            <w:r w:rsidRPr="00706FF9">
              <w:rPr>
                <w:rFonts w:ascii="Arial" w:eastAsia="Times New Roman" w:hAnsi="Arial" w:cs="Arial"/>
                <w:iCs/>
                <w:sz w:val="20"/>
                <w:szCs w:val="20"/>
                <w:lang w:eastAsia="it-IT"/>
              </w:rPr>
              <w:t xml:space="preserve">nel rispetto delle regole di sicurezza per il contenimento della diffusione di </w:t>
            </w:r>
            <w:proofErr w:type="spellStart"/>
            <w:r>
              <w:rPr>
                <w:rFonts w:ascii="Arial" w:eastAsia="Times New Roman" w:hAnsi="Arial" w:cs="Arial"/>
                <w:iCs/>
                <w:sz w:val="20"/>
                <w:szCs w:val="20"/>
                <w:lang w:eastAsia="it-IT"/>
              </w:rPr>
              <w:t>C</w:t>
            </w:r>
            <w:r w:rsidRPr="00706FF9">
              <w:rPr>
                <w:rFonts w:ascii="Arial" w:eastAsia="Times New Roman" w:hAnsi="Arial" w:cs="Arial"/>
                <w:iCs/>
                <w:sz w:val="20"/>
                <w:szCs w:val="20"/>
                <w:lang w:eastAsia="it-IT"/>
              </w:rPr>
              <w:t>ovid</w:t>
            </w:r>
            <w:proofErr w:type="spellEnd"/>
            <w:r w:rsidRPr="00706FF9">
              <w:rPr>
                <w:rFonts w:ascii="Arial" w:eastAsia="Times New Roman" w:hAnsi="Arial" w:cs="Arial"/>
                <w:iCs/>
                <w:sz w:val="20"/>
                <w:szCs w:val="20"/>
                <w:lang w:eastAsia="it-IT"/>
              </w:rPr>
              <w:t xml:space="preserve"> 19</w:t>
            </w:r>
            <w:r>
              <w:rPr>
                <w:rFonts w:ascii="Arial" w:eastAsia="Times New Roman" w:hAnsi="Arial" w:cs="Arial"/>
                <w:iCs/>
                <w:sz w:val="20"/>
                <w:szCs w:val="20"/>
                <w:lang w:eastAsia="it-IT"/>
              </w:rPr>
              <w:t xml:space="preserve"> </w:t>
            </w:r>
            <w:r w:rsidR="009E40A1">
              <w:rPr>
                <w:rFonts w:ascii="Arial" w:eastAsia="Times New Roman" w:hAnsi="Arial" w:cs="Arial"/>
                <w:b w:val="0"/>
                <w:bCs w:val="0"/>
                <w:iCs/>
                <w:sz w:val="20"/>
                <w:szCs w:val="20"/>
                <w:lang w:eastAsia="it-IT"/>
              </w:rPr>
              <w:t>ha attivato</w:t>
            </w:r>
            <w:r w:rsidRPr="00A8661C">
              <w:rPr>
                <w:rFonts w:ascii="Arial" w:eastAsia="Times New Roman" w:hAnsi="Arial" w:cs="Arial"/>
                <w:b w:val="0"/>
                <w:bCs w:val="0"/>
                <w:iCs/>
                <w:sz w:val="20"/>
                <w:szCs w:val="20"/>
                <w:lang w:eastAsia="it-IT"/>
              </w:rPr>
              <w:t xml:space="preserve"> la collaborazione istituzionale con il Ministero della Salute, il Commissario straordinario e l’Autorità garante per la protezione dei dati personali, affinché si dia l’opportunità di svolgere test diagnostici per tutto il personale del sistema scolastico statale e paritario, incluso il personale supplente, in concomitanza con l’inizio delle attività didattiche e nel corso dell'anno, nonché di effettuare test a campione per la popolazione studentesca con cadenza periodica. A tal fine, il Ministero forni</w:t>
            </w:r>
            <w:r>
              <w:rPr>
                <w:rFonts w:ascii="Arial" w:eastAsia="Times New Roman" w:hAnsi="Arial" w:cs="Arial"/>
                <w:b w:val="0"/>
                <w:bCs w:val="0"/>
                <w:iCs/>
                <w:sz w:val="20"/>
                <w:szCs w:val="20"/>
                <w:lang w:eastAsia="it-IT"/>
              </w:rPr>
              <w:t>rà</w:t>
            </w:r>
            <w:r w:rsidRPr="00A8661C">
              <w:rPr>
                <w:rFonts w:ascii="Arial" w:eastAsia="Times New Roman" w:hAnsi="Arial" w:cs="Arial"/>
                <w:b w:val="0"/>
                <w:bCs w:val="0"/>
                <w:iCs/>
                <w:sz w:val="20"/>
                <w:szCs w:val="20"/>
                <w:lang w:eastAsia="it-IT"/>
              </w:rPr>
              <w:t xml:space="preserve"> specifiche indicazioni in relazione alle modalità per l’accesso ai test medesimi per il personale scolastico, sia di ruolo che supplente.</w:t>
            </w:r>
          </w:p>
          <w:p w:rsidR="0001044E" w:rsidRPr="00A8661C" w:rsidRDefault="0001044E" w:rsidP="00C0109E">
            <w:pPr>
              <w:pStyle w:val="Corpodeltesto"/>
              <w:ind w:right="-5"/>
              <w:jc w:val="both"/>
              <w:rPr>
                <w:rFonts w:ascii="Arial" w:eastAsia="Times New Roman" w:hAnsi="Arial" w:cs="Arial"/>
                <w:b w:val="0"/>
                <w:bCs w:val="0"/>
                <w:iCs/>
                <w:sz w:val="20"/>
                <w:szCs w:val="20"/>
                <w:lang w:eastAsia="it-IT"/>
              </w:rPr>
            </w:pPr>
            <w:r w:rsidRPr="00A8661C">
              <w:rPr>
                <w:rFonts w:ascii="Arial" w:eastAsia="Times New Roman" w:hAnsi="Arial" w:cs="Arial"/>
                <w:b w:val="0"/>
                <w:bCs w:val="0"/>
                <w:iCs/>
                <w:sz w:val="20"/>
                <w:szCs w:val="20"/>
                <w:lang w:eastAsia="it-IT"/>
              </w:rPr>
              <w:lastRenderedPageBreak/>
              <w:t>Saranno adottati i criteri di:</w:t>
            </w:r>
          </w:p>
          <w:p w:rsidR="0001044E" w:rsidRDefault="0001044E" w:rsidP="00C0109E">
            <w:pPr>
              <w:pStyle w:val="Corpodeltesto"/>
              <w:numPr>
                <w:ilvl w:val="0"/>
                <w:numId w:val="2"/>
              </w:numPr>
              <w:ind w:right="-5"/>
              <w:jc w:val="both"/>
              <w:rPr>
                <w:rFonts w:ascii="Arial" w:eastAsia="Times New Roman" w:hAnsi="Arial" w:cs="Arial"/>
                <w:b w:val="0"/>
                <w:bCs w:val="0"/>
                <w:iCs/>
                <w:sz w:val="20"/>
                <w:szCs w:val="20"/>
                <w:lang w:eastAsia="it-IT"/>
              </w:rPr>
            </w:pPr>
            <w:r w:rsidRPr="00A8661C">
              <w:rPr>
                <w:rFonts w:ascii="Arial" w:eastAsia="Times New Roman" w:hAnsi="Arial" w:cs="Arial"/>
                <w:b w:val="0"/>
                <w:bCs w:val="0"/>
                <w:iCs/>
                <w:sz w:val="20"/>
                <w:szCs w:val="20"/>
                <w:lang w:eastAsia="it-IT"/>
              </w:rPr>
              <w:t>volontarietà di adesione al test;</w:t>
            </w:r>
          </w:p>
          <w:p w:rsidR="0001044E" w:rsidRDefault="0001044E" w:rsidP="00C0109E">
            <w:pPr>
              <w:pStyle w:val="Corpodeltesto"/>
              <w:numPr>
                <w:ilvl w:val="0"/>
                <w:numId w:val="2"/>
              </w:numPr>
              <w:ind w:right="-5"/>
              <w:jc w:val="both"/>
              <w:rPr>
                <w:rFonts w:ascii="Arial" w:eastAsia="Times New Roman" w:hAnsi="Arial" w:cs="Arial"/>
                <w:b w:val="0"/>
                <w:bCs w:val="0"/>
                <w:iCs/>
                <w:sz w:val="20"/>
                <w:szCs w:val="20"/>
                <w:lang w:eastAsia="it-IT"/>
              </w:rPr>
            </w:pPr>
            <w:r w:rsidRPr="00AD3ABE">
              <w:rPr>
                <w:rFonts w:ascii="Arial" w:eastAsia="Times New Roman" w:hAnsi="Arial" w:cs="Arial"/>
                <w:b w:val="0"/>
                <w:bCs w:val="0"/>
                <w:iCs/>
                <w:sz w:val="20"/>
                <w:szCs w:val="20"/>
                <w:lang w:eastAsia="it-IT"/>
              </w:rPr>
              <w:t>gratuità dello stesso per l’utenza;</w:t>
            </w:r>
          </w:p>
          <w:p w:rsidR="0001044E" w:rsidRPr="00126F52" w:rsidRDefault="0001044E" w:rsidP="00C0109E">
            <w:pPr>
              <w:pStyle w:val="Corpodeltesto"/>
              <w:numPr>
                <w:ilvl w:val="0"/>
                <w:numId w:val="2"/>
              </w:numPr>
              <w:ind w:right="-5"/>
              <w:jc w:val="both"/>
              <w:rPr>
                <w:rFonts w:ascii="Arial" w:eastAsia="Times New Roman" w:hAnsi="Arial" w:cs="Arial"/>
                <w:b w:val="0"/>
                <w:bCs w:val="0"/>
                <w:iCs/>
                <w:sz w:val="20"/>
                <w:szCs w:val="20"/>
                <w:lang w:eastAsia="it-IT"/>
              </w:rPr>
            </w:pPr>
            <w:r w:rsidRPr="00AD3ABE">
              <w:rPr>
                <w:rFonts w:ascii="Arial" w:eastAsia="Times New Roman" w:hAnsi="Arial" w:cs="Arial"/>
                <w:b w:val="0"/>
                <w:bCs w:val="0"/>
                <w:iCs/>
                <w:sz w:val="20"/>
                <w:szCs w:val="20"/>
                <w:lang w:eastAsia="it-IT"/>
              </w:rPr>
              <w:t>svolgimento dei test presso le strutture di medicina di base e non presso le istituzioni scolastiche</w:t>
            </w:r>
            <w:r>
              <w:rPr>
                <w:rFonts w:ascii="Arial" w:eastAsia="Times New Roman" w:hAnsi="Arial" w:cs="Arial"/>
                <w:b w:val="0"/>
                <w:bCs w:val="0"/>
                <w:iCs/>
                <w:sz w:val="20"/>
                <w:szCs w:val="20"/>
                <w:lang w:eastAsia="it-IT"/>
              </w:rPr>
              <w:t>.</w:t>
            </w:r>
          </w:p>
        </w:tc>
        <w:tc>
          <w:tcPr>
            <w:tcW w:w="5245" w:type="dxa"/>
            <w:gridSpan w:val="2"/>
          </w:tcPr>
          <w:p w:rsidR="0001044E" w:rsidRDefault="0001044E" w:rsidP="009E40A1">
            <w:pPr>
              <w:pStyle w:val="Corpodeltesto"/>
              <w:ind w:left="458" w:right="-5"/>
              <w:jc w:val="both"/>
              <w:rPr>
                <w:rFonts w:ascii="Arial" w:eastAsia="Times New Roman" w:hAnsi="Arial" w:cs="Arial"/>
                <w:b w:val="0"/>
                <w:bCs w:val="0"/>
                <w:iCs/>
                <w:sz w:val="20"/>
                <w:szCs w:val="20"/>
                <w:lang w:eastAsia="it-IT"/>
              </w:rPr>
            </w:pPr>
          </w:p>
        </w:tc>
      </w:tr>
      <w:tr w:rsidR="00F938A9" w:rsidRPr="000909D4" w:rsidTr="00C0109E">
        <w:tc>
          <w:tcPr>
            <w:tcW w:w="10491" w:type="dxa"/>
            <w:gridSpan w:val="3"/>
            <w:shd w:val="clear" w:color="auto" w:fill="FFD966" w:themeFill="accent4" w:themeFillTint="99"/>
          </w:tcPr>
          <w:p w:rsidR="00F938A9" w:rsidRPr="008F1BC5" w:rsidRDefault="00F938A9" w:rsidP="00C0109E">
            <w:pPr>
              <w:ind w:left="112"/>
              <w:jc w:val="center"/>
              <w:rPr>
                <w:rFonts w:ascii="Arial" w:eastAsia="Carlito" w:hAnsi="Arial" w:cs="Arial"/>
                <w:b/>
                <w:bCs/>
                <w:i/>
              </w:rPr>
            </w:pPr>
            <w:r w:rsidRPr="008F1BC5">
              <w:rPr>
                <w:rFonts w:ascii="Arial" w:eastAsia="Carlito" w:hAnsi="Arial" w:cs="Arial"/>
                <w:b/>
                <w:bCs/>
                <w:i/>
              </w:rPr>
              <w:lastRenderedPageBreak/>
              <w:t>COSTITUZIONE COMITATO</w:t>
            </w:r>
          </w:p>
        </w:tc>
      </w:tr>
      <w:tr w:rsidR="00F938A9" w:rsidRPr="00AA3880" w:rsidTr="00C0109E">
        <w:tc>
          <w:tcPr>
            <w:tcW w:w="5246" w:type="dxa"/>
            <w:shd w:val="clear" w:color="auto" w:fill="DEEAF6" w:themeFill="accent5" w:themeFillTint="33"/>
          </w:tcPr>
          <w:p w:rsidR="00F938A9" w:rsidRPr="008F1BC5" w:rsidRDefault="00F938A9" w:rsidP="00C0109E">
            <w:pPr>
              <w:pStyle w:val="Titolo1"/>
              <w:tabs>
                <w:tab w:val="left" w:pos="3981"/>
              </w:tabs>
              <w:spacing w:before="0"/>
              <w:ind w:left="426" w:firstLine="0"/>
              <w:jc w:val="center"/>
              <w:outlineLvl w:val="0"/>
              <w:rPr>
                <w:rFonts w:ascii="Arial" w:hAnsi="Arial" w:cs="Arial"/>
                <w:sz w:val="20"/>
                <w:szCs w:val="20"/>
              </w:rPr>
            </w:pPr>
            <w:r w:rsidRPr="008F1BC5">
              <w:rPr>
                <w:rFonts w:ascii="Arial" w:hAnsi="Arial" w:cs="Arial"/>
                <w:sz w:val="20"/>
                <w:szCs w:val="20"/>
              </w:rPr>
              <w:t>DISPOSIZIONI</w:t>
            </w:r>
          </w:p>
        </w:tc>
        <w:tc>
          <w:tcPr>
            <w:tcW w:w="5245" w:type="dxa"/>
            <w:gridSpan w:val="2"/>
            <w:vMerge w:val="restart"/>
            <w:shd w:val="clear" w:color="auto" w:fill="DEEAF6" w:themeFill="accent5" w:themeFillTint="33"/>
          </w:tcPr>
          <w:p w:rsidR="00F938A9" w:rsidRPr="008F1BC5" w:rsidRDefault="00F938A9" w:rsidP="00C0109E">
            <w:pPr>
              <w:pStyle w:val="Titolo1"/>
              <w:tabs>
                <w:tab w:val="left" w:pos="3981"/>
              </w:tabs>
              <w:spacing w:before="0"/>
              <w:ind w:left="426" w:firstLine="0"/>
              <w:jc w:val="center"/>
              <w:outlineLvl w:val="0"/>
              <w:rPr>
                <w:rFonts w:ascii="Arial" w:hAnsi="Arial" w:cs="Arial"/>
                <w:sz w:val="20"/>
                <w:szCs w:val="20"/>
              </w:rPr>
            </w:pPr>
            <w:r w:rsidRPr="008F1BC5">
              <w:rPr>
                <w:rFonts w:ascii="Arial" w:hAnsi="Arial" w:cs="Arial"/>
                <w:sz w:val="20"/>
                <w:szCs w:val="20"/>
              </w:rPr>
              <w:t>MISURE e/o AZIONI INTRAPRESE</w:t>
            </w:r>
          </w:p>
        </w:tc>
      </w:tr>
      <w:tr w:rsidR="00F938A9" w:rsidRPr="00AA3880" w:rsidTr="00C0109E">
        <w:tc>
          <w:tcPr>
            <w:tcW w:w="5246" w:type="dxa"/>
            <w:shd w:val="clear" w:color="auto" w:fill="FFE599" w:themeFill="accent4" w:themeFillTint="66"/>
          </w:tcPr>
          <w:p w:rsidR="00F938A9" w:rsidRPr="008F1BC5" w:rsidRDefault="00F938A9" w:rsidP="00F938A9">
            <w:pPr>
              <w:pStyle w:val="Titolo1"/>
              <w:numPr>
                <w:ilvl w:val="0"/>
                <w:numId w:val="1"/>
              </w:numPr>
              <w:tabs>
                <w:tab w:val="num" w:pos="173"/>
                <w:tab w:val="left" w:pos="3981"/>
              </w:tabs>
              <w:spacing w:before="0"/>
              <w:ind w:left="426"/>
              <w:jc w:val="center"/>
              <w:outlineLvl w:val="0"/>
              <w:rPr>
                <w:rFonts w:ascii="Arial" w:hAnsi="Arial" w:cs="Arial"/>
                <w:sz w:val="20"/>
                <w:szCs w:val="20"/>
              </w:rPr>
            </w:pPr>
            <w:r w:rsidRPr="008F1BC5">
              <w:rPr>
                <w:rFonts w:ascii="Arial" w:hAnsi="Arial" w:cs="Arial"/>
                <w:sz w:val="20"/>
                <w:szCs w:val="20"/>
              </w:rPr>
              <w:t xml:space="preserve">VERIFICA E AGGIORNAMENTO </w:t>
            </w:r>
            <w:r>
              <w:rPr>
                <w:rFonts w:ascii="Arial" w:hAnsi="Arial" w:cs="Arial"/>
                <w:sz w:val="20"/>
                <w:szCs w:val="20"/>
              </w:rPr>
              <w:t>P</w:t>
            </w:r>
            <w:r w:rsidRPr="008F1BC5">
              <w:rPr>
                <w:rFonts w:ascii="Arial" w:hAnsi="Arial" w:cs="Arial"/>
                <w:sz w:val="20"/>
                <w:szCs w:val="20"/>
              </w:rPr>
              <w:t>ROTOCOLLO</w:t>
            </w:r>
          </w:p>
        </w:tc>
        <w:tc>
          <w:tcPr>
            <w:tcW w:w="5245" w:type="dxa"/>
            <w:gridSpan w:val="2"/>
            <w:vMerge/>
            <w:shd w:val="clear" w:color="auto" w:fill="DEEAF6" w:themeFill="accent5" w:themeFillTint="33"/>
          </w:tcPr>
          <w:p w:rsidR="00F938A9" w:rsidRPr="00AA3880" w:rsidRDefault="00F938A9" w:rsidP="00DB1E85">
            <w:pPr>
              <w:pStyle w:val="Titolo1"/>
              <w:numPr>
                <w:ilvl w:val="0"/>
                <w:numId w:val="42"/>
              </w:numPr>
              <w:tabs>
                <w:tab w:val="left" w:pos="3981"/>
              </w:tabs>
              <w:spacing w:before="0"/>
              <w:ind w:left="426"/>
              <w:jc w:val="right"/>
              <w:outlineLvl w:val="0"/>
              <w:rPr>
                <w:rFonts w:ascii="Arial" w:hAnsi="Arial" w:cs="Arial"/>
                <w:sz w:val="24"/>
                <w:szCs w:val="24"/>
              </w:rPr>
            </w:pPr>
          </w:p>
        </w:tc>
      </w:tr>
      <w:tr w:rsidR="0001044E" w:rsidRPr="00E34CAA" w:rsidTr="00C0109E">
        <w:trPr>
          <w:trHeight w:val="33"/>
        </w:trPr>
        <w:tc>
          <w:tcPr>
            <w:tcW w:w="5388" w:type="dxa"/>
            <w:gridSpan w:val="2"/>
          </w:tcPr>
          <w:p w:rsidR="0001044E" w:rsidRPr="00235443" w:rsidRDefault="0001044E" w:rsidP="009E40A1">
            <w:pPr>
              <w:pStyle w:val="Corpodeltesto"/>
              <w:ind w:right="-5"/>
              <w:jc w:val="both"/>
              <w:rPr>
                <w:rFonts w:ascii="Arial" w:hAnsi="Arial" w:cs="Arial"/>
                <w:b w:val="0"/>
                <w:bCs w:val="0"/>
                <w:sz w:val="20"/>
                <w:szCs w:val="20"/>
              </w:rPr>
            </w:pPr>
            <w:r w:rsidRPr="00235443">
              <w:rPr>
                <w:rFonts w:ascii="Arial" w:hAnsi="Arial" w:cs="Arial"/>
                <w:b w:val="0"/>
                <w:bCs w:val="0"/>
                <w:sz w:val="20"/>
                <w:szCs w:val="20"/>
              </w:rPr>
              <w:t>È costituito un Comitato per l’applicazione e la verifica delle regole del protocollo di regolamentazione con la partecipazione delle rappresentanze sindacali aziendali e del RLS.</w:t>
            </w:r>
          </w:p>
        </w:tc>
        <w:tc>
          <w:tcPr>
            <w:tcW w:w="5103" w:type="dxa"/>
          </w:tcPr>
          <w:p w:rsidR="0001044E" w:rsidRPr="00E34CAA" w:rsidRDefault="0001044E" w:rsidP="00235443">
            <w:pPr>
              <w:pStyle w:val="Corpodeltesto"/>
              <w:ind w:left="318" w:right="-5" w:hanging="425"/>
              <w:jc w:val="both"/>
              <w:rPr>
                <w:rFonts w:ascii="Arial" w:eastAsia="Times New Roman" w:hAnsi="Arial" w:cs="Arial"/>
                <w:b w:val="0"/>
                <w:bCs w:val="0"/>
                <w:iCs/>
                <w:sz w:val="20"/>
                <w:szCs w:val="20"/>
                <w:lang w:eastAsia="it-IT"/>
              </w:rPr>
            </w:pPr>
            <w:r w:rsidRPr="00E34CAA">
              <w:rPr>
                <w:rFonts w:ascii="Arial" w:eastAsia="Times New Roman" w:hAnsi="Arial" w:cs="Arial"/>
                <w:b w:val="0"/>
                <w:bCs w:val="0"/>
                <w:iCs/>
                <w:sz w:val="20"/>
                <w:szCs w:val="20"/>
                <w:lang w:eastAsia="it-IT"/>
              </w:rPr>
              <w:t>1</w:t>
            </w:r>
            <w:r w:rsidR="00235443" w:rsidRPr="00E34CAA">
              <w:rPr>
                <w:rFonts w:ascii="Arial" w:eastAsia="Times New Roman" w:hAnsi="Arial" w:cs="Arial"/>
                <w:b w:val="0"/>
                <w:bCs w:val="0"/>
                <w:iCs/>
                <w:sz w:val="20"/>
                <w:szCs w:val="20"/>
                <w:lang w:eastAsia="it-IT"/>
              </w:rPr>
              <w:t>5</w:t>
            </w:r>
            <w:r w:rsidRPr="00E34CAA">
              <w:rPr>
                <w:rFonts w:ascii="Arial" w:eastAsia="Times New Roman" w:hAnsi="Arial" w:cs="Arial"/>
                <w:b w:val="0"/>
                <w:bCs w:val="0"/>
                <w:iCs/>
                <w:sz w:val="20"/>
                <w:szCs w:val="20"/>
                <w:lang w:eastAsia="it-IT"/>
              </w:rPr>
              <w:t>.1 Il COMITATO è stato costituito e opera al fine di valutare l’applicazione e la verifica delle regole del presente protocollo, nonché al fine di mantenere aggiornato il presente regolamento in funzione dell’evoluzione normativa ed organizzativa aziendale.</w:t>
            </w:r>
          </w:p>
          <w:p w:rsidR="0001044E" w:rsidRPr="00E34CAA" w:rsidRDefault="0001044E" w:rsidP="00235443">
            <w:pPr>
              <w:pStyle w:val="Corpodeltesto"/>
              <w:ind w:right="-5"/>
              <w:jc w:val="both"/>
              <w:rPr>
                <w:rFonts w:ascii="Arial" w:eastAsia="Times New Roman" w:hAnsi="Arial" w:cs="Arial"/>
                <w:iCs/>
                <w:sz w:val="20"/>
                <w:szCs w:val="20"/>
                <w:lang w:eastAsia="it-IT"/>
              </w:rPr>
            </w:pPr>
            <w:r w:rsidRPr="00E34CAA">
              <w:rPr>
                <w:rFonts w:ascii="Arial" w:eastAsia="Times New Roman" w:hAnsi="Arial" w:cs="Arial"/>
                <w:iCs/>
                <w:sz w:val="20"/>
                <w:szCs w:val="20"/>
                <w:lang w:eastAsia="it-IT"/>
              </w:rPr>
              <w:t>(Allegato 11 Lettera costituzione comitato  verifica applicazione prot. 14 marzo 2020).</w:t>
            </w:r>
          </w:p>
        </w:tc>
      </w:tr>
    </w:tbl>
    <w:p w:rsidR="00D844D7" w:rsidRDefault="00D844D7" w:rsidP="00894ECA"/>
    <w:tbl>
      <w:tblPr>
        <w:tblStyle w:val="Grigliatabella"/>
        <w:tblW w:w="10491" w:type="dxa"/>
        <w:tblInd w:w="-431" w:type="dxa"/>
        <w:tblLook w:val="04A0"/>
      </w:tblPr>
      <w:tblGrid>
        <w:gridCol w:w="5246"/>
        <w:gridCol w:w="142"/>
        <w:gridCol w:w="5103"/>
      </w:tblGrid>
      <w:tr w:rsidR="00DB1E85" w:rsidRPr="006569F6" w:rsidTr="00C0109E">
        <w:tc>
          <w:tcPr>
            <w:tcW w:w="10491" w:type="dxa"/>
            <w:gridSpan w:val="3"/>
            <w:shd w:val="clear" w:color="auto" w:fill="FFD966" w:themeFill="accent4" w:themeFillTint="99"/>
          </w:tcPr>
          <w:p w:rsidR="00DB1E85" w:rsidRPr="006569F6" w:rsidRDefault="00DB1E85" w:rsidP="00C0109E">
            <w:pPr>
              <w:ind w:left="112"/>
              <w:jc w:val="center"/>
              <w:rPr>
                <w:rFonts w:ascii="Arial" w:eastAsia="Carlito" w:hAnsi="Arial" w:cs="Arial"/>
                <w:b/>
                <w:bCs/>
                <w:i/>
                <w:sz w:val="24"/>
                <w:szCs w:val="24"/>
              </w:rPr>
            </w:pPr>
            <w:r w:rsidRPr="006569F6">
              <w:rPr>
                <w:rFonts w:ascii="Arial" w:eastAsia="Carlito" w:hAnsi="Arial" w:cs="Arial"/>
                <w:b/>
                <w:bCs/>
                <w:i/>
              </w:rPr>
              <w:t>INTEGRAZIONE AL DOCUMENTO DI VALUTAZIONE DEI RISCHI</w:t>
            </w:r>
          </w:p>
        </w:tc>
      </w:tr>
      <w:tr w:rsidR="00DB1E85" w:rsidRPr="00AA3880" w:rsidTr="00C0109E">
        <w:tc>
          <w:tcPr>
            <w:tcW w:w="5246" w:type="dxa"/>
            <w:shd w:val="clear" w:color="auto" w:fill="DEEAF6" w:themeFill="accent5" w:themeFillTint="33"/>
          </w:tcPr>
          <w:p w:rsidR="00DB1E85" w:rsidRPr="006569F6" w:rsidRDefault="00DB1E85" w:rsidP="00C0109E">
            <w:pPr>
              <w:pStyle w:val="Titolo1"/>
              <w:tabs>
                <w:tab w:val="left" w:pos="3981"/>
              </w:tabs>
              <w:spacing w:before="0"/>
              <w:ind w:left="426" w:firstLine="0"/>
              <w:jc w:val="center"/>
              <w:outlineLvl w:val="0"/>
              <w:rPr>
                <w:rFonts w:ascii="Arial" w:hAnsi="Arial" w:cs="Arial"/>
                <w:sz w:val="20"/>
                <w:szCs w:val="20"/>
              </w:rPr>
            </w:pPr>
            <w:r w:rsidRPr="006569F6">
              <w:rPr>
                <w:rFonts w:ascii="Arial" w:hAnsi="Arial" w:cs="Arial"/>
                <w:sz w:val="20"/>
                <w:szCs w:val="20"/>
              </w:rPr>
              <w:t>DISPOSIZIONI</w:t>
            </w:r>
          </w:p>
        </w:tc>
        <w:tc>
          <w:tcPr>
            <w:tcW w:w="5245" w:type="dxa"/>
            <w:gridSpan w:val="2"/>
            <w:vMerge w:val="restart"/>
            <w:shd w:val="clear" w:color="auto" w:fill="DEEAF6" w:themeFill="accent5" w:themeFillTint="33"/>
          </w:tcPr>
          <w:p w:rsidR="00DB1E85" w:rsidRPr="00AA3880" w:rsidRDefault="00DB1E85" w:rsidP="00C0109E">
            <w:pPr>
              <w:pStyle w:val="Titolo1"/>
              <w:tabs>
                <w:tab w:val="left" w:pos="3981"/>
              </w:tabs>
              <w:spacing w:before="0"/>
              <w:ind w:left="426" w:firstLine="0"/>
              <w:jc w:val="center"/>
              <w:outlineLvl w:val="0"/>
              <w:rPr>
                <w:rFonts w:ascii="Arial" w:hAnsi="Arial" w:cs="Arial"/>
                <w:sz w:val="24"/>
                <w:szCs w:val="24"/>
              </w:rPr>
            </w:pPr>
            <w:r w:rsidRPr="006569F6">
              <w:rPr>
                <w:rFonts w:ascii="Arial" w:hAnsi="Arial" w:cs="Arial"/>
                <w:sz w:val="20"/>
                <w:szCs w:val="20"/>
              </w:rPr>
              <w:t>MISURE e/o AZIONI INTRAPRESE</w:t>
            </w:r>
          </w:p>
        </w:tc>
      </w:tr>
      <w:tr w:rsidR="00DB1E85" w:rsidRPr="00AA3880" w:rsidTr="00C0109E">
        <w:tc>
          <w:tcPr>
            <w:tcW w:w="5246" w:type="dxa"/>
            <w:shd w:val="clear" w:color="auto" w:fill="FFE599" w:themeFill="accent4" w:themeFillTint="66"/>
          </w:tcPr>
          <w:p w:rsidR="00DB1E85" w:rsidRPr="006569F6" w:rsidRDefault="00DB1E85" w:rsidP="00DB1E85">
            <w:pPr>
              <w:pStyle w:val="Titolo1"/>
              <w:numPr>
                <w:ilvl w:val="0"/>
                <w:numId w:val="1"/>
              </w:numPr>
              <w:tabs>
                <w:tab w:val="num" w:pos="173"/>
                <w:tab w:val="left" w:pos="3981"/>
              </w:tabs>
              <w:spacing w:before="0"/>
              <w:ind w:left="426"/>
              <w:jc w:val="center"/>
              <w:outlineLvl w:val="0"/>
              <w:rPr>
                <w:rFonts w:ascii="Arial" w:hAnsi="Arial" w:cs="Arial"/>
                <w:sz w:val="20"/>
                <w:szCs w:val="20"/>
              </w:rPr>
            </w:pPr>
            <w:r w:rsidRPr="006569F6">
              <w:rPr>
                <w:rFonts w:ascii="Arial" w:hAnsi="Arial" w:cs="Arial"/>
                <w:sz w:val="20"/>
                <w:szCs w:val="20"/>
              </w:rPr>
              <w:t>VALUTAZIONE RISCHIO BIOLOGICO GENERICO-Covid-19</w:t>
            </w:r>
          </w:p>
        </w:tc>
        <w:tc>
          <w:tcPr>
            <w:tcW w:w="5245" w:type="dxa"/>
            <w:gridSpan w:val="2"/>
            <w:vMerge/>
            <w:shd w:val="clear" w:color="auto" w:fill="DEEAF6" w:themeFill="accent5" w:themeFillTint="33"/>
          </w:tcPr>
          <w:p w:rsidR="00DB1E85" w:rsidRPr="00AA3880" w:rsidRDefault="00DB1E85" w:rsidP="00DB1E85">
            <w:pPr>
              <w:pStyle w:val="Titolo1"/>
              <w:numPr>
                <w:ilvl w:val="0"/>
                <w:numId w:val="42"/>
              </w:numPr>
              <w:tabs>
                <w:tab w:val="left" w:pos="3981"/>
              </w:tabs>
              <w:spacing w:before="0"/>
              <w:ind w:left="426"/>
              <w:jc w:val="right"/>
              <w:outlineLvl w:val="0"/>
              <w:rPr>
                <w:rFonts w:ascii="Arial" w:hAnsi="Arial" w:cs="Arial"/>
                <w:sz w:val="24"/>
                <w:szCs w:val="24"/>
              </w:rPr>
            </w:pPr>
          </w:p>
        </w:tc>
      </w:tr>
      <w:tr w:rsidR="00C46605" w:rsidTr="00C0109E">
        <w:trPr>
          <w:trHeight w:val="33"/>
        </w:trPr>
        <w:tc>
          <w:tcPr>
            <w:tcW w:w="5388" w:type="dxa"/>
            <w:gridSpan w:val="2"/>
          </w:tcPr>
          <w:p w:rsidR="00C46605" w:rsidRPr="00F54F43" w:rsidRDefault="00C46605" w:rsidP="00C0109E">
            <w:pPr>
              <w:widowControl w:val="0"/>
              <w:tabs>
                <w:tab w:val="left" w:pos="834"/>
              </w:tabs>
              <w:autoSpaceDE w:val="0"/>
              <w:autoSpaceDN w:val="0"/>
              <w:spacing w:line="230" w:lineRule="auto"/>
              <w:ind w:right="36"/>
              <w:jc w:val="both"/>
              <w:rPr>
                <w:rFonts w:ascii="Arial" w:eastAsia="Times New Roman" w:hAnsi="Arial" w:cs="Arial"/>
                <w:iCs/>
                <w:sz w:val="20"/>
                <w:szCs w:val="20"/>
                <w:lang w:eastAsia="it-IT"/>
              </w:rPr>
            </w:pPr>
            <w:r w:rsidRPr="00F54F43">
              <w:rPr>
                <w:rFonts w:ascii="Arial" w:eastAsia="Times New Roman" w:hAnsi="Arial" w:cs="Arial"/>
                <w:iCs/>
                <w:sz w:val="20"/>
                <w:szCs w:val="20"/>
                <w:lang w:eastAsia="it-IT"/>
              </w:rPr>
              <w:t>Il Dirigente scolastico deve, con il coinvolgimento del relativo Responsabile del Servizio Prevenzione e Protezione e del Medico Competente e consultando il RLS,  integrare il Documento di Valutazione Rischi (DVR) di cui al Decreto Legislativo 9 aprile 2008, n. 81 con la “Valutazione del rischio biologico generico derivante da Nuovo Coronavirus Covid_19” - Protocollo per il contrasto e il contenimento della diffusione del virus Covid-19.</w:t>
            </w:r>
          </w:p>
          <w:p w:rsidR="00C46605" w:rsidRPr="00F54F43" w:rsidRDefault="00C46605" w:rsidP="00C0109E">
            <w:pPr>
              <w:pStyle w:val="Corpodeltesto"/>
              <w:ind w:right="-5"/>
              <w:jc w:val="both"/>
              <w:rPr>
                <w:rFonts w:ascii="Arial" w:eastAsia="Times New Roman" w:hAnsi="Arial" w:cs="Arial"/>
                <w:b w:val="0"/>
                <w:bCs w:val="0"/>
                <w:iCs/>
                <w:sz w:val="20"/>
                <w:szCs w:val="20"/>
                <w:lang w:eastAsia="it-IT"/>
              </w:rPr>
            </w:pPr>
          </w:p>
        </w:tc>
        <w:tc>
          <w:tcPr>
            <w:tcW w:w="5103" w:type="dxa"/>
          </w:tcPr>
          <w:p w:rsidR="00C46605" w:rsidRPr="00BB7000" w:rsidRDefault="00235443" w:rsidP="00C0109E">
            <w:pPr>
              <w:widowControl w:val="0"/>
              <w:tabs>
                <w:tab w:val="left" w:pos="834"/>
              </w:tabs>
              <w:autoSpaceDE w:val="0"/>
              <w:autoSpaceDN w:val="0"/>
              <w:spacing w:line="230" w:lineRule="auto"/>
              <w:ind w:right="36"/>
              <w:jc w:val="both"/>
              <w:rPr>
                <w:rFonts w:ascii="Arial" w:eastAsia="Times New Roman" w:hAnsi="Arial" w:cs="Arial"/>
                <w:iCs/>
                <w:sz w:val="20"/>
                <w:szCs w:val="20"/>
                <w:lang w:eastAsia="it-IT"/>
              </w:rPr>
            </w:pPr>
            <w:r>
              <w:rPr>
                <w:rFonts w:ascii="Arial" w:eastAsia="Times New Roman" w:hAnsi="Arial" w:cs="Arial"/>
                <w:iCs/>
                <w:sz w:val="20"/>
                <w:szCs w:val="20"/>
                <w:lang w:eastAsia="it-IT"/>
              </w:rPr>
              <w:t xml:space="preserve">16.1 </w:t>
            </w:r>
            <w:r w:rsidR="00C46605" w:rsidRPr="00F54F43">
              <w:rPr>
                <w:rFonts w:ascii="Arial" w:eastAsia="Times New Roman" w:hAnsi="Arial" w:cs="Arial"/>
                <w:iCs/>
                <w:sz w:val="20"/>
                <w:szCs w:val="20"/>
                <w:lang w:eastAsia="it-IT"/>
              </w:rPr>
              <w:t xml:space="preserve">Il Dirigente scolastico ha </w:t>
            </w:r>
            <w:r w:rsidR="00C46605">
              <w:rPr>
                <w:rFonts w:ascii="Arial" w:eastAsia="Times New Roman" w:hAnsi="Arial" w:cs="Arial"/>
                <w:iCs/>
                <w:sz w:val="20"/>
                <w:szCs w:val="20"/>
                <w:lang w:eastAsia="it-IT"/>
              </w:rPr>
              <w:t xml:space="preserve">approvato il presente documento, che è stato elaborato </w:t>
            </w:r>
            <w:r w:rsidR="00C46605" w:rsidRPr="00F54F43">
              <w:rPr>
                <w:rFonts w:ascii="Arial" w:eastAsia="Times New Roman" w:hAnsi="Arial" w:cs="Arial"/>
                <w:iCs/>
                <w:sz w:val="20"/>
                <w:szCs w:val="20"/>
                <w:lang w:eastAsia="it-IT"/>
              </w:rPr>
              <w:t>con il coinvolgimento del Responsabile del Servizio Prevenzione e Protezione e del Medico Competente e consultando il RLS</w:t>
            </w:r>
            <w:r w:rsidR="00C46605">
              <w:rPr>
                <w:rFonts w:ascii="Arial" w:eastAsia="Times New Roman" w:hAnsi="Arial" w:cs="Arial"/>
                <w:iCs/>
                <w:sz w:val="20"/>
                <w:szCs w:val="20"/>
                <w:lang w:eastAsia="it-IT"/>
              </w:rPr>
              <w:t xml:space="preserve">, quale </w:t>
            </w:r>
            <w:r w:rsidR="00C46605" w:rsidRPr="00573460">
              <w:rPr>
                <w:rFonts w:ascii="Arial" w:eastAsia="Times New Roman" w:hAnsi="Arial" w:cs="Arial"/>
                <w:iCs/>
                <w:sz w:val="20"/>
                <w:szCs w:val="20"/>
                <w:lang w:eastAsia="it-IT"/>
              </w:rPr>
              <w:t xml:space="preserve">Appendice al Documento di Valutazione dei Rischi </w:t>
            </w:r>
            <w:r w:rsidR="00C46605" w:rsidRPr="000B1557">
              <w:rPr>
                <w:rFonts w:ascii="Arial" w:eastAsia="Times New Roman" w:hAnsi="Arial" w:cs="Arial"/>
                <w:i/>
                <w:sz w:val="20"/>
                <w:szCs w:val="20"/>
                <w:lang w:eastAsia="it-IT"/>
              </w:rPr>
              <w:t>“Valutazione del rischio biologico generico derivante da Nuovo Coronavirus Covid_19”   - Protocollo per il contrasto e il contenimento della diffusione del virus Covid-19.</w:t>
            </w:r>
          </w:p>
        </w:tc>
      </w:tr>
    </w:tbl>
    <w:p w:rsidR="00D844D7" w:rsidRDefault="00D844D7" w:rsidP="00894ECA"/>
    <w:p w:rsidR="00897001" w:rsidRDefault="00897001" w:rsidP="00897001">
      <w:pPr>
        <w:pStyle w:val="Titolo1"/>
        <w:ind w:left="426"/>
        <w:rPr>
          <w:rFonts w:ascii="Arial" w:hAnsi="Arial" w:cs="Arial"/>
          <w:color w:val="1E3763"/>
          <w:sz w:val="20"/>
          <w:szCs w:val="20"/>
        </w:rPr>
      </w:pPr>
      <w:r w:rsidRPr="0024265F">
        <w:rPr>
          <w:rFonts w:ascii="Arial" w:hAnsi="Arial" w:cs="Arial"/>
          <w:color w:val="1E3763"/>
          <w:sz w:val="20"/>
          <w:szCs w:val="20"/>
        </w:rPr>
        <w:t>Dove informarsi</w:t>
      </w:r>
    </w:p>
    <w:p w:rsidR="00897001" w:rsidRDefault="00897001" w:rsidP="00897001">
      <w:pPr>
        <w:pStyle w:val="Titolo1"/>
        <w:ind w:left="142" w:firstLine="0"/>
        <w:jc w:val="both"/>
        <w:rPr>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La pandemia sta diffondendosi e i dati sono in continua evoluzione e mutamento e ancora caratterizzati da</w:t>
      </w:r>
      <w:r>
        <w:rPr>
          <w:rFonts w:ascii="Arial" w:eastAsiaTheme="minorHAnsi" w:hAnsi="Arial" w:cs="Arial"/>
          <w:b w:val="0"/>
          <w:bCs w:val="0"/>
          <w:i w:val="0"/>
          <w:sz w:val="20"/>
          <w:szCs w:val="20"/>
        </w:rPr>
        <w:t xml:space="preserve"> </w:t>
      </w:r>
      <w:r w:rsidRPr="0024265F">
        <w:rPr>
          <w:rFonts w:ascii="Arial" w:eastAsiaTheme="minorHAnsi" w:hAnsi="Arial" w:cs="Arial"/>
          <w:b w:val="0"/>
          <w:bCs w:val="0"/>
          <w:i w:val="0"/>
          <w:sz w:val="20"/>
          <w:szCs w:val="20"/>
        </w:rPr>
        <w:t>notevoli incertezze, ma sono stati forniti in bibliografia siti istituzionali attendibili, in inglese e in italiano,</w:t>
      </w:r>
      <w:r>
        <w:rPr>
          <w:rFonts w:ascii="Arial" w:eastAsiaTheme="minorHAnsi" w:hAnsi="Arial" w:cs="Arial"/>
          <w:b w:val="0"/>
          <w:bCs w:val="0"/>
          <w:i w:val="0"/>
          <w:sz w:val="20"/>
          <w:szCs w:val="20"/>
        </w:rPr>
        <w:t xml:space="preserve"> </w:t>
      </w:r>
      <w:r w:rsidRPr="0024265F">
        <w:rPr>
          <w:rFonts w:ascii="Arial" w:eastAsiaTheme="minorHAnsi" w:hAnsi="Arial" w:cs="Arial"/>
          <w:b w:val="0"/>
          <w:bCs w:val="0"/>
          <w:i w:val="0"/>
          <w:sz w:val="20"/>
          <w:szCs w:val="20"/>
        </w:rPr>
        <w:t>che sono regolarmente aggiornati e che si consiglia di consultare, per verificare le</w:t>
      </w:r>
      <w:r>
        <w:rPr>
          <w:rFonts w:ascii="Arial" w:eastAsiaTheme="minorHAnsi" w:hAnsi="Arial" w:cs="Arial"/>
          <w:b w:val="0"/>
          <w:bCs w:val="0"/>
          <w:i w:val="0"/>
          <w:sz w:val="20"/>
          <w:szCs w:val="20"/>
        </w:rPr>
        <w:t xml:space="preserve"> </w:t>
      </w:r>
      <w:r w:rsidRPr="0024265F">
        <w:rPr>
          <w:rFonts w:ascii="Arial" w:eastAsiaTheme="minorHAnsi" w:hAnsi="Arial" w:cs="Arial"/>
          <w:b w:val="0"/>
          <w:bCs w:val="0"/>
          <w:i w:val="0"/>
          <w:sz w:val="20"/>
          <w:szCs w:val="20"/>
        </w:rPr>
        <w:t xml:space="preserve">informazioni più recenti disponibili. </w:t>
      </w:r>
    </w:p>
    <w:p w:rsidR="00897001" w:rsidRDefault="00897001" w:rsidP="00897001">
      <w:pPr>
        <w:pStyle w:val="Titolo1"/>
        <w:ind w:left="142" w:firstLine="0"/>
        <w:jc w:val="both"/>
        <w:rPr>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In particolare si rimanda a siti che spesso offrono sezioni differenziate per gli operatori sanitari e per la popo-lazione generale :</w:t>
      </w:r>
    </w:p>
    <w:p w:rsidR="00897001" w:rsidRDefault="00897001" w:rsidP="00897001">
      <w:pPr>
        <w:pStyle w:val="Titolo1"/>
        <w:numPr>
          <w:ilvl w:val="0"/>
          <w:numId w:val="2"/>
        </w:numPr>
        <w:jc w:val="both"/>
        <w:rPr>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Ministero della Salute</w:t>
      </w:r>
      <w:r>
        <w:rPr>
          <w:rFonts w:ascii="Arial" w:eastAsiaTheme="minorHAnsi" w:hAnsi="Arial" w:cs="Arial"/>
          <w:b w:val="0"/>
          <w:bCs w:val="0"/>
          <w:i w:val="0"/>
          <w:sz w:val="20"/>
          <w:szCs w:val="20"/>
        </w:rPr>
        <w:t xml:space="preserve"> </w:t>
      </w:r>
      <w:hyperlink r:id="rId47" w:history="1">
        <w:r w:rsidRPr="00596C9B">
          <w:rPr>
            <w:rStyle w:val="Collegamentoipertestuale"/>
            <w:rFonts w:ascii="Arial" w:eastAsiaTheme="minorHAnsi" w:hAnsi="Arial" w:cs="Arial"/>
            <w:b w:val="0"/>
            <w:bCs w:val="0"/>
            <w:i w:val="0"/>
            <w:sz w:val="20"/>
            <w:szCs w:val="20"/>
          </w:rPr>
          <w:t>http://www.salute.gov.it/portale/nuovocoronavirus/homeNuovoCoronavirus.jsp</w:t>
        </w:r>
      </w:hyperlink>
    </w:p>
    <w:p w:rsidR="00897001" w:rsidRDefault="00897001" w:rsidP="00897001">
      <w:pPr>
        <w:pStyle w:val="Titolo1"/>
        <w:numPr>
          <w:ilvl w:val="0"/>
          <w:numId w:val="2"/>
        </w:numPr>
        <w:jc w:val="both"/>
        <w:rPr>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 xml:space="preserve">EpiCentro, dell’Istituto Superiore di Sanità </w:t>
      </w:r>
      <w:hyperlink r:id="rId48" w:history="1">
        <w:r w:rsidRPr="00596C9B">
          <w:rPr>
            <w:rStyle w:val="Collegamentoipertestuale"/>
            <w:rFonts w:ascii="Arial" w:eastAsiaTheme="minorHAnsi" w:hAnsi="Arial" w:cs="Arial"/>
            <w:b w:val="0"/>
            <w:bCs w:val="0"/>
            <w:i w:val="0"/>
            <w:sz w:val="20"/>
            <w:szCs w:val="20"/>
          </w:rPr>
          <w:t>https://www.epicentro.iss.it/coronavirus/2019-nCoV</w:t>
        </w:r>
      </w:hyperlink>
    </w:p>
    <w:p w:rsidR="00897001" w:rsidRPr="007A648E" w:rsidRDefault="00897001" w:rsidP="00897001">
      <w:pPr>
        <w:pStyle w:val="Titolo1"/>
        <w:numPr>
          <w:ilvl w:val="0"/>
          <w:numId w:val="2"/>
        </w:numPr>
        <w:jc w:val="both"/>
        <w:rPr>
          <w:rStyle w:val="Collegamentoipertestuale"/>
        </w:rPr>
      </w:pPr>
      <w:r w:rsidRPr="0024265F">
        <w:rPr>
          <w:rFonts w:ascii="Arial" w:eastAsiaTheme="minorHAnsi" w:hAnsi="Arial" w:cs="Arial"/>
          <w:b w:val="0"/>
          <w:bCs w:val="0"/>
          <w:i w:val="0"/>
          <w:sz w:val="20"/>
          <w:szCs w:val="20"/>
        </w:rPr>
        <w:t xml:space="preserve">OMS </w:t>
      </w:r>
      <w:r w:rsidRPr="007A648E">
        <w:rPr>
          <w:rStyle w:val="Collegamentoipertestuale"/>
          <w:rFonts w:ascii="Arial" w:eastAsiaTheme="minorHAnsi" w:hAnsi="Arial" w:cs="Arial"/>
          <w:b w:val="0"/>
          <w:bCs w:val="0"/>
          <w:i w:val="0"/>
          <w:sz w:val="20"/>
          <w:szCs w:val="20"/>
        </w:rPr>
        <w:t>https://www.who.int/emergencies/diseases/novel-coronavirus-2019</w:t>
      </w:r>
      <w:r w:rsidRPr="0024265F">
        <w:rPr>
          <w:rFonts w:ascii="Arial" w:eastAsiaTheme="minorHAnsi" w:hAnsi="Arial" w:cs="Arial"/>
          <w:b w:val="0"/>
          <w:bCs w:val="0"/>
          <w:i w:val="0"/>
          <w:sz w:val="20"/>
          <w:szCs w:val="20"/>
        </w:rPr>
        <w:t xml:space="preserve"> </w:t>
      </w:r>
      <w:r>
        <w:rPr>
          <w:rFonts w:ascii="Arial" w:eastAsiaTheme="minorHAnsi" w:hAnsi="Arial" w:cs="Arial"/>
          <w:b w:val="0"/>
          <w:bCs w:val="0"/>
          <w:i w:val="0"/>
          <w:sz w:val="20"/>
          <w:szCs w:val="20"/>
        </w:rPr>
        <w:t xml:space="preserve">e </w:t>
      </w:r>
      <w:r w:rsidRPr="0024265F">
        <w:rPr>
          <w:rFonts w:ascii="Arial" w:eastAsiaTheme="minorHAnsi" w:hAnsi="Arial" w:cs="Arial"/>
          <w:b w:val="0"/>
          <w:bCs w:val="0"/>
          <w:i w:val="0"/>
          <w:sz w:val="20"/>
          <w:szCs w:val="20"/>
        </w:rPr>
        <w:t>Regione europea dell’OMS</w:t>
      </w:r>
      <w:r>
        <w:rPr>
          <w:rFonts w:ascii="Arial" w:eastAsiaTheme="minorHAnsi" w:hAnsi="Arial" w:cs="Arial"/>
          <w:b w:val="0"/>
          <w:bCs w:val="0"/>
          <w:i w:val="0"/>
          <w:sz w:val="20"/>
          <w:szCs w:val="20"/>
        </w:rPr>
        <w:t xml:space="preserve"> </w:t>
      </w:r>
      <w:r w:rsidRPr="007A648E">
        <w:rPr>
          <w:rStyle w:val="Collegamentoipertestuale"/>
          <w:rFonts w:ascii="Arial" w:eastAsiaTheme="minorHAnsi" w:hAnsi="Arial" w:cs="Arial"/>
          <w:b w:val="0"/>
          <w:bCs w:val="0"/>
          <w:i w:val="0"/>
          <w:sz w:val="20"/>
          <w:szCs w:val="20"/>
        </w:rPr>
        <w:t>http: //www.euro.who.int/en/health-topics/emergencies/novel-coronavirus-2019-ncov</w:t>
      </w:r>
    </w:p>
    <w:p w:rsidR="00897001" w:rsidRDefault="00897001" w:rsidP="00897001">
      <w:pPr>
        <w:pStyle w:val="Titolo1"/>
        <w:numPr>
          <w:ilvl w:val="0"/>
          <w:numId w:val="2"/>
        </w:numPr>
        <w:jc w:val="both"/>
        <w:rPr>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 xml:space="preserve">European Center for Disease Control (ECDC) </w:t>
      </w:r>
      <w:hyperlink r:id="rId49" w:history="1">
        <w:r w:rsidRPr="00596C9B">
          <w:rPr>
            <w:rStyle w:val="Collegamentoipertestuale"/>
            <w:rFonts w:ascii="Arial" w:eastAsiaTheme="minorHAnsi" w:hAnsi="Arial" w:cs="Arial"/>
            <w:b w:val="0"/>
            <w:bCs w:val="0"/>
            <w:i w:val="0"/>
            <w:sz w:val="20"/>
            <w:szCs w:val="20"/>
          </w:rPr>
          <w:t>https://www.ecdc.europa.eu/en/novel-coronavirus-china</w:t>
        </w:r>
      </w:hyperlink>
    </w:p>
    <w:p w:rsidR="00897001" w:rsidRDefault="00897001" w:rsidP="00897001">
      <w:pPr>
        <w:pStyle w:val="Titolo1"/>
        <w:numPr>
          <w:ilvl w:val="0"/>
          <w:numId w:val="2"/>
        </w:numPr>
        <w:jc w:val="both"/>
        <w:rPr>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 xml:space="preserve">Centers for Disease Control (CDC), statunitense </w:t>
      </w:r>
      <w:hyperlink r:id="rId50" w:history="1">
        <w:r w:rsidRPr="00596C9B">
          <w:rPr>
            <w:rStyle w:val="Collegamentoipertestuale"/>
            <w:rFonts w:ascii="Arial" w:eastAsiaTheme="minorHAnsi" w:hAnsi="Arial" w:cs="Arial"/>
            <w:b w:val="0"/>
            <w:bCs w:val="0"/>
            <w:i w:val="0"/>
            <w:sz w:val="20"/>
            <w:szCs w:val="20"/>
          </w:rPr>
          <w:t>https://www.cdc.gov/coronavirus/2019-ncov/</w:t>
        </w:r>
      </w:hyperlink>
    </w:p>
    <w:p w:rsidR="00897001" w:rsidRDefault="00897001" w:rsidP="00897001">
      <w:pPr>
        <w:pStyle w:val="Titolo1"/>
        <w:numPr>
          <w:ilvl w:val="0"/>
          <w:numId w:val="2"/>
        </w:numPr>
        <w:jc w:val="both"/>
        <w:rPr>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Center for Health Security della John Hopkins University, con aggiornamenti quotidiani ricevibili sul</w:t>
      </w:r>
      <w:r>
        <w:rPr>
          <w:rFonts w:ascii="Arial" w:eastAsiaTheme="minorHAnsi" w:hAnsi="Arial" w:cs="Arial"/>
          <w:b w:val="0"/>
          <w:bCs w:val="0"/>
          <w:i w:val="0"/>
          <w:sz w:val="20"/>
          <w:szCs w:val="20"/>
        </w:rPr>
        <w:t xml:space="preserve"> </w:t>
      </w:r>
      <w:r w:rsidRPr="0024265F">
        <w:rPr>
          <w:rFonts w:ascii="Arial" w:eastAsiaTheme="minorHAnsi" w:hAnsi="Arial" w:cs="Arial"/>
          <w:b w:val="0"/>
          <w:bCs w:val="0"/>
          <w:i w:val="0"/>
          <w:sz w:val="20"/>
          <w:szCs w:val="20"/>
        </w:rPr>
        <w:t xml:space="preserve">cellulare </w:t>
      </w:r>
      <w:hyperlink r:id="rId51" w:history="1">
        <w:r w:rsidRPr="00596C9B">
          <w:rPr>
            <w:rStyle w:val="Collegamentoipertestuale"/>
            <w:rFonts w:ascii="Arial" w:eastAsiaTheme="minorHAnsi" w:hAnsi="Arial" w:cs="Arial"/>
            <w:b w:val="0"/>
            <w:bCs w:val="0"/>
            <w:i w:val="0"/>
            <w:sz w:val="20"/>
            <w:szCs w:val="20"/>
          </w:rPr>
          <w:t>http://www.centerforhealthsecurity.org/resources/2019-nCoV/index.html</w:t>
        </w:r>
      </w:hyperlink>
    </w:p>
    <w:p w:rsidR="00897001" w:rsidRDefault="00897001" w:rsidP="00897001">
      <w:pPr>
        <w:pStyle w:val="Titolo1"/>
        <w:ind w:left="251" w:firstLine="0"/>
        <w:jc w:val="both"/>
        <w:rPr>
          <w:rFonts w:ascii="Arial" w:eastAsiaTheme="minorHAnsi" w:hAnsi="Arial" w:cs="Arial"/>
          <w:b w:val="0"/>
          <w:bCs w:val="0"/>
          <w:i w:val="0"/>
          <w:sz w:val="20"/>
          <w:szCs w:val="20"/>
        </w:rPr>
      </w:pPr>
    </w:p>
    <w:p w:rsidR="00897001" w:rsidRDefault="00897001" w:rsidP="00897001">
      <w:pPr>
        <w:pStyle w:val="Titolo1"/>
        <w:ind w:left="251" w:firstLine="0"/>
        <w:jc w:val="both"/>
        <w:rPr>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Un altro importante contributo per la conoscenza e l’aggiornamento della comunità scientifica proviene dalle</w:t>
      </w:r>
      <w:r>
        <w:rPr>
          <w:rFonts w:ascii="Arial" w:eastAsiaTheme="minorHAnsi" w:hAnsi="Arial" w:cs="Arial"/>
          <w:b w:val="0"/>
          <w:bCs w:val="0"/>
          <w:i w:val="0"/>
          <w:sz w:val="20"/>
          <w:szCs w:val="20"/>
        </w:rPr>
        <w:t xml:space="preserve"> </w:t>
      </w:r>
      <w:r w:rsidRPr="0024265F">
        <w:rPr>
          <w:rFonts w:ascii="Arial" w:eastAsiaTheme="minorHAnsi" w:hAnsi="Arial" w:cs="Arial"/>
          <w:b w:val="0"/>
          <w:bCs w:val="0"/>
          <w:i w:val="0"/>
          <w:sz w:val="20"/>
          <w:szCs w:val="20"/>
        </w:rPr>
        <w:t>riviste mediche che stanno mettendo a disposizione gratuitamente e in tempo reale gli articoli integrali, che</w:t>
      </w:r>
      <w:r>
        <w:rPr>
          <w:rFonts w:ascii="Arial" w:eastAsiaTheme="minorHAnsi" w:hAnsi="Arial" w:cs="Arial"/>
          <w:b w:val="0"/>
          <w:bCs w:val="0"/>
          <w:i w:val="0"/>
          <w:sz w:val="20"/>
          <w:szCs w:val="20"/>
        </w:rPr>
        <w:t xml:space="preserve"> </w:t>
      </w:r>
      <w:r w:rsidRPr="0024265F">
        <w:rPr>
          <w:rFonts w:ascii="Arial" w:eastAsiaTheme="minorHAnsi" w:hAnsi="Arial" w:cs="Arial"/>
          <w:b w:val="0"/>
          <w:bCs w:val="0"/>
          <w:i w:val="0"/>
          <w:sz w:val="20"/>
          <w:szCs w:val="20"/>
        </w:rPr>
        <w:t>riguardano l’epidemia da 2019-nCov:</w:t>
      </w:r>
    </w:p>
    <w:p w:rsidR="00897001" w:rsidRPr="00E30380" w:rsidRDefault="00897001" w:rsidP="00897001">
      <w:pPr>
        <w:pStyle w:val="Titolo1"/>
        <w:numPr>
          <w:ilvl w:val="0"/>
          <w:numId w:val="2"/>
        </w:numPr>
        <w:jc w:val="both"/>
        <w:rPr>
          <w:rStyle w:val="Collegamentoipertestuale"/>
        </w:rPr>
      </w:pPr>
      <w:r w:rsidRPr="0024265F">
        <w:rPr>
          <w:rFonts w:ascii="Arial" w:eastAsiaTheme="minorHAnsi" w:hAnsi="Arial" w:cs="Arial"/>
          <w:b w:val="0"/>
          <w:bCs w:val="0"/>
          <w:i w:val="0"/>
          <w:sz w:val="20"/>
          <w:szCs w:val="20"/>
        </w:rPr>
        <w:t>British Medical</w:t>
      </w:r>
      <w:r>
        <w:rPr>
          <w:rFonts w:ascii="Arial" w:eastAsiaTheme="minorHAnsi" w:hAnsi="Arial" w:cs="Arial"/>
          <w:b w:val="0"/>
          <w:bCs w:val="0"/>
          <w:i w:val="0"/>
          <w:sz w:val="20"/>
          <w:szCs w:val="20"/>
        </w:rPr>
        <w:t xml:space="preserve"> </w:t>
      </w:r>
      <w:r w:rsidRPr="0024265F">
        <w:rPr>
          <w:rFonts w:ascii="Arial" w:eastAsiaTheme="minorHAnsi" w:hAnsi="Arial" w:cs="Arial"/>
          <w:b w:val="0"/>
          <w:bCs w:val="0"/>
          <w:i w:val="0"/>
          <w:sz w:val="20"/>
          <w:szCs w:val="20"/>
        </w:rPr>
        <w:t>Journal</w:t>
      </w:r>
      <w:r>
        <w:rPr>
          <w:rFonts w:ascii="Arial" w:eastAsiaTheme="minorHAnsi" w:hAnsi="Arial" w:cs="Arial"/>
          <w:b w:val="0"/>
          <w:bCs w:val="0"/>
          <w:i w:val="0"/>
          <w:sz w:val="20"/>
          <w:szCs w:val="20"/>
        </w:rPr>
        <w:t xml:space="preserve"> </w:t>
      </w:r>
      <w:r w:rsidRPr="00E30380">
        <w:rPr>
          <w:rStyle w:val="Collegamentoipertestuale"/>
          <w:rFonts w:ascii="Arial" w:eastAsiaTheme="minorHAnsi" w:hAnsi="Arial" w:cs="Arial"/>
          <w:b w:val="0"/>
          <w:bCs w:val="0"/>
          <w:i w:val="0"/>
          <w:sz w:val="20"/>
          <w:szCs w:val="20"/>
        </w:rPr>
        <w:t>https://www.bmj.com/coronavirus</w:t>
      </w:r>
    </w:p>
    <w:p w:rsidR="00897001" w:rsidRPr="00275F55" w:rsidRDefault="00897001" w:rsidP="00897001">
      <w:pPr>
        <w:pStyle w:val="Titolo1"/>
        <w:numPr>
          <w:ilvl w:val="0"/>
          <w:numId w:val="2"/>
        </w:numPr>
        <w:jc w:val="both"/>
        <w:rPr>
          <w:rStyle w:val="Collegamentoipertestuale"/>
          <w:rFonts w:ascii="Arial" w:eastAsiaTheme="minorHAnsi" w:hAnsi="Arial" w:cs="Arial"/>
          <w:b w:val="0"/>
          <w:bCs w:val="0"/>
          <w:i w:val="0"/>
          <w:sz w:val="20"/>
          <w:szCs w:val="20"/>
        </w:rPr>
      </w:pPr>
      <w:r w:rsidRPr="00275F55">
        <w:rPr>
          <w:rFonts w:ascii="Arial" w:eastAsiaTheme="minorHAnsi" w:hAnsi="Arial" w:cs="Arial"/>
          <w:b w:val="0"/>
          <w:bCs w:val="0"/>
          <w:i w:val="0"/>
          <w:sz w:val="20"/>
          <w:szCs w:val="20"/>
        </w:rPr>
        <w:t>Lancet</w:t>
      </w:r>
      <w:r>
        <w:rPr>
          <w:rFonts w:ascii="Arial" w:eastAsiaTheme="minorHAnsi" w:hAnsi="Arial" w:cs="Arial"/>
          <w:b w:val="0"/>
          <w:bCs w:val="0"/>
          <w:i w:val="0"/>
          <w:sz w:val="20"/>
          <w:szCs w:val="20"/>
        </w:rPr>
        <w:t xml:space="preserve"> </w:t>
      </w:r>
      <w:r w:rsidRPr="00275F55">
        <w:rPr>
          <w:rStyle w:val="Collegamentoipertestuale"/>
          <w:rFonts w:ascii="Arial" w:eastAsiaTheme="minorHAnsi" w:hAnsi="Arial" w:cs="Arial"/>
          <w:b w:val="0"/>
          <w:bCs w:val="0"/>
          <w:i w:val="0"/>
          <w:sz w:val="20"/>
          <w:szCs w:val="20"/>
        </w:rPr>
        <w:t>https://www.thelancet.com/coronavirus</w:t>
      </w:r>
    </w:p>
    <w:p w:rsidR="00897001" w:rsidRPr="00B07DDB" w:rsidRDefault="00897001" w:rsidP="00897001">
      <w:pPr>
        <w:pStyle w:val="Titolo1"/>
        <w:numPr>
          <w:ilvl w:val="0"/>
          <w:numId w:val="2"/>
        </w:numPr>
        <w:jc w:val="both"/>
        <w:rPr>
          <w:rStyle w:val="Collegamentoipertestuale"/>
        </w:rPr>
      </w:pPr>
      <w:r w:rsidRPr="0024265F">
        <w:rPr>
          <w:rFonts w:ascii="Arial" w:eastAsiaTheme="minorHAnsi" w:hAnsi="Arial" w:cs="Arial"/>
          <w:b w:val="0"/>
          <w:bCs w:val="0"/>
          <w:i w:val="0"/>
          <w:sz w:val="20"/>
          <w:szCs w:val="20"/>
        </w:rPr>
        <w:t>JAMA</w:t>
      </w:r>
      <w:r>
        <w:rPr>
          <w:rFonts w:ascii="Arial" w:eastAsiaTheme="minorHAnsi" w:hAnsi="Arial" w:cs="Arial"/>
          <w:b w:val="0"/>
          <w:bCs w:val="0"/>
          <w:i w:val="0"/>
          <w:sz w:val="20"/>
          <w:szCs w:val="20"/>
        </w:rPr>
        <w:t xml:space="preserve"> </w:t>
      </w:r>
      <w:r w:rsidRPr="00B07DDB">
        <w:rPr>
          <w:rStyle w:val="Collegamentoipertestuale"/>
          <w:rFonts w:ascii="Arial" w:eastAsiaTheme="minorHAnsi" w:hAnsi="Arial" w:cs="Arial"/>
          <w:b w:val="0"/>
          <w:bCs w:val="0"/>
          <w:i w:val="0"/>
          <w:sz w:val="20"/>
          <w:szCs w:val="20"/>
        </w:rPr>
        <w:t>https://jamanetwork.com/journals/jama/pages/coronavirus-alert</w:t>
      </w:r>
    </w:p>
    <w:p w:rsidR="00897001" w:rsidRDefault="00897001" w:rsidP="00897001">
      <w:pPr>
        <w:pStyle w:val="Titolo1"/>
        <w:numPr>
          <w:ilvl w:val="0"/>
          <w:numId w:val="2"/>
        </w:numPr>
        <w:jc w:val="both"/>
        <w:rPr>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New England Journal of Medicine</w:t>
      </w:r>
      <w:r>
        <w:rPr>
          <w:rFonts w:ascii="Arial" w:eastAsiaTheme="minorHAnsi" w:hAnsi="Arial" w:cs="Arial"/>
          <w:b w:val="0"/>
          <w:bCs w:val="0"/>
          <w:i w:val="0"/>
          <w:sz w:val="20"/>
          <w:szCs w:val="20"/>
        </w:rPr>
        <w:t xml:space="preserve"> </w:t>
      </w:r>
      <w:hyperlink r:id="rId52" w:history="1">
        <w:r w:rsidRPr="00596C9B">
          <w:rPr>
            <w:rStyle w:val="Collegamentoipertestuale"/>
            <w:rFonts w:ascii="Arial" w:eastAsiaTheme="minorHAnsi" w:hAnsi="Arial" w:cs="Arial"/>
            <w:b w:val="0"/>
            <w:bCs w:val="0"/>
            <w:i w:val="0"/>
            <w:sz w:val="20"/>
            <w:szCs w:val="20"/>
          </w:rPr>
          <w:t>https://www.nejm.org/coronavirus</w:t>
        </w:r>
      </w:hyperlink>
    </w:p>
    <w:p w:rsidR="00897001" w:rsidRDefault="00897001" w:rsidP="00897001">
      <w:pPr>
        <w:pStyle w:val="Titolo1"/>
        <w:ind w:left="251" w:firstLine="0"/>
        <w:jc w:val="both"/>
        <w:rPr>
          <w:rFonts w:ascii="Arial" w:eastAsiaTheme="minorHAnsi" w:hAnsi="Arial" w:cs="Arial"/>
          <w:b w:val="0"/>
          <w:bCs w:val="0"/>
          <w:i w:val="0"/>
          <w:sz w:val="20"/>
          <w:szCs w:val="20"/>
        </w:rPr>
      </w:pPr>
    </w:p>
    <w:p w:rsidR="00897001" w:rsidRPr="00B07DDB" w:rsidRDefault="00897001" w:rsidP="00897001">
      <w:pPr>
        <w:pStyle w:val="Titolo1"/>
        <w:ind w:left="251" w:firstLine="0"/>
        <w:jc w:val="both"/>
        <w:rPr>
          <w:rStyle w:val="Collegamentoipertestuale"/>
          <w:rFonts w:ascii="Arial" w:eastAsiaTheme="minorHAnsi" w:hAnsi="Arial" w:cs="Arial"/>
          <w:b w:val="0"/>
          <w:bCs w:val="0"/>
          <w:i w:val="0"/>
          <w:sz w:val="20"/>
          <w:szCs w:val="20"/>
        </w:rPr>
      </w:pPr>
      <w:r w:rsidRPr="0024265F">
        <w:rPr>
          <w:rFonts w:ascii="Arial" w:eastAsiaTheme="minorHAnsi" w:hAnsi="Arial" w:cs="Arial"/>
          <w:b w:val="0"/>
          <w:bCs w:val="0"/>
          <w:i w:val="0"/>
          <w:sz w:val="20"/>
          <w:szCs w:val="20"/>
        </w:rPr>
        <w:t xml:space="preserve">Si segnala inoltre la sezione dedicata del portale multilingue del Global Health Network </w:t>
      </w:r>
      <w:r w:rsidRPr="00B07DDB">
        <w:rPr>
          <w:rStyle w:val="Collegamentoipertestuale"/>
          <w:rFonts w:ascii="Arial" w:eastAsiaTheme="minorHAnsi" w:hAnsi="Arial" w:cs="Arial"/>
          <w:b w:val="0"/>
          <w:bCs w:val="0"/>
          <w:i w:val="0"/>
          <w:sz w:val="20"/>
          <w:szCs w:val="20"/>
        </w:rPr>
        <w:t>https://coronavi-rus.tghn.org/</w:t>
      </w:r>
      <w:r>
        <w:rPr>
          <w:rStyle w:val="Collegamentoipertestuale"/>
          <w:rFonts w:ascii="Arial" w:eastAsiaTheme="minorHAnsi" w:hAnsi="Arial" w:cs="Arial"/>
          <w:b w:val="0"/>
          <w:bCs w:val="0"/>
          <w:i w:val="0"/>
          <w:sz w:val="20"/>
          <w:szCs w:val="20"/>
        </w:rPr>
        <w:t>.</w:t>
      </w:r>
    </w:p>
    <w:p w:rsidR="00897001" w:rsidRDefault="00897001" w:rsidP="00897001">
      <w:pPr>
        <w:pStyle w:val="Titolo1"/>
        <w:ind w:left="426"/>
        <w:rPr>
          <w:rFonts w:ascii="Arial" w:hAnsi="Arial" w:cs="Arial"/>
          <w:color w:val="1E3763"/>
          <w:sz w:val="20"/>
          <w:szCs w:val="20"/>
        </w:rPr>
      </w:pPr>
    </w:p>
    <w:p w:rsidR="00897001" w:rsidRDefault="00897001" w:rsidP="00897001">
      <w:pPr>
        <w:pStyle w:val="Titolo1"/>
        <w:ind w:left="426"/>
        <w:rPr>
          <w:rFonts w:ascii="Arial" w:hAnsi="Arial" w:cs="Arial"/>
          <w:color w:val="1E3763"/>
          <w:sz w:val="20"/>
          <w:szCs w:val="20"/>
        </w:rPr>
      </w:pPr>
    </w:p>
    <w:p w:rsidR="00897001" w:rsidRDefault="00897001" w:rsidP="00897001">
      <w:pPr>
        <w:pStyle w:val="Titolo1"/>
        <w:ind w:left="426"/>
        <w:rPr>
          <w:rFonts w:ascii="Arial" w:hAnsi="Arial" w:cs="Arial"/>
          <w:color w:val="1E3763"/>
          <w:sz w:val="20"/>
          <w:szCs w:val="20"/>
        </w:rPr>
      </w:pPr>
    </w:p>
    <w:p w:rsidR="00897001" w:rsidRDefault="00897001" w:rsidP="00897001">
      <w:pPr>
        <w:pStyle w:val="Titolo1"/>
        <w:ind w:left="426"/>
        <w:rPr>
          <w:rFonts w:ascii="Arial" w:hAnsi="Arial" w:cs="Arial"/>
          <w:color w:val="1E3763"/>
          <w:sz w:val="20"/>
          <w:szCs w:val="20"/>
        </w:rPr>
      </w:pPr>
    </w:p>
    <w:p w:rsidR="00897001" w:rsidRDefault="00897001" w:rsidP="00897001">
      <w:pPr>
        <w:pStyle w:val="Titolo1"/>
        <w:ind w:left="426"/>
        <w:rPr>
          <w:rFonts w:ascii="Arial" w:hAnsi="Arial" w:cs="Arial"/>
          <w:color w:val="1E3763"/>
          <w:sz w:val="20"/>
          <w:szCs w:val="20"/>
        </w:rPr>
      </w:pPr>
    </w:p>
    <w:p w:rsidR="00897001" w:rsidRDefault="00897001" w:rsidP="00897001">
      <w:pPr>
        <w:pStyle w:val="Titolo1"/>
        <w:ind w:left="426"/>
        <w:rPr>
          <w:rFonts w:ascii="Arial" w:hAnsi="Arial" w:cs="Arial"/>
          <w:color w:val="1E3763"/>
          <w:sz w:val="20"/>
          <w:szCs w:val="20"/>
        </w:rPr>
      </w:pPr>
    </w:p>
    <w:p w:rsidR="00897001" w:rsidRDefault="00897001" w:rsidP="00897001">
      <w:pPr>
        <w:pStyle w:val="Titolo1"/>
        <w:ind w:left="426"/>
        <w:rPr>
          <w:rFonts w:ascii="Arial" w:hAnsi="Arial" w:cs="Arial"/>
          <w:color w:val="1E3763"/>
          <w:sz w:val="20"/>
          <w:szCs w:val="20"/>
        </w:rPr>
      </w:pPr>
      <w:r w:rsidRPr="005E4AC9">
        <w:rPr>
          <w:rFonts w:ascii="Arial" w:hAnsi="Arial" w:cs="Arial"/>
          <w:color w:val="1E3763"/>
          <w:sz w:val="20"/>
          <w:szCs w:val="20"/>
        </w:rPr>
        <w:t>Bibliografia essenziale</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Protocollo condiviso di regolamentazione delle misure per il contrasto e il contenimento della diffusione del virus Covid-19 negli ambienti di lavoro del 24/04/2020</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 xml:space="preserve">Circolare 29 aprile 2020 del Ministero della salute recante </w:t>
      </w:r>
      <w:hyperlink r:id="rId53" w:history="1">
        <w:r w:rsidRPr="003B1A65">
          <w:rPr>
            <w:rFonts w:ascii="Arial" w:hAnsi="Arial" w:cs="Arial"/>
            <w:sz w:val="20"/>
            <w:szCs w:val="20"/>
          </w:rPr>
          <w:t>Indicazioni operative relative alle attività del medico competente nel contesto delle misure per il contrasto e il contenimento della diffusione del virus SARS-CoV-2 negli ambienti di lavoro e nella collettività</w:t>
        </w:r>
      </w:hyperlink>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Documento tecnico dell’INAIL sulla possibile rimodulazione delle misure di contenimento del contagio da SARS-CoV-2 nei luoghi di lavoro e strategie di prevenzione – Aprile 2020</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212" w:hanging="426"/>
        <w:contextualSpacing w:val="0"/>
        <w:jc w:val="both"/>
        <w:rPr>
          <w:rFonts w:ascii="Arial" w:hAnsi="Arial" w:cs="Arial"/>
          <w:sz w:val="20"/>
          <w:szCs w:val="20"/>
        </w:rPr>
      </w:pPr>
      <w:r w:rsidRPr="003B1A65">
        <w:rPr>
          <w:rFonts w:ascii="Arial" w:hAnsi="Arial" w:cs="Arial"/>
          <w:sz w:val="20"/>
          <w:szCs w:val="20"/>
        </w:rPr>
        <w:t>INAIL-ISS. Documento tecnico sull'ipotesi di rimodulazione delle misure contenitive di fase 2 in relazione al trasporto pubblico collettivo terrestre nel contesto dell’emergenza da SARS-CoV-2 - Aprile 2020</w:t>
      </w:r>
    </w:p>
    <w:p w:rsidR="00897001" w:rsidRPr="003B1A65" w:rsidRDefault="00BD6D6A"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hyperlink r:id="rId54" w:history="1">
        <w:r w:rsidR="00897001" w:rsidRPr="003B1A65">
          <w:rPr>
            <w:rFonts w:ascii="Arial" w:hAnsi="Arial" w:cs="Arial"/>
            <w:sz w:val="20"/>
            <w:szCs w:val="20"/>
          </w:rPr>
          <w:t>Decreto-Legge 19 maggio 2020, n. 34 </w:t>
        </w:r>
      </w:hyperlink>
      <w:r w:rsidR="00897001" w:rsidRPr="003B1A65">
        <w:rPr>
          <w:rFonts w:ascii="Arial" w:hAnsi="Arial" w:cs="Arial"/>
          <w:sz w:val="20"/>
          <w:szCs w:val="20"/>
        </w:rPr>
        <w:t>recante “Misure urgenti in materia di salute, sostegno al lavoro e all’economia, nonché di politiche sociali connesse all’emergenza epidemiologica da COVID-19” (cd. Decreto Rilancio)</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Documento tecnico sull’ipotesi di rimodulazione delle misure contenitive nel settore scolastico, tramesso dal CTS - Dipartimento della protezione civile in data 28 maggio 2020 e il Verbale n. 90 della seduta del CTS del 22 giugno 2020 – documento integrativo</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Documento per la pianificazione delle attività scolastiche educative e formative in tutte le Istituzioni del Sistema nazionale di Istruzione per l’anno scolastico 2020-2021, adottato con decreto del Ministro Prot. n. 39 del 26 giugno 2020</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Documento “Quesiti del Ministero dell’Istruzione relativi all’inizio del nuovo anno scolastico”, tramesso dal CTS - Dipartimento della protezione civile in data 7 luglio 2020</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Protocollo quadro “Rientro in sicurezza”, sottoscritto il 24 luglio 2020 dal Ministro per la Pubblica Amministrazione e dalle Organizzazioni sindacali</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Art. 83 della Legge 77/2020 in materia di “Sorveglianza sanitaria eccezionale” che resta in vigore fino alla data di cessazione dello stato di emergenza</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Art.87, comma 1, del decreto-legge 17 marzo 2020, n.18, come modificato dalla Legge 27/2020 che stabilisce che «Il periodo trascorso in malattia o in quarantena con sorveglianza attiva, o in permanenza domiciliare fiduciaria con sorveglianza attiva, dai dipendenti delle amministrazioni di cui all’articolo 1, comma 2, del decreto legislativo 30 marzo 2001, n. 165, dovuta al COVID-19, è equiparato al periodo di ricovero ospedaliero»</w:t>
      </w:r>
    </w:p>
    <w:p w:rsidR="00897001" w:rsidRPr="003B1A65" w:rsidRDefault="00897001" w:rsidP="00897001">
      <w:pPr>
        <w:pStyle w:val="Paragrafoelenco"/>
        <w:widowControl w:val="0"/>
        <w:numPr>
          <w:ilvl w:val="1"/>
          <w:numId w:val="14"/>
        </w:numPr>
        <w:tabs>
          <w:tab w:val="left" w:pos="142"/>
        </w:tabs>
        <w:autoSpaceDE w:val="0"/>
        <w:autoSpaceDN w:val="0"/>
        <w:spacing w:after="0" w:line="240" w:lineRule="auto"/>
        <w:ind w:left="142" w:right="309" w:hanging="426"/>
        <w:contextualSpacing w:val="0"/>
        <w:jc w:val="both"/>
        <w:rPr>
          <w:rFonts w:ascii="Arial" w:hAnsi="Arial" w:cs="Arial"/>
          <w:sz w:val="20"/>
          <w:szCs w:val="20"/>
        </w:rPr>
      </w:pPr>
      <w:r w:rsidRPr="003B1A65">
        <w:rPr>
          <w:rFonts w:ascii="Arial" w:hAnsi="Arial" w:cs="Arial"/>
          <w:sz w:val="20"/>
          <w:szCs w:val="20"/>
        </w:rPr>
        <w:t>Art. 231bis della Legge 77/2020 recante “Misure per la ripresa dell'attività didattica in presenza”</w:t>
      </w: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Default="00897001" w:rsidP="00897001">
      <w:pPr>
        <w:pStyle w:val="Paragrafoelenco"/>
        <w:widowControl w:val="0"/>
        <w:tabs>
          <w:tab w:val="left" w:pos="142"/>
        </w:tabs>
        <w:autoSpaceDE w:val="0"/>
        <w:autoSpaceDN w:val="0"/>
        <w:spacing w:after="0" w:line="240" w:lineRule="auto"/>
        <w:ind w:left="142" w:right="309"/>
        <w:contextualSpacing w:val="0"/>
        <w:jc w:val="both"/>
        <w:rPr>
          <w:rFonts w:ascii="Arial" w:hAnsi="Arial" w:cs="Arial"/>
          <w:sz w:val="20"/>
          <w:szCs w:val="20"/>
        </w:rPr>
      </w:pPr>
    </w:p>
    <w:p w:rsidR="00897001" w:rsidRPr="007104B0" w:rsidRDefault="00897001" w:rsidP="007104B0">
      <w:pPr>
        <w:widowControl w:val="0"/>
        <w:tabs>
          <w:tab w:val="left" w:pos="142"/>
        </w:tabs>
        <w:autoSpaceDE w:val="0"/>
        <w:autoSpaceDN w:val="0"/>
        <w:spacing w:after="0" w:line="240" w:lineRule="auto"/>
        <w:ind w:right="309"/>
        <w:jc w:val="both"/>
        <w:rPr>
          <w:rFonts w:ascii="Arial" w:hAnsi="Arial" w:cs="Arial"/>
          <w:sz w:val="20"/>
          <w:szCs w:val="20"/>
        </w:rPr>
      </w:pPr>
    </w:p>
    <w:sectPr w:rsidR="00897001" w:rsidRPr="007104B0" w:rsidSect="007104B0">
      <w:headerReference w:type="default" r:id="rId55"/>
      <w:footerReference w:type="default" r:id="rId56"/>
      <w:pgSz w:w="11910" w:h="16840"/>
      <w:pgMar w:top="1276" w:right="1020" w:bottom="920" w:left="1020" w:header="712" w:footer="11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C9D" w:rsidRDefault="00025C9D" w:rsidP="001300AE">
      <w:pPr>
        <w:spacing w:after="0" w:line="240" w:lineRule="auto"/>
      </w:pPr>
      <w:r>
        <w:separator/>
      </w:r>
    </w:p>
  </w:endnote>
  <w:endnote w:type="continuationSeparator" w:id="0">
    <w:p w:rsidR="00025C9D" w:rsidRDefault="00025C9D" w:rsidP="001300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sig w:usb0="E10002FF" w:usb1="5000E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 Helvetica Narrow">
    <w:altName w:val="Times New Roman"/>
    <w:charset w:val="00"/>
    <w:family w:val="auto"/>
    <w:pitch w:val="variable"/>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Open Sans Extrabold">
    <w:altName w:val="Segoe U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593379"/>
      <w:docPartObj>
        <w:docPartGallery w:val="Page Numbers (Bottom of Page)"/>
        <w:docPartUnique/>
      </w:docPartObj>
    </w:sdtPr>
    <w:sdtContent>
      <w:sdt>
        <w:sdtPr>
          <w:id w:val="448508660"/>
          <w:docPartObj>
            <w:docPartGallery w:val="Page Numbers (Top of Page)"/>
            <w:docPartUnique/>
          </w:docPartObj>
        </w:sdtPr>
        <w:sdtContent>
          <w:p w:rsidR="00025C9D" w:rsidRDefault="00025C9D" w:rsidP="00C0109E">
            <w:pPr>
              <w:pStyle w:val="Pidipagina"/>
              <w:pBdr>
                <w:top w:val="single" w:sz="4" w:space="1" w:color="auto"/>
              </w:pBdr>
              <w:jc w:val="center"/>
            </w:pPr>
            <w:r>
              <w:t xml:space="preserve">Pag. </w:t>
            </w:r>
            <w:r w:rsidR="00BD6D6A">
              <w:rPr>
                <w:b/>
                <w:bCs/>
                <w:sz w:val="24"/>
                <w:szCs w:val="24"/>
              </w:rPr>
              <w:fldChar w:fldCharType="begin"/>
            </w:r>
            <w:r>
              <w:rPr>
                <w:b/>
                <w:bCs/>
              </w:rPr>
              <w:instrText>PAGE</w:instrText>
            </w:r>
            <w:r w:rsidR="00BD6D6A">
              <w:rPr>
                <w:b/>
                <w:bCs/>
                <w:sz w:val="24"/>
                <w:szCs w:val="24"/>
              </w:rPr>
              <w:fldChar w:fldCharType="separate"/>
            </w:r>
            <w:r w:rsidR="00280DE2">
              <w:rPr>
                <w:b/>
                <w:bCs/>
                <w:noProof/>
              </w:rPr>
              <w:t>2</w:t>
            </w:r>
            <w:r w:rsidR="00BD6D6A">
              <w:rPr>
                <w:b/>
                <w:bCs/>
                <w:sz w:val="24"/>
                <w:szCs w:val="24"/>
              </w:rPr>
              <w:fldChar w:fldCharType="end"/>
            </w:r>
            <w:r>
              <w:t xml:space="preserve"> a </w:t>
            </w:r>
            <w:r w:rsidR="00BD6D6A">
              <w:rPr>
                <w:b/>
                <w:bCs/>
                <w:sz w:val="24"/>
                <w:szCs w:val="24"/>
              </w:rPr>
              <w:fldChar w:fldCharType="begin"/>
            </w:r>
            <w:r>
              <w:rPr>
                <w:b/>
                <w:bCs/>
              </w:rPr>
              <w:instrText>NUMPAGES</w:instrText>
            </w:r>
            <w:r w:rsidR="00BD6D6A">
              <w:rPr>
                <w:b/>
                <w:bCs/>
                <w:sz w:val="24"/>
                <w:szCs w:val="24"/>
              </w:rPr>
              <w:fldChar w:fldCharType="separate"/>
            </w:r>
            <w:r w:rsidR="00280DE2">
              <w:rPr>
                <w:b/>
                <w:bCs/>
                <w:noProof/>
              </w:rPr>
              <w:t>33</w:t>
            </w:r>
            <w:r w:rsidR="00BD6D6A">
              <w:rPr>
                <w:b/>
                <w:bCs/>
                <w:sz w:val="24"/>
                <w:szCs w:val="24"/>
              </w:rPr>
              <w:fldChar w:fldCharType="end"/>
            </w:r>
          </w:p>
        </w:sdtContent>
      </w:sdt>
    </w:sdtContent>
  </w:sdt>
  <w:p w:rsidR="00025C9D" w:rsidRDefault="00025C9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32141"/>
      <w:docPartObj>
        <w:docPartGallery w:val="Page Numbers (Bottom of Page)"/>
        <w:docPartUnique/>
      </w:docPartObj>
    </w:sdtPr>
    <w:sdtContent>
      <w:sdt>
        <w:sdtPr>
          <w:id w:val="-1705238520"/>
          <w:docPartObj>
            <w:docPartGallery w:val="Page Numbers (Top of Page)"/>
            <w:docPartUnique/>
          </w:docPartObj>
        </w:sdtPr>
        <w:sdtContent>
          <w:p w:rsidR="00025C9D" w:rsidRDefault="00025C9D" w:rsidP="001300AE">
            <w:pPr>
              <w:pStyle w:val="Pidipagina"/>
              <w:pBdr>
                <w:top w:val="single" w:sz="4" w:space="1" w:color="auto"/>
              </w:pBdr>
              <w:jc w:val="center"/>
            </w:pPr>
            <w:r w:rsidRPr="001300AE">
              <w:rPr>
                <w:rFonts w:ascii="Arial" w:hAnsi="Arial" w:cs="Arial"/>
                <w:sz w:val="16"/>
                <w:szCs w:val="16"/>
              </w:rPr>
              <w:t xml:space="preserve">Pag. </w:t>
            </w:r>
            <w:r w:rsidR="00BD6D6A" w:rsidRPr="001300AE">
              <w:rPr>
                <w:rFonts w:ascii="Arial" w:hAnsi="Arial" w:cs="Arial"/>
                <w:b/>
                <w:bCs/>
                <w:sz w:val="16"/>
                <w:szCs w:val="16"/>
              </w:rPr>
              <w:fldChar w:fldCharType="begin"/>
            </w:r>
            <w:r w:rsidRPr="001300AE">
              <w:rPr>
                <w:rFonts w:ascii="Arial" w:hAnsi="Arial" w:cs="Arial"/>
                <w:b/>
                <w:bCs/>
                <w:sz w:val="16"/>
                <w:szCs w:val="16"/>
              </w:rPr>
              <w:instrText>PAGE</w:instrText>
            </w:r>
            <w:r w:rsidR="00BD6D6A" w:rsidRPr="001300AE">
              <w:rPr>
                <w:rFonts w:ascii="Arial" w:hAnsi="Arial" w:cs="Arial"/>
                <w:b/>
                <w:bCs/>
                <w:sz w:val="16"/>
                <w:szCs w:val="16"/>
              </w:rPr>
              <w:fldChar w:fldCharType="separate"/>
            </w:r>
            <w:r w:rsidR="00280DE2">
              <w:rPr>
                <w:rFonts w:ascii="Arial" w:hAnsi="Arial" w:cs="Arial"/>
                <w:b/>
                <w:bCs/>
                <w:noProof/>
                <w:sz w:val="16"/>
                <w:szCs w:val="16"/>
              </w:rPr>
              <w:t>4</w:t>
            </w:r>
            <w:r w:rsidR="00BD6D6A" w:rsidRPr="001300AE">
              <w:rPr>
                <w:rFonts w:ascii="Arial" w:hAnsi="Arial" w:cs="Arial"/>
                <w:b/>
                <w:bCs/>
                <w:sz w:val="16"/>
                <w:szCs w:val="16"/>
              </w:rPr>
              <w:fldChar w:fldCharType="end"/>
            </w:r>
            <w:r w:rsidRPr="001300AE">
              <w:rPr>
                <w:rFonts w:ascii="Arial" w:hAnsi="Arial" w:cs="Arial"/>
                <w:sz w:val="16"/>
                <w:szCs w:val="16"/>
              </w:rPr>
              <w:t xml:space="preserve"> a </w:t>
            </w:r>
            <w:r w:rsidR="00BD6D6A" w:rsidRPr="001300AE">
              <w:rPr>
                <w:rFonts w:ascii="Arial" w:hAnsi="Arial" w:cs="Arial"/>
                <w:b/>
                <w:bCs/>
                <w:sz w:val="16"/>
                <w:szCs w:val="16"/>
              </w:rPr>
              <w:fldChar w:fldCharType="begin"/>
            </w:r>
            <w:r w:rsidRPr="001300AE">
              <w:rPr>
                <w:rFonts w:ascii="Arial" w:hAnsi="Arial" w:cs="Arial"/>
                <w:b/>
                <w:bCs/>
                <w:sz w:val="16"/>
                <w:szCs w:val="16"/>
              </w:rPr>
              <w:instrText>NUMPAGES</w:instrText>
            </w:r>
            <w:r w:rsidR="00BD6D6A" w:rsidRPr="001300AE">
              <w:rPr>
                <w:rFonts w:ascii="Arial" w:hAnsi="Arial" w:cs="Arial"/>
                <w:b/>
                <w:bCs/>
                <w:sz w:val="16"/>
                <w:szCs w:val="16"/>
              </w:rPr>
              <w:fldChar w:fldCharType="separate"/>
            </w:r>
            <w:r w:rsidR="00280DE2">
              <w:rPr>
                <w:rFonts w:ascii="Arial" w:hAnsi="Arial" w:cs="Arial"/>
                <w:b/>
                <w:bCs/>
                <w:noProof/>
                <w:sz w:val="16"/>
                <w:szCs w:val="16"/>
              </w:rPr>
              <w:t>33</w:t>
            </w:r>
            <w:r w:rsidR="00BD6D6A" w:rsidRPr="001300AE">
              <w:rPr>
                <w:rFonts w:ascii="Arial" w:hAnsi="Arial" w:cs="Arial"/>
                <w:b/>
                <w:bCs/>
                <w:sz w:val="16"/>
                <w:szCs w:val="16"/>
              </w:rPr>
              <w:fldChar w:fldCharType="end"/>
            </w:r>
          </w:p>
        </w:sdtContent>
      </w:sdt>
    </w:sdtContent>
  </w:sdt>
  <w:p w:rsidR="00025C9D" w:rsidRDefault="00025C9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C9D" w:rsidRDefault="00025C9D" w:rsidP="001300AE">
      <w:pPr>
        <w:spacing w:after="0" w:line="240" w:lineRule="auto"/>
      </w:pPr>
      <w:r>
        <w:separator/>
      </w:r>
    </w:p>
  </w:footnote>
  <w:footnote w:type="continuationSeparator" w:id="0">
    <w:p w:rsidR="00025C9D" w:rsidRDefault="00025C9D" w:rsidP="001300AE">
      <w:pPr>
        <w:spacing w:after="0" w:line="240" w:lineRule="auto"/>
      </w:pPr>
      <w:r>
        <w:continuationSeparator/>
      </w:r>
    </w:p>
  </w:footnote>
  <w:footnote w:id="1">
    <w:p w:rsidR="00025C9D" w:rsidRPr="00D87449" w:rsidRDefault="00025C9D" w:rsidP="0080530C">
      <w:pPr>
        <w:pStyle w:val="Default"/>
        <w:jc w:val="both"/>
        <w:rPr>
          <w:rFonts w:ascii="Times New Roman" w:hAnsi="Times New Roman" w:cs="Times New Roman"/>
          <w:sz w:val="20"/>
          <w:szCs w:val="20"/>
        </w:rPr>
      </w:pPr>
      <w:r w:rsidRPr="000668C3">
        <w:rPr>
          <w:rStyle w:val="Rimandonotaapidipagina"/>
          <w:rFonts w:ascii="Arial" w:hAnsi="Arial" w:cs="Arial"/>
          <w:b/>
          <w:bCs/>
          <w:sz w:val="20"/>
          <w:szCs w:val="20"/>
        </w:rPr>
        <w:footnoteRef/>
      </w:r>
      <w:r w:rsidRPr="000668C3">
        <w:rPr>
          <w:rFonts w:ascii="Arial" w:hAnsi="Arial" w:cs="Arial"/>
          <w:b/>
          <w:bCs/>
          <w:sz w:val="20"/>
          <w:szCs w:val="20"/>
        </w:rPr>
        <w:t xml:space="preserve"> </w:t>
      </w:r>
      <w:r w:rsidRPr="00D87449">
        <w:rPr>
          <w:rFonts w:ascii="Times New Roman" w:hAnsi="Times New Roman" w:cs="Times New Roman"/>
          <w:sz w:val="20"/>
          <w:szCs w:val="20"/>
        </w:rPr>
        <w:t xml:space="preserve">Adattata da un modello sviluppato sulla base dati O’NET del Bureau </w:t>
      </w:r>
      <w:proofErr w:type="spellStart"/>
      <w:r w:rsidRPr="00D87449">
        <w:rPr>
          <w:rFonts w:ascii="Times New Roman" w:hAnsi="Times New Roman" w:cs="Times New Roman"/>
          <w:sz w:val="20"/>
          <w:szCs w:val="20"/>
        </w:rPr>
        <w:t>of</w:t>
      </w:r>
      <w:proofErr w:type="spellEnd"/>
      <w:r w:rsidRPr="00D87449">
        <w:rPr>
          <w:rFonts w:ascii="Times New Roman" w:hAnsi="Times New Roman" w:cs="Times New Roman"/>
          <w:sz w:val="20"/>
          <w:szCs w:val="20"/>
        </w:rPr>
        <w:t xml:space="preserve"> </w:t>
      </w:r>
      <w:proofErr w:type="spellStart"/>
      <w:r w:rsidRPr="00D87449">
        <w:rPr>
          <w:rFonts w:ascii="Times New Roman" w:hAnsi="Times New Roman" w:cs="Times New Roman"/>
          <w:sz w:val="20"/>
          <w:szCs w:val="20"/>
        </w:rPr>
        <w:t>Labor</w:t>
      </w:r>
      <w:proofErr w:type="spellEnd"/>
      <w:r w:rsidRPr="00D87449">
        <w:rPr>
          <w:rFonts w:ascii="Times New Roman" w:hAnsi="Times New Roman" w:cs="Times New Roman"/>
          <w:sz w:val="20"/>
          <w:szCs w:val="20"/>
        </w:rPr>
        <w:t xml:space="preserve"> </w:t>
      </w:r>
      <w:proofErr w:type="spellStart"/>
      <w:r w:rsidRPr="00D87449">
        <w:rPr>
          <w:rFonts w:ascii="Times New Roman" w:hAnsi="Times New Roman" w:cs="Times New Roman"/>
          <w:sz w:val="20"/>
          <w:szCs w:val="20"/>
        </w:rPr>
        <w:t>of</w:t>
      </w:r>
      <w:proofErr w:type="spellEnd"/>
      <w:r w:rsidRPr="00D87449">
        <w:rPr>
          <w:rFonts w:ascii="Times New Roman" w:hAnsi="Times New Roman" w:cs="Times New Roman"/>
          <w:sz w:val="20"/>
          <w:szCs w:val="20"/>
        </w:rPr>
        <w:t xml:space="preserve"> </w:t>
      </w:r>
      <w:proofErr w:type="spellStart"/>
      <w:r w:rsidRPr="00D87449">
        <w:rPr>
          <w:rFonts w:ascii="Times New Roman" w:hAnsi="Times New Roman" w:cs="Times New Roman"/>
          <w:sz w:val="20"/>
          <w:szCs w:val="20"/>
        </w:rPr>
        <w:t>Statistics</w:t>
      </w:r>
      <w:proofErr w:type="spellEnd"/>
      <w:r w:rsidRPr="00D87449">
        <w:rPr>
          <w:rFonts w:ascii="Times New Roman" w:hAnsi="Times New Roman" w:cs="Times New Roman"/>
          <w:sz w:val="20"/>
          <w:szCs w:val="20"/>
        </w:rPr>
        <w:t xml:space="preserve"> statunitense (fonte </w:t>
      </w:r>
      <w:proofErr w:type="spellStart"/>
      <w:r w:rsidRPr="00D87449">
        <w:rPr>
          <w:rFonts w:ascii="Times New Roman" w:hAnsi="Times New Roman" w:cs="Times New Roman"/>
          <w:sz w:val="20"/>
          <w:szCs w:val="20"/>
        </w:rPr>
        <w:t>O*NET</w:t>
      </w:r>
      <w:proofErr w:type="spellEnd"/>
      <w:r w:rsidRPr="00D87449">
        <w:rPr>
          <w:rFonts w:ascii="Times New Roman" w:hAnsi="Times New Roman" w:cs="Times New Roman"/>
          <w:sz w:val="20"/>
          <w:szCs w:val="20"/>
        </w:rPr>
        <w:t xml:space="preserve"> 24.2 Database, U.S. </w:t>
      </w:r>
      <w:proofErr w:type="spellStart"/>
      <w:r w:rsidRPr="00D87449">
        <w:rPr>
          <w:rFonts w:ascii="Times New Roman" w:hAnsi="Times New Roman" w:cs="Times New Roman"/>
          <w:sz w:val="20"/>
          <w:szCs w:val="20"/>
        </w:rPr>
        <w:t>Department</w:t>
      </w:r>
      <w:proofErr w:type="spellEnd"/>
      <w:r w:rsidRPr="00D87449">
        <w:rPr>
          <w:rFonts w:ascii="Times New Roman" w:hAnsi="Times New Roman" w:cs="Times New Roman"/>
          <w:sz w:val="20"/>
          <w:szCs w:val="20"/>
        </w:rPr>
        <w:t xml:space="preserve"> </w:t>
      </w:r>
      <w:proofErr w:type="spellStart"/>
      <w:r w:rsidRPr="00D87449">
        <w:rPr>
          <w:rFonts w:ascii="Times New Roman" w:hAnsi="Times New Roman" w:cs="Times New Roman"/>
          <w:sz w:val="20"/>
          <w:szCs w:val="20"/>
        </w:rPr>
        <w:t>of</w:t>
      </w:r>
      <w:proofErr w:type="spellEnd"/>
      <w:r w:rsidRPr="00D87449">
        <w:rPr>
          <w:rFonts w:ascii="Times New Roman" w:hAnsi="Times New Roman" w:cs="Times New Roman"/>
          <w:sz w:val="20"/>
          <w:szCs w:val="20"/>
        </w:rPr>
        <w:t xml:space="preserve"> </w:t>
      </w:r>
      <w:proofErr w:type="spellStart"/>
      <w:r w:rsidRPr="00D87449">
        <w:rPr>
          <w:rFonts w:ascii="Times New Roman" w:hAnsi="Times New Roman" w:cs="Times New Roman"/>
          <w:sz w:val="20"/>
          <w:szCs w:val="20"/>
        </w:rPr>
        <w:t>Labor</w:t>
      </w:r>
      <w:proofErr w:type="spellEnd"/>
      <w:r w:rsidRPr="00D87449">
        <w:rPr>
          <w:rFonts w:ascii="Times New Roman" w:hAnsi="Times New Roman" w:cs="Times New Roman"/>
          <w:sz w:val="20"/>
          <w:szCs w:val="20"/>
        </w:rPr>
        <w:t xml:space="preserve">, </w:t>
      </w:r>
      <w:proofErr w:type="spellStart"/>
      <w:r w:rsidRPr="00D87449">
        <w:rPr>
          <w:rFonts w:ascii="Times New Roman" w:hAnsi="Times New Roman" w:cs="Times New Roman"/>
          <w:sz w:val="20"/>
          <w:szCs w:val="20"/>
        </w:rPr>
        <w:t>Employment</w:t>
      </w:r>
      <w:proofErr w:type="spellEnd"/>
      <w:r w:rsidRPr="00D87449">
        <w:rPr>
          <w:rFonts w:ascii="Times New Roman" w:hAnsi="Times New Roman" w:cs="Times New Roman"/>
          <w:sz w:val="20"/>
          <w:szCs w:val="20"/>
        </w:rPr>
        <w:t xml:space="preserve"> and Training Administration) integrando i dati del contesto lavorativo italiano delle indagini INAIL e ISTAT (fonti Indagine </w:t>
      </w:r>
      <w:proofErr w:type="spellStart"/>
      <w:r w:rsidRPr="00D87449">
        <w:rPr>
          <w:rFonts w:ascii="Times New Roman" w:hAnsi="Times New Roman" w:cs="Times New Roman"/>
          <w:sz w:val="20"/>
          <w:szCs w:val="20"/>
        </w:rPr>
        <w:t>INSuLa</w:t>
      </w:r>
      <w:proofErr w:type="spellEnd"/>
      <w:r w:rsidRPr="00D87449">
        <w:rPr>
          <w:rFonts w:ascii="Times New Roman" w:hAnsi="Times New Roman" w:cs="Times New Roman"/>
          <w:sz w:val="20"/>
          <w:szCs w:val="20"/>
        </w:rPr>
        <w:t xml:space="preserve"> 2 e ISTAT).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C9D" w:rsidRDefault="00025C9D" w:rsidP="00D834F2">
    <w:pPr>
      <w:pStyle w:val="Intestazione"/>
      <w:pBdr>
        <w:bottom w:val="single" w:sz="4" w:space="1" w:color="auto"/>
      </w:pBdr>
      <w:tabs>
        <w:tab w:val="clear" w:pos="4819"/>
        <w:tab w:val="center" w:pos="4678"/>
      </w:tabs>
      <w:ind w:right="-438"/>
      <w:rPr>
        <w:i/>
        <w:iCs/>
        <w:sz w:val="18"/>
        <w:szCs w:val="18"/>
      </w:rPr>
    </w:pPr>
    <w:r w:rsidRPr="00336F20">
      <w:rPr>
        <w:sz w:val="18"/>
        <w:szCs w:val="18"/>
      </w:rPr>
      <w:t>APPENDICE AL DOCUMENTO DI VALUTAZIONE DEI RISCHI</w:t>
    </w:r>
    <w:r>
      <w:rPr>
        <w:sz w:val="18"/>
        <w:szCs w:val="18"/>
      </w:rPr>
      <w:t xml:space="preserve">: </w:t>
    </w:r>
    <w:r w:rsidRPr="00336F20">
      <w:rPr>
        <w:i/>
        <w:iCs/>
        <w:sz w:val="18"/>
        <w:szCs w:val="18"/>
      </w:rPr>
      <w:t>Valutazione del rischio biologico generico</w:t>
    </w:r>
  </w:p>
  <w:p w:rsidR="00025C9D" w:rsidRPr="00C8255A" w:rsidRDefault="00025C9D" w:rsidP="00D834F2">
    <w:pPr>
      <w:pStyle w:val="Intestazione"/>
      <w:pBdr>
        <w:bottom w:val="single" w:sz="4" w:space="1" w:color="auto"/>
      </w:pBdr>
      <w:tabs>
        <w:tab w:val="clear" w:pos="4819"/>
        <w:tab w:val="center" w:pos="4678"/>
      </w:tabs>
      <w:ind w:right="-438"/>
      <w:rPr>
        <w:i/>
        <w:iCs/>
        <w:sz w:val="18"/>
        <w:szCs w:val="18"/>
      </w:rPr>
    </w:pPr>
    <w:r>
      <w:rPr>
        <w:i/>
        <w:iCs/>
        <w:sz w:val="18"/>
        <w:szCs w:val="18"/>
      </w:rPr>
      <w:t xml:space="preserve">                                                                                                         </w:t>
    </w:r>
    <w:r w:rsidRPr="00C8255A">
      <w:rPr>
        <w:i/>
        <w:iCs/>
        <w:sz w:val="18"/>
        <w:szCs w:val="18"/>
      </w:rPr>
      <w:t>Protocollo per il contrasto e il contenimento della diffusione del virus Covid-19</w:t>
    </w:r>
  </w:p>
  <w:p w:rsidR="00025C9D" w:rsidRDefault="00025C9D">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C9D" w:rsidRDefault="00025C9D" w:rsidP="00AB11E4">
    <w:pPr>
      <w:pStyle w:val="Intestazione"/>
      <w:pBdr>
        <w:bottom w:val="single" w:sz="4" w:space="1" w:color="auto"/>
      </w:pBdr>
      <w:tabs>
        <w:tab w:val="clear" w:pos="4819"/>
        <w:tab w:val="center" w:pos="4678"/>
      </w:tabs>
      <w:ind w:right="-438"/>
      <w:rPr>
        <w:i/>
        <w:iCs/>
        <w:sz w:val="18"/>
        <w:szCs w:val="18"/>
      </w:rPr>
    </w:pPr>
    <w:r w:rsidRPr="00336F20">
      <w:rPr>
        <w:sz w:val="18"/>
        <w:szCs w:val="18"/>
      </w:rPr>
      <w:t>APPENDICE AL DOCUMENTO DI VALUTAZIONE DEI RISCHI</w:t>
    </w:r>
    <w:r>
      <w:rPr>
        <w:sz w:val="18"/>
        <w:szCs w:val="18"/>
      </w:rPr>
      <w:t xml:space="preserve">: </w:t>
    </w:r>
    <w:r w:rsidRPr="00336F20">
      <w:rPr>
        <w:i/>
        <w:iCs/>
        <w:sz w:val="18"/>
        <w:szCs w:val="18"/>
      </w:rPr>
      <w:t>Valutazione del rischio biologico generico</w:t>
    </w:r>
  </w:p>
  <w:p w:rsidR="00025C9D" w:rsidRPr="00C8255A" w:rsidRDefault="00025C9D" w:rsidP="00AB11E4">
    <w:pPr>
      <w:pStyle w:val="Intestazione"/>
      <w:pBdr>
        <w:bottom w:val="single" w:sz="4" w:space="1" w:color="auto"/>
      </w:pBdr>
      <w:tabs>
        <w:tab w:val="clear" w:pos="4819"/>
        <w:tab w:val="center" w:pos="4678"/>
      </w:tabs>
      <w:ind w:right="-438"/>
      <w:rPr>
        <w:i/>
        <w:iCs/>
        <w:sz w:val="18"/>
        <w:szCs w:val="18"/>
      </w:rPr>
    </w:pPr>
    <w:r>
      <w:rPr>
        <w:i/>
        <w:iCs/>
        <w:sz w:val="18"/>
        <w:szCs w:val="18"/>
      </w:rPr>
      <w:t xml:space="preserve">                                                                                                         </w:t>
    </w:r>
    <w:r w:rsidRPr="00C8255A">
      <w:rPr>
        <w:i/>
        <w:iCs/>
        <w:sz w:val="18"/>
        <w:szCs w:val="18"/>
      </w:rPr>
      <w:t>Protocollo per il contrasto e il contenimento della diffusione del virus Covid-19</w:t>
    </w:r>
  </w:p>
  <w:p w:rsidR="00025C9D" w:rsidRPr="00B15EDA" w:rsidRDefault="00025C9D" w:rsidP="00B15EDA">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79A"/>
    <w:multiLevelType w:val="hybridMultilevel"/>
    <w:tmpl w:val="4B14C178"/>
    <w:lvl w:ilvl="0" w:tplc="8F007B10">
      <w:start w:val="1"/>
      <w:numFmt w:val="decimal"/>
      <w:lvlText w:val="%1."/>
      <w:lvlJc w:val="left"/>
      <w:pPr>
        <w:ind w:left="540" w:hanging="361"/>
      </w:pPr>
      <w:rPr>
        <w:rFonts w:ascii="Calibri" w:eastAsia="Calibri" w:hAnsi="Calibri" w:cs="Calibri" w:hint="default"/>
        <w:w w:val="100"/>
        <w:sz w:val="22"/>
        <w:szCs w:val="22"/>
        <w:lang w:val="it-IT" w:eastAsia="it-IT" w:bidi="it-IT"/>
      </w:rPr>
    </w:lvl>
    <w:lvl w:ilvl="1" w:tplc="BC300B98">
      <w:numFmt w:val="bullet"/>
      <w:lvlText w:val=""/>
      <w:lvlJc w:val="left"/>
      <w:pPr>
        <w:ind w:left="833" w:hanging="360"/>
      </w:pPr>
      <w:rPr>
        <w:rFonts w:ascii="Symbol" w:eastAsia="Symbol" w:hAnsi="Symbol" w:cs="Symbol" w:hint="default"/>
        <w:w w:val="100"/>
        <w:sz w:val="22"/>
        <w:szCs w:val="22"/>
        <w:lang w:val="it-IT" w:eastAsia="it-IT" w:bidi="it-IT"/>
      </w:rPr>
    </w:lvl>
    <w:lvl w:ilvl="2" w:tplc="26968F60">
      <w:numFmt w:val="bullet"/>
      <w:lvlText w:val="•"/>
      <w:lvlJc w:val="left"/>
      <w:pPr>
        <w:ind w:left="1847" w:hanging="360"/>
      </w:pPr>
      <w:rPr>
        <w:rFonts w:hint="default"/>
        <w:lang w:val="it-IT" w:eastAsia="it-IT" w:bidi="it-IT"/>
      </w:rPr>
    </w:lvl>
    <w:lvl w:ilvl="3" w:tplc="FD2C3404">
      <w:numFmt w:val="bullet"/>
      <w:lvlText w:val="•"/>
      <w:lvlJc w:val="left"/>
      <w:pPr>
        <w:ind w:left="2854" w:hanging="360"/>
      </w:pPr>
      <w:rPr>
        <w:rFonts w:hint="default"/>
        <w:lang w:val="it-IT" w:eastAsia="it-IT" w:bidi="it-IT"/>
      </w:rPr>
    </w:lvl>
    <w:lvl w:ilvl="4" w:tplc="D87A4DFC">
      <w:numFmt w:val="bullet"/>
      <w:lvlText w:val="•"/>
      <w:lvlJc w:val="left"/>
      <w:pPr>
        <w:ind w:left="3862" w:hanging="360"/>
      </w:pPr>
      <w:rPr>
        <w:rFonts w:hint="default"/>
        <w:lang w:val="it-IT" w:eastAsia="it-IT" w:bidi="it-IT"/>
      </w:rPr>
    </w:lvl>
    <w:lvl w:ilvl="5" w:tplc="3306F672">
      <w:numFmt w:val="bullet"/>
      <w:lvlText w:val="•"/>
      <w:lvlJc w:val="left"/>
      <w:pPr>
        <w:ind w:left="4869" w:hanging="360"/>
      </w:pPr>
      <w:rPr>
        <w:rFonts w:hint="default"/>
        <w:lang w:val="it-IT" w:eastAsia="it-IT" w:bidi="it-IT"/>
      </w:rPr>
    </w:lvl>
    <w:lvl w:ilvl="6" w:tplc="1FB48E08">
      <w:numFmt w:val="bullet"/>
      <w:lvlText w:val="•"/>
      <w:lvlJc w:val="left"/>
      <w:pPr>
        <w:ind w:left="5876" w:hanging="360"/>
      </w:pPr>
      <w:rPr>
        <w:rFonts w:hint="default"/>
        <w:lang w:val="it-IT" w:eastAsia="it-IT" w:bidi="it-IT"/>
      </w:rPr>
    </w:lvl>
    <w:lvl w:ilvl="7" w:tplc="430235DC">
      <w:numFmt w:val="bullet"/>
      <w:lvlText w:val="•"/>
      <w:lvlJc w:val="left"/>
      <w:pPr>
        <w:ind w:left="6884" w:hanging="360"/>
      </w:pPr>
      <w:rPr>
        <w:rFonts w:hint="default"/>
        <w:lang w:val="it-IT" w:eastAsia="it-IT" w:bidi="it-IT"/>
      </w:rPr>
    </w:lvl>
    <w:lvl w:ilvl="8" w:tplc="8A345E90">
      <w:numFmt w:val="bullet"/>
      <w:lvlText w:val="•"/>
      <w:lvlJc w:val="left"/>
      <w:pPr>
        <w:ind w:left="7891" w:hanging="360"/>
      </w:pPr>
      <w:rPr>
        <w:rFonts w:hint="default"/>
        <w:lang w:val="it-IT" w:eastAsia="it-IT" w:bidi="it-IT"/>
      </w:rPr>
    </w:lvl>
  </w:abstractNum>
  <w:abstractNum w:abstractNumId="1">
    <w:nsid w:val="00AC0464"/>
    <w:multiLevelType w:val="hybridMultilevel"/>
    <w:tmpl w:val="1CF8B5C4"/>
    <w:lvl w:ilvl="0" w:tplc="94285552">
      <w:numFmt w:val="bullet"/>
      <w:lvlText w:val="•"/>
      <w:lvlJc w:val="left"/>
      <w:pPr>
        <w:ind w:left="576" w:hanging="358"/>
      </w:pPr>
      <w:rPr>
        <w:rFonts w:ascii="Arial" w:eastAsia="Arial" w:hAnsi="Arial" w:cs="Arial" w:hint="default"/>
        <w:spacing w:val="-3"/>
        <w:w w:val="99"/>
        <w:sz w:val="18"/>
        <w:szCs w:val="18"/>
        <w:lang w:val="it-IT" w:eastAsia="en-US" w:bidi="ar-SA"/>
      </w:rPr>
    </w:lvl>
    <w:lvl w:ilvl="1" w:tplc="7C10D194">
      <w:numFmt w:val="bullet"/>
      <w:lvlText w:val="•"/>
      <w:lvlJc w:val="left"/>
      <w:pPr>
        <w:ind w:left="1059" w:hanging="358"/>
      </w:pPr>
      <w:rPr>
        <w:rFonts w:hint="default"/>
        <w:lang w:val="it-IT" w:eastAsia="en-US" w:bidi="ar-SA"/>
      </w:rPr>
    </w:lvl>
    <w:lvl w:ilvl="2" w:tplc="A08E1772">
      <w:numFmt w:val="bullet"/>
      <w:lvlText w:val="•"/>
      <w:lvlJc w:val="left"/>
      <w:pPr>
        <w:ind w:left="1538" w:hanging="358"/>
      </w:pPr>
      <w:rPr>
        <w:rFonts w:hint="default"/>
        <w:lang w:val="it-IT" w:eastAsia="en-US" w:bidi="ar-SA"/>
      </w:rPr>
    </w:lvl>
    <w:lvl w:ilvl="3" w:tplc="E7740AA4">
      <w:numFmt w:val="bullet"/>
      <w:lvlText w:val="•"/>
      <w:lvlJc w:val="left"/>
      <w:pPr>
        <w:ind w:left="2017" w:hanging="358"/>
      </w:pPr>
      <w:rPr>
        <w:rFonts w:hint="default"/>
        <w:lang w:val="it-IT" w:eastAsia="en-US" w:bidi="ar-SA"/>
      </w:rPr>
    </w:lvl>
    <w:lvl w:ilvl="4" w:tplc="B602D7C4">
      <w:numFmt w:val="bullet"/>
      <w:lvlText w:val="•"/>
      <w:lvlJc w:val="left"/>
      <w:pPr>
        <w:ind w:left="2496" w:hanging="358"/>
      </w:pPr>
      <w:rPr>
        <w:rFonts w:hint="default"/>
        <w:lang w:val="it-IT" w:eastAsia="en-US" w:bidi="ar-SA"/>
      </w:rPr>
    </w:lvl>
    <w:lvl w:ilvl="5" w:tplc="37227040">
      <w:numFmt w:val="bullet"/>
      <w:lvlText w:val="•"/>
      <w:lvlJc w:val="left"/>
      <w:pPr>
        <w:ind w:left="2975" w:hanging="358"/>
      </w:pPr>
      <w:rPr>
        <w:rFonts w:hint="default"/>
        <w:lang w:val="it-IT" w:eastAsia="en-US" w:bidi="ar-SA"/>
      </w:rPr>
    </w:lvl>
    <w:lvl w:ilvl="6" w:tplc="B7E6626C">
      <w:numFmt w:val="bullet"/>
      <w:lvlText w:val="•"/>
      <w:lvlJc w:val="left"/>
      <w:pPr>
        <w:ind w:left="3454" w:hanging="358"/>
      </w:pPr>
      <w:rPr>
        <w:rFonts w:hint="default"/>
        <w:lang w:val="it-IT" w:eastAsia="en-US" w:bidi="ar-SA"/>
      </w:rPr>
    </w:lvl>
    <w:lvl w:ilvl="7" w:tplc="5224C45C">
      <w:numFmt w:val="bullet"/>
      <w:lvlText w:val="•"/>
      <w:lvlJc w:val="left"/>
      <w:pPr>
        <w:ind w:left="3933" w:hanging="358"/>
      </w:pPr>
      <w:rPr>
        <w:rFonts w:hint="default"/>
        <w:lang w:val="it-IT" w:eastAsia="en-US" w:bidi="ar-SA"/>
      </w:rPr>
    </w:lvl>
    <w:lvl w:ilvl="8" w:tplc="6EC60FF6">
      <w:numFmt w:val="bullet"/>
      <w:lvlText w:val="•"/>
      <w:lvlJc w:val="left"/>
      <w:pPr>
        <w:ind w:left="4412" w:hanging="358"/>
      </w:pPr>
      <w:rPr>
        <w:rFonts w:hint="default"/>
        <w:lang w:val="it-IT" w:eastAsia="en-US" w:bidi="ar-SA"/>
      </w:rPr>
    </w:lvl>
  </w:abstractNum>
  <w:abstractNum w:abstractNumId="2">
    <w:nsid w:val="01B93A2D"/>
    <w:multiLevelType w:val="hybridMultilevel"/>
    <w:tmpl w:val="16FAD2CA"/>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48F180F"/>
    <w:multiLevelType w:val="multilevel"/>
    <w:tmpl w:val="19F2A36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BDC29B1"/>
    <w:multiLevelType w:val="multilevel"/>
    <w:tmpl w:val="7052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36FF7"/>
    <w:multiLevelType w:val="multilevel"/>
    <w:tmpl w:val="70CA8246"/>
    <w:lvl w:ilvl="0">
      <w:start w:val="1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A40C63"/>
    <w:multiLevelType w:val="hybridMultilevel"/>
    <w:tmpl w:val="9D6A9076"/>
    <w:lvl w:ilvl="0" w:tplc="A6CC52A2">
      <w:start w:val="9"/>
      <w:numFmt w:val="decimal"/>
      <w:lvlText w:val="%1."/>
      <w:lvlJc w:val="left"/>
      <w:pPr>
        <w:ind w:left="1310" w:hanging="360"/>
      </w:pPr>
      <w:rPr>
        <w:rFonts w:hint="default"/>
      </w:rPr>
    </w:lvl>
    <w:lvl w:ilvl="1" w:tplc="04100019" w:tentative="1">
      <w:start w:val="1"/>
      <w:numFmt w:val="lowerLetter"/>
      <w:lvlText w:val="%2."/>
      <w:lvlJc w:val="left"/>
      <w:pPr>
        <w:ind w:left="2030" w:hanging="360"/>
      </w:pPr>
    </w:lvl>
    <w:lvl w:ilvl="2" w:tplc="0410001B" w:tentative="1">
      <w:start w:val="1"/>
      <w:numFmt w:val="lowerRoman"/>
      <w:lvlText w:val="%3."/>
      <w:lvlJc w:val="right"/>
      <w:pPr>
        <w:ind w:left="2750" w:hanging="180"/>
      </w:pPr>
    </w:lvl>
    <w:lvl w:ilvl="3" w:tplc="0410000F" w:tentative="1">
      <w:start w:val="1"/>
      <w:numFmt w:val="decimal"/>
      <w:lvlText w:val="%4."/>
      <w:lvlJc w:val="left"/>
      <w:pPr>
        <w:ind w:left="3470" w:hanging="360"/>
      </w:pPr>
    </w:lvl>
    <w:lvl w:ilvl="4" w:tplc="04100019" w:tentative="1">
      <w:start w:val="1"/>
      <w:numFmt w:val="lowerLetter"/>
      <w:lvlText w:val="%5."/>
      <w:lvlJc w:val="left"/>
      <w:pPr>
        <w:ind w:left="4190" w:hanging="360"/>
      </w:pPr>
    </w:lvl>
    <w:lvl w:ilvl="5" w:tplc="0410001B" w:tentative="1">
      <w:start w:val="1"/>
      <w:numFmt w:val="lowerRoman"/>
      <w:lvlText w:val="%6."/>
      <w:lvlJc w:val="right"/>
      <w:pPr>
        <w:ind w:left="4910" w:hanging="180"/>
      </w:pPr>
    </w:lvl>
    <w:lvl w:ilvl="6" w:tplc="0410000F" w:tentative="1">
      <w:start w:val="1"/>
      <w:numFmt w:val="decimal"/>
      <w:lvlText w:val="%7."/>
      <w:lvlJc w:val="left"/>
      <w:pPr>
        <w:ind w:left="5630" w:hanging="360"/>
      </w:pPr>
    </w:lvl>
    <w:lvl w:ilvl="7" w:tplc="04100019" w:tentative="1">
      <w:start w:val="1"/>
      <w:numFmt w:val="lowerLetter"/>
      <w:lvlText w:val="%8."/>
      <w:lvlJc w:val="left"/>
      <w:pPr>
        <w:ind w:left="6350" w:hanging="360"/>
      </w:pPr>
    </w:lvl>
    <w:lvl w:ilvl="8" w:tplc="0410001B" w:tentative="1">
      <w:start w:val="1"/>
      <w:numFmt w:val="lowerRoman"/>
      <w:lvlText w:val="%9."/>
      <w:lvlJc w:val="right"/>
      <w:pPr>
        <w:ind w:left="7070" w:hanging="180"/>
      </w:pPr>
    </w:lvl>
  </w:abstractNum>
  <w:abstractNum w:abstractNumId="7">
    <w:nsid w:val="114E211C"/>
    <w:multiLevelType w:val="hybridMultilevel"/>
    <w:tmpl w:val="D6FE5DFC"/>
    <w:lvl w:ilvl="0" w:tplc="1AEC25BA">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nsid w:val="12D22B50"/>
    <w:multiLevelType w:val="multilevel"/>
    <w:tmpl w:val="BF0CAB3A"/>
    <w:lvl w:ilvl="0">
      <w:start w:val="14"/>
      <w:numFmt w:val="decimal"/>
      <w:lvlText w:val="%1"/>
      <w:lvlJc w:val="left"/>
      <w:pPr>
        <w:ind w:left="384" w:hanging="384"/>
      </w:pPr>
      <w:rPr>
        <w:rFonts w:hint="default"/>
      </w:rPr>
    </w:lvl>
    <w:lvl w:ilvl="1">
      <w:start w:val="1"/>
      <w:numFmt w:val="decimal"/>
      <w:lvlText w:val="%1.%2"/>
      <w:lvlJc w:val="left"/>
      <w:pPr>
        <w:ind w:left="1334" w:hanging="384"/>
      </w:pPr>
      <w:rPr>
        <w:rFonts w:hint="default"/>
      </w:rPr>
    </w:lvl>
    <w:lvl w:ilvl="2">
      <w:start w:val="1"/>
      <w:numFmt w:val="decimal"/>
      <w:lvlText w:val="%1.%2.%3"/>
      <w:lvlJc w:val="left"/>
      <w:pPr>
        <w:ind w:left="2620" w:hanging="720"/>
      </w:pPr>
      <w:rPr>
        <w:rFonts w:hint="default"/>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9">
    <w:nsid w:val="18A80DCF"/>
    <w:multiLevelType w:val="multilevel"/>
    <w:tmpl w:val="324E54A8"/>
    <w:lvl w:ilvl="0">
      <w:start w:val="3"/>
      <w:numFmt w:val="lowerLetter"/>
      <w:lvlText w:val="%1"/>
      <w:lvlJc w:val="left"/>
      <w:pPr>
        <w:ind w:left="192" w:hanging="354"/>
      </w:pPr>
      <w:rPr>
        <w:rFonts w:hint="default"/>
        <w:lang w:val="it-IT" w:eastAsia="en-US" w:bidi="ar-SA"/>
      </w:rPr>
    </w:lvl>
    <w:lvl w:ilvl="1">
      <w:start w:val="2"/>
      <w:numFmt w:val="decimal"/>
      <w:lvlText w:val="%1.%2"/>
      <w:lvlJc w:val="left"/>
      <w:pPr>
        <w:ind w:left="192" w:hanging="354"/>
      </w:pPr>
      <w:rPr>
        <w:rFonts w:ascii="Arial" w:eastAsia="Arial" w:hAnsi="Arial" w:cs="Arial" w:hint="default"/>
        <w:w w:val="100"/>
        <w:sz w:val="22"/>
        <w:szCs w:val="22"/>
        <w:lang w:val="it-IT" w:eastAsia="en-US" w:bidi="ar-SA"/>
      </w:rPr>
    </w:lvl>
    <w:lvl w:ilvl="2">
      <w:numFmt w:val="bullet"/>
      <w:lvlText w:val=""/>
      <w:lvlJc w:val="left"/>
      <w:pPr>
        <w:ind w:left="913" w:hanging="360"/>
      </w:pPr>
      <w:rPr>
        <w:rFonts w:ascii="Symbol" w:eastAsia="Symbol" w:hAnsi="Symbol" w:cs="Symbol" w:hint="default"/>
        <w:w w:val="100"/>
        <w:sz w:val="22"/>
        <w:szCs w:val="22"/>
        <w:lang w:val="it-IT" w:eastAsia="en-US" w:bidi="ar-SA"/>
      </w:rPr>
    </w:lvl>
    <w:lvl w:ilvl="3">
      <w:numFmt w:val="bullet"/>
      <w:lvlText w:val="•"/>
      <w:lvlJc w:val="left"/>
      <w:pPr>
        <w:ind w:left="2961" w:hanging="360"/>
      </w:pPr>
      <w:rPr>
        <w:rFonts w:hint="default"/>
        <w:lang w:val="it-IT" w:eastAsia="en-US" w:bidi="ar-SA"/>
      </w:rPr>
    </w:lvl>
    <w:lvl w:ilvl="4">
      <w:numFmt w:val="bullet"/>
      <w:lvlText w:val="•"/>
      <w:lvlJc w:val="left"/>
      <w:pPr>
        <w:ind w:left="3982" w:hanging="360"/>
      </w:pPr>
      <w:rPr>
        <w:rFonts w:hint="default"/>
        <w:lang w:val="it-IT" w:eastAsia="en-US" w:bidi="ar-SA"/>
      </w:rPr>
    </w:lvl>
    <w:lvl w:ilvl="5">
      <w:numFmt w:val="bullet"/>
      <w:lvlText w:val="•"/>
      <w:lvlJc w:val="left"/>
      <w:pPr>
        <w:ind w:left="5002" w:hanging="360"/>
      </w:pPr>
      <w:rPr>
        <w:rFonts w:hint="default"/>
        <w:lang w:val="it-IT" w:eastAsia="en-US" w:bidi="ar-SA"/>
      </w:rPr>
    </w:lvl>
    <w:lvl w:ilvl="6">
      <w:numFmt w:val="bullet"/>
      <w:lvlText w:val="•"/>
      <w:lvlJc w:val="left"/>
      <w:pPr>
        <w:ind w:left="6023" w:hanging="360"/>
      </w:pPr>
      <w:rPr>
        <w:rFonts w:hint="default"/>
        <w:lang w:val="it-IT" w:eastAsia="en-US" w:bidi="ar-SA"/>
      </w:rPr>
    </w:lvl>
    <w:lvl w:ilvl="7">
      <w:numFmt w:val="bullet"/>
      <w:lvlText w:val="•"/>
      <w:lvlJc w:val="left"/>
      <w:pPr>
        <w:ind w:left="7044" w:hanging="360"/>
      </w:pPr>
      <w:rPr>
        <w:rFonts w:hint="default"/>
        <w:lang w:val="it-IT" w:eastAsia="en-US" w:bidi="ar-SA"/>
      </w:rPr>
    </w:lvl>
    <w:lvl w:ilvl="8">
      <w:numFmt w:val="bullet"/>
      <w:lvlText w:val="•"/>
      <w:lvlJc w:val="left"/>
      <w:pPr>
        <w:ind w:left="8064" w:hanging="360"/>
      </w:pPr>
      <w:rPr>
        <w:rFonts w:hint="default"/>
        <w:lang w:val="it-IT" w:eastAsia="en-US" w:bidi="ar-SA"/>
      </w:rPr>
    </w:lvl>
  </w:abstractNum>
  <w:abstractNum w:abstractNumId="10">
    <w:nsid w:val="18E00BD1"/>
    <w:multiLevelType w:val="multilevel"/>
    <w:tmpl w:val="102CED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1A7DED"/>
    <w:multiLevelType w:val="hybridMultilevel"/>
    <w:tmpl w:val="8864DF64"/>
    <w:lvl w:ilvl="0" w:tplc="7D464D52">
      <w:numFmt w:val="bullet"/>
      <w:lvlText w:val=""/>
      <w:lvlJc w:val="left"/>
      <w:pPr>
        <w:ind w:left="473" w:hanging="359"/>
      </w:pPr>
      <w:rPr>
        <w:rFonts w:ascii="Symbol" w:eastAsia="Symbol" w:hAnsi="Symbol" w:cs="Symbol" w:hint="default"/>
        <w:w w:val="100"/>
        <w:sz w:val="22"/>
        <w:szCs w:val="22"/>
        <w:lang w:val="it-IT" w:eastAsia="en-US" w:bidi="ar-SA"/>
      </w:rPr>
    </w:lvl>
    <w:lvl w:ilvl="1" w:tplc="BD026494">
      <w:numFmt w:val="bullet"/>
      <w:lvlText w:val="o"/>
      <w:lvlJc w:val="left"/>
      <w:pPr>
        <w:ind w:left="1193" w:hanging="360"/>
      </w:pPr>
      <w:rPr>
        <w:rFonts w:ascii="Courier New" w:eastAsia="Courier New" w:hAnsi="Courier New" w:cs="Courier New" w:hint="default"/>
        <w:w w:val="100"/>
        <w:sz w:val="22"/>
        <w:szCs w:val="22"/>
        <w:lang w:val="it-IT" w:eastAsia="en-US" w:bidi="ar-SA"/>
      </w:rPr>
    </w:lvl>
    <w:lvl w:ilvl="2" w:tplc="DED655E2">
      <w:numFmt w:val="bullet"/>
      <w:lvlText w:val="•"/>
      <w:lvlJc w:val="left"/>
      <w:pPr>
        <w:ind w:left="2162" w:hanging="360"/>
      </w:pPr>
      <w:rPr>
        <w:rFonts w:hint="default"/>
        <w:lang w:val="it-IT" w:eastAsia="en-US" w:bidi="ar-SA"/>
      </w:rPr>
    </w:lvl>
    <w:lvl w:ilvl="3" w:tplc="38EC3954">
      <w:numFmt w:val="bullet"/>
      <w:lvlText w:val="•"/>
      <w:lvlJc w:val="left"/>
      <w:pPr>
        <w:ind w:left="3125" w:hanging="360"/>
      </w:pPr>
      <w:rPr>
        <w:rFonts w:hint="default"/>
        <w:lang w:val="it-IT" w:eastAsia="en-US" w:bidi="ar-SA"/>
      </w:rPr>
    </w:lvl>
    <w:lvl w:ilvl="4" w:tplc="A38A5AB0">
      <w:numFmt w:val="bullet"/>
      <w:lvlText w:val="•"/>
      <w:lvlJc w:val="left"/>
      <w:pPr>
        <w:ind w:left="4088" w:hanging="360"/>
      </w:pPr>
      <w:rPr>
        <w:rFonts w:hint="default"/>
        <w:lang w:val="it-IT" w:eastAsia="en-US" w:bidi="ar-SA"/>
      </w:rPr>
    </w:lvl>
    <w:lvl w:ilvl="5" w:tplc="A150F8B4">
      <w:numFmt w:val="bullet"/>
      <w:lvlText w:val="•"/>
      <w:lvlJc w:val="left"/>
      <w:pPr>
        <w:ind w:left="5051" w:hanging="360"/>
      </w:pPr>
      <w:rPr>
        <w:rFonts w:hint="default"/>
        <w:lang w:val="it-IT" w:eastAsia="en-US" w:bidi="ar-SA"/>
      </w:rPr>
    </w:lvl>
    <w:lvl w:ilvl="6" w:tplc="96B4DAB4">
      <w:numFmt w:val="bullet"/>
      <w:lvlText w:val="•"/>
      <w:lvlJc w:val="left"/>
      <w:pPr>
        <w:ind w:left="6014" w:hanging="360"/>
      </w:pPr>
      <w:rPr>
        <w:rFonts w:hint="default"/>
        <w:lang w:val="it-IT" w:eastAsia="en-US" w:bidi="ar-SA"/>
      </w:rPr>
    </w:lvl>
    <w:lvl w:ilvl="7" w:tplc="D2FEDB24">
      <w:numFmt w:val="bullet"/>
      <w:lvlText w:val="•"/>
      <w:lvlJc w:val="left"/>
      <w:pPr>
        <w:ind w:left="6977" w:hanging="360"/>
      </w:pPr>
      <w:rPr>
        <w:rFonts w:hint="default"/>
        <w:lang w:val="it-IT" w:eastAsia="en-US" w:bidi="ar-SA"/>
      </w:rPr>
    </w:lvl>
    <w:lvl w:ilvl="8" w:tplc="A0C65BC6">
      <w:numFmt w:val="bullet"/>
      <w:lvlText w:val="•"/>
      <w:lvlJc w:val="left"/>
      <w:pPr>
        <w:ind w:left="7940" w:hanging="360"/>
      </w:pPr>
      <w:rPr>
        <w:rFonts w:hint="default"/>
        <w:lang w:val="it-IT" w:eastAsia="en-US" w:bidi="ar-SA"/>
      </w:rPr>
    </w:lvl>
  </w:abstractNum>
  <w:abstractNum w:abstractNumId="12">
    <w:nsid w:val="1ACC417B"/>
    <w:multiLevelType w:val="hybridMultilevel"/>
    <w:tmpl w:val="B04003FE"/>
    <w:lvl w:ilvl="0" w:tplc="99E67690">
      <w:numFmt w:val="bullet"/>
      <w:lvlText w:val="-"/>
      <w:lvlJc w:val="left"/>
      <w:pPr>
        <w:ind w:left="666" w:hanging="361"/>
      </w:pPr>
      <w:rPr>
        <w:rFonts w:ascii="Arial" w:eastAsia="Arial" w:hAnsi="Arial" w:cs="Arial" w:hint="default"/>
        <w:spacing w:val="-4"/>
        <w:w w:val="99"/>
        <w:sz w:val="18"/>
        <w:szCs w:val="18"/>
        <w:lang w:val="it-IT" w:eastAsia="en-US" w:bidi="ar-SA"/>
      </w:rPr>
    </w:lvl>
    <w:lvl w:ilvl="1" w:tplc="015C9AF6">
      <w:numFmt w:val="bullet"/>
      <w:lvlText w:val=""/>
      <w:lvlJc w:val="left"/>
      <w:pPr>
        <w:ind w:left="833" w:hanging="360"/>
      </w:pPr>
      <w:rPr>
        <w:rFonts w:ascii="Symbol" w:eastAsia="Symbol" w:hAnsi="Symbol" w:cs="Symbol" w:hint="default"/>
        <w:w w:val="100"/>
        <w:sz w:val="22"/>
        <w:szCs w:val="22"/>
        <w:lang w:val="it-IT" w:eastAsia="en-US" w:bidi="ar-SA"/>
      </w:rPr>
    </w:lvl>
    <w:lvl w:ilvl="2" w:tplc="5BE4BDBA">
      <w:numFmt w:val="bullet"/>
      <w:lvlText w:val="-"/>
      <w:lvlJc w:val="left"/>
      <w:pPr>
        <w:ind w:left="1678" w:hanging="423"/>
      </w:pPr>
      <w:rPr>
        <w:rFonts w:ascii="Calibri" w:eastAsia="Calibri" w:hAnsi="Calibri" w:cs="Calibri" w:hint="default"/>
        <w:w w:val="100"/>
        <w:sz w:val="22"/>
        <w:szCs w:val="22"/>
        <w:lang w:val="it-IT" w:eastAsia="en-US" w:bidi="ar-SA"/>
      </w:rPr>
    </w:lvl>
    <w:lvl w:ilvl="3" w:tplc="10F01DF6">
      <w:numFmt w:val="bullet"/>
      <w:lvlText w:val="•"/>
      <w:lvlJc w:val="left"/>
      <w:pPr>
        <w:ind w:left="2703" w:hanging="423"/>
      </w:pPr>
      <w:rPr>
        <w:rFonts w:hint="default"/>
        <w:lang w:val="it-IT" w:eastAsia="en-US" w:bidi="ar-SA"/>
      </w:rPr>
    </w:lvl>
    <w:lvl w:ilvl="4" w:tplc="BAEEF438">
      <w:numFmt w:val="bullet"/>
      <w:lvlText w:val="•"/>
      <w:lvlJc w:val="left"/>
      <w:pPr>
        <w:ind w:left="3726" w:hanging="423"/>
      </w:pPr>
      <w:rPr>
        <w:rFonts w:hint="default"/>
        <w:lang w:val="it-IT" w:eastAsia="en-US" w:bidi="ar-SA"/>
      </w:rPr>
    </w:lvl>
    <w:lvl w:ilvl="5" w:tplc="8E42EF4C">
      <w:numFmt w:val="bullet"/>
      <w:lvlText w:val="•"/>
      <w:lvlJc w:val="left"/>
      <w:pPr>
        <w:ind w:left="4749" w:hanging="423"/>
      </w:pPr>
      <w:rPr>
        <w:rFonts w:hint="default"/>
        <w:lang w:val="it-IT" w:eastAsia="en-US" w:bidi="ar-SA"/>
      </w:rPr>
    </w:lvl>
    <w:lvl w:ilvl="6" w:tplc="C6AE8A88">
      <w:numFmt w:val="bullet"/>
      <w:lvlText w:val="•"/>
      <w:lvlJc w:val="left"/>
      <w:pPr>
        <w:ind w:left="5773" w:hanging="423"/>
      </w:pPr>
      <w:rPr>
        <w:rFonts w:hint="default"/>
        <w:lang w:val="it-IT" w:eastAsia="en-US" w:bidi="ar-SA"/>
      </w:rPr>
    </w:lvl>
    <w:lvl w:ilvl="7" w:tplc="0A582DD6">
      <w:numFmt w:val="bullet"/>
      <w:lvlText w:val="•"/>
      <w:lvlJc w:val="left"/>
      <w:pPr>
        <w:ind w:left="6796" w:hanging="423"/>
      </w:pPr>
      <w:rPr>
        <w:rFonts w:hint="default"/>
        <w:lang w:val="it-IT" w:eastAsia="en-US" w:bidi="ar-SA"/>
      </w:rPr>
    </w:lvl>
    <w:lvl w:ilvl="8" w:tplc="C854C258">
      <w:numFmt w:val="bullet"/>
      <w:lvlText w:val="•"/>
      <w:lvlJc w:val="left"/>
      <w:pPr>
        <w:ind w:left="7819" w:hanging="423"/>
      </w:pPr>
      <w:rPr>
        <w:rFonts w:hint="default"/>
        <w:lang w:val="it-IT" w:eastAsia="en-US" w:bidi="ar-SA"/>
      </w:rPr>
    </w:lvl>
  </w:abstractNum>
  <w:abstractNum w:abstractNumId="13">
    <w:nsid w:val="1B46041F"/>
    <w:multiLevelType w:val="hybridMultilevel"/>
    <w:tmpl w:val="D2C2F5D8"/>
    <w:lvl w:ilvl="0" w:tplc="B24CBEE4">
      <w:start w:val="1"/>
      <w:numFmt w:val="bullet"/>
      <w:lvlText w:val="-"/>
      <w:lvlJc w:val="left"/>
      <w:pPr>
        <w:ind w:left="502" w:hanging="360"/>
      </w:pPr>
      <w:rPr>
        <w:rFonts w:ascii="Arial" w:eastAsia="Calibri" w:hAnsi="Arial" w:cs="Aria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4">
    <w:nsid w:val="1D2D7C7A"/>
    <w:multiLevelType w:val="hybridMultilevel"/>
    <w:tmpl w:val="9822C980"/>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1EE86FFD"/>
    <w:multiLevelType w:val="hybridMultilevel"/>
    <w:tmpl w:val="008AE87C"/>
    <w:lvl w:ilvl="0" w:tplc="70E0DC32">
      <w:start w:val="1"/>
      <w:numFmt w:val="lowerLetter"/>
      <w:lvlText w:val="%1)"/>
      <w:lvlJc w:val="left"/>
      <w:pPr>
        <w:ind w:left="330" w:hanging="223"/>
      </w:pPr>
      <w:rPr>
        <w:rFonts w:ascii="Calibri" w:eastAsia="Calibri" w:hAnsi="Calibri" w:cs="Calibri" w:hint="default"/>
        <w:w w:val="100"/>
        <w:sz w:val="22"/>
        <w:szCs w:val="22"/>
        <w:lang w:val="it-IT" w:eastAsia="it-IT" w:bidi="it-IT"/>
      </w:rPr>
    </w:lvl>
    <w:lvl w:ilvl="1" w:tplc="EDEE8642">
      <w:numFmt w:val="bullet"/>
      <w:lvlText w:val="•"/>
      <w:lvlJc w:val="left"/>
      <w:pPr>
        <w:ind w:left="1104" w:hanging="223"/>
      </w:pPr>
      <w:rPr>
        <w:rFonts w:hint="default"/>
        <w:lang w:val="it-IT" w:eastAsia="it-IT" w:bidi="it-IT"/>
      </w:rPr>
    </w:lvl>
    <w:lvl w:ilvl="2" w:tplc="379E10B2">
      <w:numFmt w:val="bullet"/>
      <w:lvlText w:val="•"/>
      <w:lvlJc w:val="left"/>
      <w:pPr>
        <w:ind w:left="1868" w:hanging="223"/>
      </w:pPr>
      <w:rPr>
        <w:rFonts w:hint="default"/>
        <w:lang w:val="it-IT" w:eastAsia="it-IT" w:bidi="it-IT"/>
      </w:rPr>
    </w:lvl>
    <w:lvl w:ilvl="3" w:tplc="FB86F312">
      <w:numFmt w:val="bullet"/>
      <w:lvlText w:val="•"/>
      <w:lvlJc w:val="left"/>
      <w:pPr>
        <w:ind w:left="2633" w:hanging="223"/>
      </w:pPr>
      <w:rPr>
        <w:rFonts w:hint="default"/>
        <w:lang w:val="it-IT" w:eastAsia="it-IT" w:bidi="it-IT"/>
      </w:rPr>
    </w:lvl>
    <w:lvl w:ilvl="4" w:tplc="C4766A7E">
      <w:numFmt w:val="bullet"/>
      <w:lvlText w:val="•"/>
      <w:lvlJc w:val="left"/>
      <w:pPr>
        <w:ind w:left="3397" w:hanging="223"/>
      </w:pPr>
      <w:rPr>
        <w:rFonts w:hint="default"/>
        <w:lang w:val="it-IT" w:eastAsia="it-IT" w:bidi="it-IT"/>
      </w:rPr>
    </w:lvl>
    <w:lvl w:ilvl="5" w:tplc="FD2C0CDA">
      <w:numFmt w:val="bullet"/>
      <w:lvlText w:val="•"/>
      <w:lvlJc w:val="left"/>
      <w:pPr>
        <w:ind w:left="4162" w:hanging="223"/>
      </w:pPr>
      <w:rPr>
        <w:rFonts w:hint="default"/>
        <w:lang w:val="it-IT" w:eastAsia="it-IT" w:bidi="it-IT"/>
      </w:rPr>
    </w:lvl>
    <w:lvl w:ilvl="6" w:tplc="5C98C408">
      <w:numFmt w:val="bullet"/>
      <w:lvlText w:val="•"/>
      <w:lvlJc w:val="left"/>
      <w:pPr>
        <w:ind w:left="4926" w:hanging="223"/>
      </w:pPr>
      <w:rPr>
        <w:rFonts w:hint="default"/>
        <w:lang w:val="it-IT" w:eastAsia="it-IT" w:bidi="it-IT"/>
      </w:rPr>
    </w:lvl>
    <w:lvl w:ilvl="7" w:tplc="E890992A">
      <w:numFmt w:val="bullet"/>
      <w:lvlText w:val="•"/>
      <w:lvlJc w:val="left"/>
      <w:pPr>
        <w:ind w:left="5690" w:hanging="223"/>
      </w:pPr>
      <w:rPr>
        <w:rFonts w:hint="default"/>
        <w:lang w:val="it-IT" w:eastAsia="it-IT" w:bidi="it-IT"/>
      </w:rPr>
    </w:lvl>
    <w:lvl w:ilvl="8" w:tplc="619AD9C8">
      <w:numFmt w:val="bullet"/>
      <w:lvlText w:val="•"/>
      <w:lvlJc w:val="left"/>
      <w:pPr>
        <w:ind w:left="6455" w:hanging="223"/>
      </w:pPr>
      <w:rPr>
        <w:rFonts w:hint="default"/>
        <w:lang w:val="it-IT" w:eastAsia="it-IT" w:bidi="it-IT"/>
      </w:rPr>
    </w:lvl>
  </w:abstractNum>
  <w:abstractNum w:abstractNumId="16">
    <w:nsid w:val="22635F73"/>
    <w:multiLevelType w:val="multilevel"/>
    <w:tmpl w:val="92FEC90A"/>
    <w:lvl w:ilvl="0">
      <w:start w:val="1"/>
      <w:numFmt w:val="decimal"/>
      <w:lvlText w:val="%1."/>
      <w:lvlJc w:val="left"/>
      <w:pPr>
        <w:ind w:left="-66" w:hanging="360"/>
      </w:pPr>
      <w:rPr>
        <w:rFonts w:hint="default"/>
      </w:rPr>
    </w:lvl>
    <w:lvl w:ilvl="1">
      <w:start w:val="2"/>
      <w:numFmt w:val="decimal"/>
      <w:isLgl/>
      <w:lvlText w:val="%1.%2"/>
      <w:lvlJc w:val="left"/>
      <w:pPr>
        <w:ind w:left="275" w:hanging="384"/>
      </w:pPr>
      <w:rPr>
        <w:rFonts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1245" w:hanging="720"/>
      </w:pPr>
      <w:rPr>
        <w:rFonts w:hint="default"/>
      </w:rPr>
    </w:lvl>
    <w:lvl w:ilvl="4">
      <w:start w:val="1"/>
      <w:numFmt w:val="decimal"/>
      <w:isLgl/>
      <w:lvlText w:val="%1.%2.%3.%4.%5"/>
      <w:lvlJc w:val="left"/>
      <w:pPr>
        <w:ind w:left="1922" w:hanging="1080"/>
      </w:pPr>
      <w:rPr>
        <w:rFonts w:hint="default"/>
      </w:rPr>
    </w:lvl>
    <w:lvl w:ilvl="5">
      <w:start w:val="1"/>
      <w:numFmt w:val="decimal"/>
      <w:isLgl/>
      <w:lvlText w:val="%1.%2.%3.%4.%5.%6"/>
      <w:lvlJc w:val="left"/>
      <w:pPr>
        <w:ind w:left="2239" w:hanging="1080"/>
      </w:pPr>
      <w:rPr>
        <w:rFonts w:hint="default"/>
      </w:rPr>
    </w:lvl>
    <w:lvl w:ilvl="6">
      <w:start w:val="1"/>
      <w:numFmt w:val="decimal"/>
      <w:isLgl/>
      <w:lvlText w:val="%1.%2.%3.%4.%5.%6.%7"/>
      <w:lvlJc w:val="left"/>
      <w:pPr>
        <w:ind w:left="2916" w:hanging="1440"/>
      </w:pPr>
      <w:rPr>
        <w:rFonts w:hint="default"/>
      </w:rPr>
    </w:lvl>
    <w:lvl w:ilvl="7">
      <w:start w:val="1"/>
      <w:numFmt w:val="decimal"/>
      <w:isLgl/>
      <w:lvlText w:val="%1.%2.%3.%4.%5.%6.%7.%8"/>
      <w:lvlJc w:val="left"/>
      <w:pPr>
        <w:ind w:left="3233" w:hanging="1440"/>
      </w:pPr>
      <w:rPr>
        <w:rFonts w:hint="default"/>
      </w:rPr>
    </w:lvl>
    <w:lvl w:ilvl="8">
      <w:start w:val="1"/>
      <w:numFmt w:val="decimal"/>
      <w:isLgl/>
      <w:lvlText w:val="%1.%2.%3.%4.%5.%6.%7.%8.%9"/>
      <w:lvlJc w:val="left"/>
      <w:pPr>
        <w:ind w:left="3910" w:hanging="1800"/>
      </w:pPr>
      <w:rPr>
        <w:rFonts w:hint="default"/>
      </w:rPr>
    </w:lvl>
  </w:abstractNum>
  <w:abstractNum w:abstractNumId="17">
    <w:nsid w:val="22CF0DFC"/>
    <w:multiLevelType w:val="hybridMultilevel"/>
    <w:tmpl w:val="0930CCC0"/>
    <w:lvl w:ilvl="0" w:tplc="9C6A2C56">
      <w:start w:val="1"/>
      <w:numFmt w:val="decimal"/>
      <w:lvlText w:val="%1."/>
      <w:lvlJc w:val="left"/>
      <w:pPr>
        <w:ind w:left="3621" w:hanging="360"/>
        <w:jc w:val="right"/>
      </w:pPr>
      <w:rPr>
        <w:rFonts w:ascii="Carlito" w:eastAsia="Carlito" w:hAnsi="Carlito" w:cs="Carlito" w:hint="default"/>
        <w:b/>
        <w:bCs/>
        <w:i/>
        <w:spacing w:val="0"/>
        <w:w w:val="100"/>
        <w:sz w:val="24"/>
        <w:szCs w:val="24"/>
        <w:lang w:val="it-IT" w:eastAsia="en-US" w:bidi="ar-SA"/>
      </w:rPr>
    </w:lvl>
    <w:lvl w:ilvl="1" w:tplc="45507F40">
      <w:numFmt w:val="bullet"/>
      <w:lvlText w:val="•"/>
      <w:lvlJc w:val="left"/>
      <w:pPr>
        <w:ind w:left="4248" w:hanging="360"/>
      </w:pPr>
      <w:rPr>
        <w:rFonts w:hint="default"/>
        <w:lang w:val="it-IT" w:eastAsia="en-US" w:bidi="ar-SA"/>
      </w:rPr>
    </w:lvl>
    <w:lvl w:ilvl="2" w:tplc="3500C31E">
      <w:numFmt w:val="bullet"/>
      <w:lvlText w:val="•"/>
      <w:lvlJc w:val="left"/>
      <w:pPr>
        <w:ind w:left="4877" w:hanging="360"/>
      </w:pPr>
      <w:rPr>
        <w:rFonts w:hint="default"/>
        <w:lang w:val="it-IT" w:eastAsia="en-US" w:bidi="ar-SA"/>
      </w:rPr>
    </w:lvl>
    <w:lvl w:ilvl="3" w:tplc="F22C3EB8">
      <w:numFmt w:val="bullet"/>
      <w:lvlText w:val="•"/>
      <w:lvlJc w:val="left"/>
      <w:pPr>
        <w:ind w:left="5505" w:hanging="360"/>
      </w:pPr>
      <w:rPr>
        <w:rFonts w:hint="default"/>
        <w:lang w:val="it-IT" w:eastAsia="en-US" w:bidi="ar-SA"/>
      </w:rPr>
    </w:lvl>
    <w:lvl w:ilvl="4" w:tplc="76A4E29A">
      <w:numFmt w:val="bullet"/>
      <w:lvlText w:val="•"/>
      <w:lvlJc w:val="left"/>
      <w:pPr>
        <w:ind w:left="6134" w:hanging="360"/>
      </w:pPr>
      <w:rPr>
        <w:rFonts w:hint="default"/>
        <w:lang w:val="it-IT" w:eastAsia="en-US" w:bidi="ar-SA"/>
      </w:rPr>
    </w:lvl>
    <w:lvl w:ilvl="5" w:tplc="D7822724">
      <w:numFmt w:val="bullet"/>
      <w:lvlText w:val="•"/>
      <w:lvlJc w:val="left"/>
      <w:pPr>
        <w:ind w:left="6763" w:hanging="360"/>
      </w:pPr>
      <w:rPr>
        <w:rFonts w:hint="default"/>
        <w:lang w:val="it-IT" w:eastAsia="en-US" w:bidi="ar-SA"/>
      </w:rPr>
    </w:lvl>
    <w:lvl w:ilvl="6" w:tplc="06460430">
      <w:numFmt w:val="bullet"/>
      <w:lvlText w:val="•"/>
      <w:lvlJc w:val="left"/>
      <w:pPr>
        <w:ind w:left="7391" w:hanging="360"/>
      </w:pPr>
      <w:rPr>
        <w:rFonts w:hint="default"/>
        <w:lang w:val="it-IT" w:eastAsia="en-US" w:bidi="ar-SA"/>
      </w:rPr>
    </w:lvl>
    <w:lvl w:ilvl="7" w:tplc="034010CA">
      <w:numFmt w:val="bullet"/>
      <w:lvlText w:val="•"/>
      <w:lvlJc w:val="left"/>
      <w:pPr>
        <w:ind w:left="8020" w:hanging="360"/>
      </w:pPr>
      <w:rPr>
        <w:rFonts w:hint="default"/>
        <w:lang w:val="it-IT" w:eastAsia="en-US" w:bidi="ar-SA"/>
      </w:rPr>
    </w:lvl>
    <w:lvl w:ilvl="8" w:tplc="95CE867A">
      <w:numFmt w:val="bullet"/>
      <w:lvlText w:val="•"/>
      <w:lvlJc w:val="left"/>
      <w:pPr>
        <w:ind w:left="8649" w:hanging="360"/>
      </w:pPr>
      <w:rPr>
        <w:rFonts w:hint="default"/>
        <w:lang w:val="it-IT" w:eastAsia="en-US" w:bidi="ar-SA"/>
      </w:rPr>
    </w:lvl>
  </w:abstractNum>
  <w:abstractNum w:abstractNumId="18">
    <w:nsid w:val="23E54888"/>
    <w:multiLevelType w:val="multilevel"/>
    <w:tmpl w:val="8FCC0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B4413E"/>
    <w:multiLevelType w:val="hybridMultilevel"/>
    <w:tmpl w:val="566A9EC0"/>
    <w:lvl w:ilvl="0" w:tplc="C678A69A">
      <w:numFmt w:val="bullet"/>
      <w:lvlText w:val=""/>
      <w:lvlJc w:val="left"/>
      <w:pPr>
        <w:ind w:left="833" w:hanging="360"/>
      </w:pPr>
      <w:rPr>
        <w:rFonts w:ascii="Symbol" w:eastAsia="Symbol" w:hAnsi="Symbol" w:cs="Symbol" w:hint="default"/>
        <w:w w:val="100"/>
        <w:sz w:val="22"/>
        <w:szCs w:val="22"/>
        <w:lang w:val="it-IT" w:eastAsia="it-IT" w:bidi="it-IT"/>
      </w:rPr>
    </w:lvl>
    <w:lvl w:ilvl="1" w:tplc="00540872">
      <w:numFmt w:val="bullet"/>
      <w:lvlText w:val="•"/>
      <w:lvlJc w:val="left"/>
      <w:pPr>
        <w:ind w:left="1746" w:hanging="360"/>
      </w:pPr>
      <w:rPr>
        <w:rFonts w:hint="default"/>
        <w:lang w:val="it-IT" w:eastAsia="it-IT" w:bidi="it-IT"/>
      </w:rPr>
    </w:lvl>
    <w:lvl w:ilvl="2" w:tplc="4B06B468">
      <w:numFmt w:val="bullet"/>
      <w:lvlText w:val="•"/>
      <w:lvlJc w:val="left"/>
      <w:pPr>
        <w:ind w:left="2653" w:hanging="360"/>
      </w:pPr>
      <w:rPr>
        <w:rFonts w:hint="default"/>
        <w:lang w:val="it-IT" w:eastAsia="it-IT" w:bidi="it-IT"/>
      </w:rPr>
    </w:lvl>
    <w:lvl w:ilvl="3" w:tplc="A46C3686">
      <w:numFmt w:val="bullet"/>
      <w:lvlText w:val="•"/>
      <w:lvlJc w:val="left"/>
      <w:pPr>
        <w:ind w:left="3559" w:hanging="360"/>
      </w:pPr>
      <w:rPr>
        <w:rFonts w:hint="default"/>
        <w:lang w:val="it-IT" w:eastAsia="it-IT" w:bidi="it-IT"/>
      </w:rPr>
    </w:lvl>
    <w:lvl w:ilvl="4" w:tplc="05B2E12E">
      <w:numFmt w:val="bullet"/>
      <w:lvlText w:val="•"/>
      <w:lvlJc w:val="left"/>
      <w:pPr>
        <w:ind w:left="4466" w:hanging="360"/>
      </w:pPr>
      <w:rPr>
        <w:rFonts w:hint="default"/>
        <w:lang w:val="it-IT" w:eastAsia="it-IT" w:bidi="it-IT"/>
      </w:rPr>
    </w:lvl>
    <w:lvl w:ilvl="5" w:tplc="45B6A49A">
      <w:numFmt w:val="bullet"/>
      <w:lvlText w:val="•"/>
      <w:lvlJc w:val="left"/>
      <w:pPr>
        <w:ind w:left="5373" w:hanging="360"/>
      </w:pPr>
      <w:rPr>
        <w:rFonts w:hint="default"/>
        <w:lang w:val="it-IT" w:eastAsia="it-IT" w:bidi="it-IT"/>
      </w:rPr>
    </w:lvl>
    <w:lvl w:ilvl="6" w:tplc="327AD358">
      <w:numFmt w:val="bullet"/>
      <w:lvlText w:val="•"/>
      <w:lvlJc w:val="left"/>
      <w:pPr>
        <w:ind w:left="6279" w:hanging="360"/>
      </w:pPr>
      <w:rPr>
        <w:rFonts w:hint="default"/>
        <w:lang w:val="it-IT" w:eastAsia="it-IT" w:bidi="it-IT"/>
      </w:rPr>
    </w:lvl>
    <w:lvl w:ilvl="7" w:tplc="686E9BC4">
      <w:numFmt w:val="bullet"/>
      <w:lvlText w:val="•"/>
      <w:lvlJc w:val="left"/>
      <w:pPr>
        <w:ind w:left="7186" w:hanging="360"/>
      </w:pPr>
      <w:rPr>
        <w:rFonts w:hint="default"/>
        <w:lang w:val="it-IT" w:eastAsia="it-IT" w:bidi="it-IT"/>
      </w:rPr>
    </w:lvl>
    <w:lvl w:ilvl="8" w:tplc="3FA05590">
      <w:numFmt w:val="bullet"/>
      <w:lvlText w:val="•"/>
      <w:lvlJc w:val="left"/>
      <w:pPr>
        <w:ind w:left="8093" w:hanging="360"/>
      </w:pPr>
      <w:rPr>
        <w:rFonts w:hint="default"/>
        <w:lang w:val="it-IT" w:eastAsia="it-IT" w:bidi="it-IT"/>
      </w:rPr>
    </w:lvl>
  </w:abstractNum>
  <w:abstractNum w:abstractNumId="20">
    <w:nsid w:val="277F6B56"/>
    <w:multiLevelType w:val="multilevel"/>
    <w:tmpl w:val="FEE8C2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976518D"/>
    <w:multiLevelType w:val="hybridMultilevel"/>
    <w:tmpl w:val="9D6A9076"/>
    <w:lvl w:ilvl="0" w:tplc="A6CC52A2">
      <w:start w:val="9"/>
      <w:numFmt w:val="decimal"/>
      <w:lvlText w:val="%1."/>
      <w:lvlJc w:val="left"/>
      <w:pPr>
        <w:ind w:left="1310" w:hanging="360"/>
      </w:pPr>
      <w:rPr>
        <w:rFonts w:hint="default"/>
      </w:rPr>
    </w:lvl>
    <w:lvl w:ilvl="1" w:tplc="04100019" w:tentative="1">
      <w:start w:val="1"/>
      <w:numFmt w:val="lowerLetter"/>
      <w:lvlText w:val="%2."/>
      <w:lvlJc w:val="left"/>
      <w:pPr>
        <w:ind w:left="2030" w:hanging="360"/>
      </w:pPr>
    </w:lvl>
    <w:lvl w:ilvl="2" w:tplc="0410001B" w:tentative="1">
      <w:start w:val="1"/>
      <w:numFmt w:val="lowerRoman"/>
      <w:lvlText w:val="%3."/>
      <w:lvlJc w:val="right"/>
      <w:pPr>
        <w:ind w:left="2750" w:hanging="180"/>
      </w:pPr>
    </w:lvl>
    <w:lvl w:ilvl="3" w:tplc="0410000F" w:tentative="1">
      <w:start w:val="1"/>
      <w:numFmt w:val="decimal"/>
      <w:lvlText w:val="%4."/>
      <w:lvlJc w:val="left"/>
      <w:pPr>
        <w:ind w:left="3470" w:hanging="360"/>
      </w:pPr>
    </w:lvl>
    <w:lvl w:ilvl="4" w:tplc="04100019" w:tentative="1">
      <w:start w:val="1"/>
      <w:numFmt w:val="lowerLetter"/>
      <w:lvlText w:val="%5."/>
      <w:lvlJc w:val="left"/>
      <w:pPr>
        <w:ind w:left="4190" w:hanging="360"/>
      </w:pPr>
    </w:lvl>
    <w:lvl w:ilvl="5" w:tplc="0410001B" w:tentative="1">
      <w:start w:val="1"/>
      <w:numFmt w:val="lowerRoman"/>
      <w:lvlText w:val="%6."/>
      <w:lvlJc w:val="right"/>
      <w:pPr>
        <w:ind w:left="4910" w:hanging="180"/>
      </w:pPr>
    </w:lvl>
    <w:lvl w:ilvl="6" w:tplc="0410000F" w:tentative="1">
      <w:start w:val="1"/>
      <w:numFmt w:val="decimal"/>
      <w:lvlText w:val="%7."/>
      <w:lvlJc w:val="left"/>
      <w:pPr>
        <w:ind w:left="5630" w:hanging="360"/>
      </w:pPr>
    </w:lvl>
    <w:lvl w:ilvl="7" w:tplc="04100019" w:tentative="1">
      <w:start w:val="1"/>
      <w:numFmt w:val="lowerLetter"/>
      <w:lvlText w:val="%8."/>
      <w:lvlJc w:val="left"/>
      <w:pPr>
        <w:ind w:left="6350" w:hanging="360"/>
      </w:pPr>
    </w:lvl>
    <w:lvl w:ilvl="8" w:tplc="0410001B" w:tentative="1">
      <w:start w:val="1"/>
      <w:numFmt w:val="lowerRoman"/>
      <w:lvlText w:val="%9."/>
      <w:lvlJc w:val="right"/>
      <w:pPr>
        <w:ind w:left="7070" w:hanging="180"/>
      </w:pPr>
    </w:lvl>
  </w:abstractNum>
  <w:abstractNum w:abstractNumId="22">
    <w:nsid w:val="2BC25FD2"/>
    <w:multiLevelType w:val="hybridMultilevel"/>
    <w:tmpl w:val="7CD68350"/>
    <w:lvl w:ilvl="0" w:tplc="13A89B9A">
      <w:numFmt w:val="bullet"/>
      <w:lvlText w:val="-"/>
      <w:lvlJc w:val="left"/>
      <w:pPr>
        <w:ind w:left="477" w:hanging="226"/>
      </w:pPr>
      <w:rPr>
        <w:rFonts w:ascii="Times New Roman" w:eastAsia="Times New Roman" w:hAnsi="Times New Roman" w:cs="Times New Roman" w:hint="default"/>
        <w:spacing w:val="-15"/>
        <w:w w:val="99"/>
        <w:sz w:val="18"/>
        <w:szCs w:val="18"/>
        <w:lang w:val="it-IT" w:eastAsia="en-US" w:bidi="ar-SA"/>
      </w:rPr>
    </w:lvl>
    <w:lvl w:ilvl="1" w:tplc="F66A0340">
      <w:numFmt w:val="bullet"/>
      <w:lvlText w:val="•"/>
      <w:lvlJc w:val="left"/>
      <w:pPr>
        <w:ind w:left="983" w:hanging="226"/>
      </w:pPr>
      <w:rPr>
        <w:rFonts w:hint="default"/>
        <w:lang w:val="it-IT" w:eastAsia="en-US" w:bidi="ar-SA"/>
      </w:rPr>
    </w:lvl>
    <w:lvl w:ilvl="2" w:tplc="1A5CAD66">
      <w:numFmt w:val="bullet"/>
      <w:lvlText w:val="•"/>
      <w:lvlJc w:val="left"/>
      <w:pPr>
        <w:ind w:left="1486" w:hanging="226"/>
      </w:pPr>
      <w:rPr>
        <w:rFonts w:hint="default"/>
        <w:lang w:val="it-IT" w:eastAsia="en-US" w:bidi="ar-SA"/>
      </w:rPr>
    </w:lvl>
    <w:lvl w:ilvl="3" w:tplc="8EA4C1CA">
      <w:numFmt w:val="bullet"/>
      <w:lvlText w:val="•"/>
      <w:lvlJc w:val="left"/>
      <w:pPr>
        <w:ind w:left="1989" w:hanging="226"/>
      </w:pPr>
      <w:rPr>
        <w:rFonts w:hint="default"/>
        <w:lang w:val="it-IT" w:eastAsia="en-US" w:bidi="ar-SA"/>
      </w:rPr>
    </w:lvl>
    <w:lvl w:ilvl="4" w:tplc="154ECB00">
      <w:numFmt w:val="bullet"/>
      <w:lvlText w:val="•"/>
      <w:lvlJc w:val="left"/>
      <w:pPr>
        <w:ind w:left="2492" w:hanging="226"/>
      </w:pPr>
      <w:rPr>
        <w:rFonts w:hint="default"/>
        <w:lang w:val="it-IT" w:eastAsia="en-US" w:bidi="ar-SA"/>
      </w:rPr>
    </w:lvl>
    <w:lvl w:ilvl="5" w:tplc="4AB21D5C">
      <w:numFmt w:val="bullet"/>
      <w:lvlText w:val="•"/>
      <w:lvlJc w:val="left"/>
      <w:pPr>
        <w:ind w:left="2995" w:hanging="226"/>
      </w:pPr>
      <w:rPr>
        <w:rFonts w:hint="default"/>
        <w:lang w:val="it-IT" w:eastAsia="en-US" w:bidi="ar-SA"/>
      </w:rPr>
    </w:lvl>
    <w:lvl w:ilvl="6" w:tplc="B7B661CE">
      <w:numFmt w:val="bullet"/>
      <w:lvlText w:val="•"/>
      <w:lvlJc w:val="left"/>
      <w:pPr>
        <w:ind w:left="3498" w:hanging="226"/>
      </w:pPr>
      <w:rPr>
        <w:rFonts w:hint="default"/>
        <w:lang w:val="it-IT" w:eastAsia="en-US" w:bidi="ar-SA"/>
      </w:rPr>
    </w:lvl>
    <w:lvl w:ilvl="7" w:tplc="9B12B180">
      <w:numFmt w:val="bullet"/>
      <w:lvlText w:val="•"/>
      <w:lvlJc w:val="left"/>
      <w:pPr>
        <w:ind w:left="4002" w:hanging="226"/>
      </w:pPr>
      <w:rPr>
        <w:rFonts w:hint="default"/>
        <w:lang w:val="it-IT" w:eastAsia="en-US" w:bidi="ar-SA"/>
      </w:rPr>
    </w:lvl>
    <w:lvl w:ilvl="8" w:tplc="179627E0">
      <w:numFmt w:val="bullet"/>
      <w:lvlText w:val="•"/>
      <w:lvlJc w:val="left"/>
      <w:pPr>
        <w:ind w:left="4505" w:hanging="226"/>
      </w:pPr>
      <w:rPr>
        <w:rFonts w:hint="default"/>
        <w:lang w:val="it-IT" w:eastAsia="en-US" w:bidi="ar-SA"/>
      </w:rPr>
    </w:lvl>
  </w:abstractNum>
  <w:abstractNum w:abstractNumId="23">
    <w:nsid w:val="2D54380E"/>
    <w:multiLevelType w:val="hybridMultilevel"/>
    <w:tmpl w:val="44303AF4"/>
    <w:lvl w:ilvl="0" w:tplc="0F52388A">
      <w:numFmt w:val="bullet"/>
      <w:lvlText w:val="•"/>
      <w:lvlJc w:val="left"/>
      <w:pPr>
        <w:ind w:left="853" w:hanging="720"/>
      </w:pPr>
      <w:rPr>
        <w:rFonts w:ascii="Arial Black" w:eastAsia="Arial Black" w:hAnsi="Arial Black" w:cs="Arial Black" w:hint="default"/>
        <w:color w:val="1D1D1B"/>
        <w:w w:val="75"/>
        <w:sz w:val="24"/>
        <w:szCs w:val="24"/>
        <w:lang w:val="it-IT" w:eastAsia="it-IT" w:bidi="it-IT"/>
      </w:rPr>
    </w:lvl>
    <w:lvl w:ilvl="1" w:tplc="6BA04C7C">
      <w:numFmt w:val="bullet"/>
      <w:lvlText w:val="•"/>
      <w:lvlJc w:val="left"/>
      <w:pPr>
        <w:ind w:left="1764" w:hanging="720"/>
      </w:pPr>
      <w:rPr>
        <w:rFonts w:hint="default"/>
        <w:lang w:val="it-IT" w:eastAsia="it-IT" w:bidi="it-IT"/>
      </w:rPr>
    </w:lvl>
    <w:lvl w:ilvl="2" w:tplc="8B5E3FC2">
      <w:numFmt w:val="bullet"/>
      <w:lvlText w:val="•"/>
      <w:lvlJc w:val="left"/>
      <w:pPr>
        <w:ind w:left="2669" w:hanging="720"/>
      </w:pPr>
      <w:rPr>
        <w:rFonts w:hint="default"/>
        <w:lang w:val="it-IT" w:eastAsia="it-IT" w:bidi="it-IT"/>
      </w:rPr>
    </w:lvl>
    <w:lvl w:ilvl="3" w:tplc="84006BBC">
      <w:numFmt w:val="bullet"/>
      <w:lvlText w:val="•"/>
      <w:lvlJc w:val="left"/>
      <w:pPr>
        <w:ind w:left="3573" w:hanging="720"/>
      </w:pPr>
      <w:rPr>
        <w:rFonts w:hint="default"/>
        <w:lang w:val="it-IT" w:eastAsia="it-IT" w:bidi="it-IT"/>
      </w:rPr>
    </w:lvl>
    <w:lvl w:ilvl="4" w:tplc="8A00896C">
      <w:numFmt w:val="bullet"/>
      <w:lvlText w:val="•"/>
      <w:lvlJc w:val="left"/>
      <w:pPr>
        <w:ind w:left="4478" w:hanging="720"/>
      </w:pPr>
      <w:rPr>
        <w:rFonts w:hint="default"/>
        <w:lang w:val="it-IT" w:eastAsia="it-IT" w:bidi="it-IT"/>
      </w:rPr>
    </w:lvl>
    <w:lvl w:ilvl="5" w:tplc="86B08378">
      <w:numFmt w:val="bullet"/>
      <w:lvlText w:val="•"/>
      <w:lvlJc w:val="left"/>
      <w:pPr>
        <w:ind w:left="5382" w:hanging="720"/>
      </w:pPr>
      <w:rPr>
        <w:rFonts w:hint="default"/>
        <w:lang w:val="it-IT" w:eastAsia="it-IT" w:bidi="it-IT"/>
      </w:rPr>
    </w:lvl>
    <w:lvl w:ilvl="6" w:tplc="2DFC642A">
      <w:numFmt w:val="bullet"/>
      <w:lvlText w:val="•"/>
      <w:lvlJc w:val="left"/>
      <w:pPr>
        <w:ind w:left="6287" w:hanging="720"/>
      </w:pPr>
      <w:rPr>
        <w:rFonts w:hint="default"/>
        <w:lang w:val="it-IT" w:eastAsia="it-IT" w:bidi="it-IT"/>
      </w:rPr>
    </w:lvl>
    <w:lvl w:ilvl="7" w:tplc="00AAF948">
      <w:numFmt w:val="bullet"/>
      <w:lvlText w:val="•"/>
      <w:lvlJc w:val="left"/>
      <w:pPr>
        <w:ind w:left="7191" w:hanging="720"/>
      </w:pPr>
      <w:rPr>
        <w:rFonts w:hint="default"/>
        <w:lang w:val="it-IT" w:eastAsia="it-IT" w:bidi="it-IT"/>
      </w:rPr>
    </w:lvl>
    <w:lvl w:ilvl="8" w:tplc="E034B1C6">
      <w:numFmt w:val="bullet"/>
      <w:lvlText w:val="•"/>
      <w:lvlJc w:val="left"/>
      <w:pPr>
        <w:ind w:left="8096" w:hanging="720"/>
      </w:pPr>
      <w:rPr>
        <w:rFonts w:hint="default"/>
        <w:lang w:val="it-IT" w:eastAsia="it-IT" w:bidi="it-IT"/>
      </w:rPr>
    </w:lvl>
  </w:abstractNum>
  <w:abstractNum w:abstractNumId="24">
    <w:nsid w:val="302715E3"/>
    <w:multiLevelType w:val="hybridMultilevel"/>
    <w:tmpl w:val="5A6AEC08"/>
    <w:lvl w:ilvl="0" w:tplc="0CC076AE">
      <w:start w:val="1"/>
      <w:numFmt w:val="decimal"/>
      <w:lvlText w:val="%1."/>
      <w:lvlJc w:val="left"/>
      <w:pPr>
        <w:ind w:left="-66" w:hanging="360"/>
      </w:pPr>
      <w:rPr>
        <w:rFonts w:hint="default"/>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25">
    <w:nsid w:val="345F69EA"/>
    <w:multiLevelType w:val="hybridMultilevel"/>
    <w:tmpl w:val="1772F810"/>
    <w:lvl w:ilvl="0" w:tplc="0C94CD9C">
      <w:numFmt w:val="bullet"/>
      <w:lvlText w:val="-"/>
      <w:lvlJc w:val="left"/>
      <w:pPr>
        <w:ind w:left="553" w:hanging="361"/>
      </w:pPr>
      <w:rPr>
        <w:rFonts w:ascii="Arial" w:eastAsia="Arial" w:hAnsi="Arial" w:cs="Arial" w:hint="default"/>
        <w:w w:val="100"/>
        <w:sz w:val="22"/>
        <w:szCs w:val="22"/>
        <w:lang w:val="it-IT" w:eastAsia="en-US" w:bidi="ar-SA"/>
      </w:rPr>
    </w:lvl>
    <w:lvl w:ilvl="1" w:tplc="64CE9CA8">
      <w:numFmt w:val="bullet"/>
      <w:lvlText w:val="•"/>
      <w:lvlJc w:val="left"/>
      <w:pPr>
        <w:ind w:left="1514" w:hanging="361"/>
      </w:pPr>
      <w:rPr>
        <w:rFonts w:hint="default"/>
        <w:lang w:val="it-IT" w:eastAsia="en-US" w:bidi="ar-SA"/>
      </w:rPr>
    </w:lvl>
    <w:lvl w:ilvl="2" w:tplc="76089094">
      <w:numFmt w:val="bullet"/>
      <w:lvlText w:val="•"/>
      <w:lvlJc w:val="left"/>
      <w:pPr>
        <w:ind w:left="2469" w:hanging="361"/>
      </w:pPr>
      <w:rPr>
        <w:rFonts w:hint="default"/>
        <w:lang w:val="it-IT" w:eastAsia="en-US" w:bidi="ar-SA"/>
      </w:rPr>
    </w:lvl>
    <w:lvl w:ilvl="3" w:tplc="13A61160">
      <w:numFmt w:val="bullet"/>
      <w:lvlText w:val="•"/>
      <w:lvlJc w:val="left"/>
      <w:pPr>
        <w:ind w:left="3423" w:hanging="361"/>
      </w:pPr>
      <w:rPr>
        <w:rFonts w:hint="default"/>
        <w:lang w:val="it-IT" w:eastAsia="en-US" w:bidi="ar-SA"/>
      </w:rPr>
    </w:lvl>
    <w:lvl w:ilvl="4" w:tplc="F2EE2732">
      <w:numFmt w:val="bullet"/>
      <w:lvlText w:val="•"/>
      <w:lvlJc w:val="left"/>
      <w:pPr>
        <w:ind w:left="4378" w:hanging="361"/>
      </w:pPr>
      <w:rPr>
        <w:rFonts w:hint="default"/>
        <w:lang w:val="it-IT" w:eastAsia="en-US" w:bidi="ar-SA"/>
      </w:rPr>
    </w:lvl>
    <w:lvl w:ilvl="5" w:tplc="2E0CEF44">
      <w:numFmt w:val="bullet"/>
      <w:lvlText w:val="•"/>
      <w:lvlJc w:val="left"/>
      <w:pPr>
        <w:ind w:left="5333" w:hanging="361"/>
      </w:pPr>
      <w:rPr>
        <w:rFonts w:hint="default"/>
        <w:lang w:val="it-IT" w:eastAsia="en-US" w:bidi="ar-SA"/>
      </w:rPr>
    </w:lvl>
    <w:lvl w:ilvl="6" w:tplc="8228CEC2">
      <w:numFmt w:val="bullet"/>
      <w:lvlText w:val="•"/>
      <w:lvlJc w:val="left"/>
      <w:pPr>
        <w:ind w:left="6287" w:hanging="361"/>
      </w:pPr>
      <w:rPr>
        <w:rFonts w:hint="default"/>
        <w:lang w:val="it-IT" w:eastAsia="en-US" w:bidi="ar-SA"/>
      </w:rPr>
    </w:lvl>
    <w:lvl w:ilvl="7" w:tplc="7F181BA6">
      <w:numFmt w:val="bullet"/>
      <w:lvlText w:val="•"/>
      <w:lvlJc w:val="left"/>
      <w:pPr>
        <w:ind w:left="7242" w:hanging="361"/>
      </w:pPr>
      <w:rPr>
        <w:rFonts w:hint="default"/>
        <w:lang w:val="it-IT" w:eastAsia="en-US" w:bidi="ar-SA"/>
      </w:rPr>
    </w:lvl>
    <w:lvl w:ilvl="8" w:tplc="39DAA844">
      <w:numFmt w:val="bullet"/>
      <w:lvlText w:val="•"/>
      <w:lvlJc w:val="left"/>
      <w:pPr>
        <w:ind w:left="8197" w:hanging="361"/>
      </w:pPr>
      <w:rPr>
        <w:rFonts w:hint="default"/>
        <w:lang w:val="it-IT" w:eastAsia="en-US" w:bidi="ar-SA"/>
      </w:rPr>
    </w:lvl>
  </w:abstractNum>
  <w:abstractNum w:abstractNumId="26">
    <w:nsid w:val="34816FF8"/>
    <w:multiLevelType w:val="multilevel"/>
    <w:tmpl w:val="9F4837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50117EB"/>
    <w:multiLevelType w:val="hybridMultilevel"/>
    <w:tmpl w:val="A8EA926A"/>
    <w:lvl w:ilvl="0" w:tplc="6D9A2458">
      <w:numFmt w:val="bullet"/>
      <w:lvlText w:val="•"/>
      <w:lvlJc w:val="left"/>
      <w:pPr>
        <w:ind w:left="468" w:hanging="359"/>
      </w:pPr>
      <w:rPr>
        <w:rFonts w:ascii="Arial" w:eastAsia="Arial" w:hAnsi="Arial" w:cs="Arial" w:hint="default"/>
        <w:spacing w:val="-5"/>
        <w:w w:val="99"/>
        <w:sz w:val="18"/>
        <w:szCs w:val="18"/>
        <w:lang w:val="it-IT" w:eastAsia="en-US" w:bidi="ar-SA"/>
      </w:rPr>
    </w:lvl>
    <w:lvl w:ilvl="1" w:tplc="B894AC14">
      <w:numFmt w:val="bullet"/>
      <w:lvlText w:val="•"/>
      <w:lvlJc w:val="left"/>
      <w:pPr>
        <w:ind w:left="951" w:hanging="359"/>
      </w:pPr>
      <w:rPr>
        <w:rFonts w:hint="default"/>
        <w:lang w:val="it-IT" w:eastAsia="en-US" w:bidi="ar-SA"/>
      </w:rPr>
    </w:lvl>
    <w:lvl w:ilvl="2" w:tplc="2FF2E6BE">
      <w:numFmt w:val="bullet"/>
      <w:lvlText w:val="•"/>
      <w:lvlJc w:val="left"/>
      <w:pPr>
        <w:ind w:left="1442" w:hanging="359"/>
      </w:pPr>
      <w:rPr>
        <w:rFonts w:hint="default"/>
        <w:lang w:val="it-IT" w:eastAsia="en-US" w:bidi="ar-SA"/>
      </w:rPr>
    </w:lvl>
    <w:lvl w:ilvl="3" w:tplc="8B3C202E">
      <w:numFmt w:val="bullet"/>
      <w:lvlText w:val="•"/>
      <w:lvlJc w:val="left"/>
      <w:pPr>
        <w:ind w:left="1933" w:hanging="359"/>
      </w:pPr>
      <w:rPr>
        <w:rFonts w:hint="default"/>
        <w:lang w:val="it-IT" w:eastAsia="en-US" w:bidi="ar-SA"/>
      </w:rPr>
    </w:lvl>
    <w:lvl w:ilvl="4" w:tplc="D9C6FF6E">
      <w:numFmt w:val="bullet"/>
      <w:lvlText w:val="•"/>
      <w:lvlJc w:val="left"/>
      <w:pPr>
        <w:ind w:left="2424" w:hanging="359"/>
      </w:pPr>
      <w:rPr>
        <w:rFonts w:hint="default"/>
        <w:lang w:val="it-IT" w:eastAsia="en-US" w:bidi="ar-SA"/>
      </w:rPr>
    </w:lvl>
    <w:lvl w:ilvl="5" w:tplc="DA84BB16">
      <w:numFmt w:val="bullet"/>
      <w:lvlText w:val="•"/>
      <w:lvlJc w:val="left"/>
      <w:pPr>
        <w:ind w:left="2915" w:hanging="359"/>
      </w:pPr>
      <w:rPr>
        <w:rFonts w:hint="default"/>
        <w:lang w:val="it-IT" w:eastAsia="en-US" w:bidi="ar-SA"/>
      </w:rPr>
    </w:lvl>
    <w:lvl w:ilvl="6" w:tplc="E6BC48EE">
      <w:numFmt w:val="bullet"/>
      <w:lvlText w:val="•"/>
      <w:lvlJc w:val="left"/>
      <w:pPr>
        <w:ind w:left="3406" w:hanging="359"/>
      </w:pPr>
      <w:rPr>
        <w:rFonts w:hint="default"/>
        <w:lang w:val="it-IT" w:eastAsia="en-US" w:bidi="ar-SA"/>
      </w:rPr>
    </w:lvl>
    <w:lvl w:ilvl="7" w:tplc="5BB482B4">
      <w:numFmt w:val="bullet"/>
      <w:lvlText w:val="•"/>
      <w:lvlJc w:val="left"/>
      <w:pPr>
        <w:ind w:left="3897" w:hanging="359"/>
      </w:pPr>
      <w:rPr>
        <w:rFonts w:hint="default"/>
        <w:lang w:val="it-IT" w:eastAsia="en-US" w:bidi="ar-SA"/>
      </w:rPr>
    </w:lvl>
    <w:lvl w:ilvl="8" w:tplc="B8FC0DD4">
      <w:numFmt w:val="bullet"/>
      <w:lvlText w:val="•"/>
      <w:lvlJc w:val="left"/>
      <w:pPr>
        <w:ind w:left="4388" w:hanging="359"/>
      </w:pPr>
      <w:rPr>
        <w:rFonts w:hint="default"/>
        <w:lang w:val="it-IT" w:eastAsia="en-US" w:bidi="ar-SA"/>
      </w:rPr>
    </w:lvl>
  </w:abstractNum>
  <w:abstractNum w:abstractNumId="28">
    <w:nsid w:val="37840C04"/>
    <w:multiLevelType w:val="hybridMultilevel"/>
    <w:tmpl w:val="944A5578"/>
    <w:lvl w:ilvl="0" w:tplc="DDA814CE">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A0B6AE8"/>
    <w:multiLevelType w:val="hybridMultilevel"/>
    <w:tmpl w:val="E414571E"/>
    <w:lvl w:ilvl="0" w:tplc="A330FD7A">
      <w:start w:val="1"/>
      <w:numFmt w:val="decimal"/>
      <w:lvlText w:val="%1."/>
      <w:lvlJc w:val="left"/>
      <w:pPr>
        <w:ind w:left="-66" w:hanging="360"/>
      </w:pPr>
      <w:rPr>
        <w:rFonts w:hint="default"/>
      </w:rPr>
    </w:lvl>
    <w:lvl w:ilvl="1" w:tplc="04100019">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30">
    <w:nsid w:val="3DE82FAF"/>
    <w:multiLevelType w:val="hybridMultilevel"/>
    <w:tmpl w:val="F12A8EB4"/>
    <w:lvl w:ilvl="0" w:tplc="299A78B2">
      <w:start w:val="1"/>
      <w:numFmt w:val="decimal"/>
      <w:lvlText w:val="%1."/>
      <w:lvlJc w:val="left"/>
      <w:pPr>
        <w:ind w:left="833" w:hanging="360"/>
      </w:pPr>
      <w:rPr>
        <w:rFonts w:ascii="Calibri" w:eastAsia="Calibri" w:hAnsi="Calibri" w:cs="Calibri" w:hint="default"/>
        <w:w w:val="100"/>
        <w:sz w:val="22"/>
        <w:szCs w:val="22"/>
        <w:lang w:val="it-IT" w:eastAsia="it-IT" w:bidi="it-IT"/>
      </w:rPr>
    </w:lvl>
    <w:lvl w:ilvl="1" w:tplc="B84AA340">
      <w:numFmt w:val="bullet"/>
      <w:lvlText w:val="•"/>
      <w:lvlJc w:val="left"/>
      <w:pPr>
        <w:ind w:left="1746" w:hanging="360"/>
      </w:pPr>
      <w:rPr>
        <w:rFonts w:hint="default"/>
        <w:lang w:val="it-IT" w:eastAsia="it-IT" w:bidi="it-IT"/>
      </w:rPr>
    </w:lvl>
    <w:lvl w:ilvl="2" w:tplc="559EE124">
      <w:numFmt w:val="bullet"/>
      <w:lvlText w:val="•"/>
      <w:lvlJc w:val="left"/>
      <w:pPr>
        <w:ind w:left="2653" w:hanging="360"/>
      </w:pPr>
      <w:rPr>
        <w:rFonts w:hint="default"/>
        <w:lang w:val="it-IT" w:eastAsia="it-IT" w:bidi="it-IT"/>
      </w:rPr>
    </w:lvl>
    <w:lvl w:ilvl="3" w:tplc="C4BE59CA">
      <w:numFmt w:val="bullet"/>
      <w:lvlText w:val="•"/>
      <w:lvlJc w:val="left"/>
      <w:pPr>
        <w:ind w:left="3559" w:hanging="360"/>
      </w:pPr>
      <w:rPr>
        <w:rFonts w:hint="default"/>
        <w:lang w:val="it-IT" w:eastAsia="it-IT" w:bidi="it-IT"/>
      </w:rPr>
    </w:lvl>
    <w:lvl w:ilvl="4" w:tplc="F7D2BCA0">
      <w:numFmt w:val="bullet"/>
      <w:lvlText w:val="•"/>
      <w:lvlJc w:val="left"/>
      <w:pPr>
        <w:ind w:left="4466" w:hanging="360"/>
      </w:pPr>
      <w:rPr>
        <w:rFonts w:hint="default"/>
        <w:lang w:val="it-IT" w:eastAsia="it-IT" w:bidi="it-IT"/>
      </w:rPr>
    </w:lvl>
    <w:lvl w:ilvl="5" w:tplc="EDAED9BC">
      <w:numFmt w:val="bullet"/>
      <w:lvlText w:val="•"/>
      <w:lvlJc w:val="left"/>
      <w:pPr>
        <w:ind w:left="5373" w:hanging="360"/>
      </w:pPr>
      <w:rPr>
        <w:rFonts w:hint="default"/>
        <w:lang w:val="it-IT" w:eastAsia="it-IT" w:bidi="it-IT"/>
      </w:rPr>
    </w:lvl>
    <w:lvl w:ilvl="6" w:tplc="BF5CCB3A">
      <w:numFmt w:val="bullet"/>
      <w:lvlText w:val="•"/>
      <w:lvlJc w:val="left"/>
      <w:pPr>
        <w:ind w:left="6279" w:hanging="360"/>
      </w:pPr>
      <w:rPr>
        <w:rFonts w:hint="default"/>
        <w:lang w:val="it-IT" w:eastAsia="it-IT" w:bidi="it-IT"/>
      </w:rPr>
    </w:lvl>
    <w:lvl w:ilvl="7" w:tplc="06EE4032">
      <w:numFmt w:val="bullet"/>
      <w:lvlText w:val="•"/>
      <w:lvlJc w:val="left"/>
      <w:pPr>
        <w:ind w:left="7186" w:hanging="360"/>
      </w:pPr>
      <w:rPr>
        <w:rFonts w:hint="default"/>
        <w:lang w:val="it-IT" w:eastAsia="it-IT" w:bidi="it-IT"/>
      </w:rPr>
    </w:lvl>
    <w:lvl w:ilvl="8" w:tplc="279C0B64">
      <w:numFmt w:val="bullet"/>
      <w:lvlText w:val="•"/>
      <w:lvlJc w:val="left"/>
      <w:pPr>
        <w:ind w:left="8093" w:hanging="360"/>
      </w:pPr>
      <w:rPr>
        <w:rFonts w:hint="default"/>
        <w:lang w:val="it-IT" w:eastAsia="it-IT" w:bidi="it-IT"/>
      </w:rPr>
    </w:lvl>
  </w:abstractNum>
  <w:abstractNum w:abstractNumId="31">
    <w:nsid w:val="40C74D66"/>
    <w:multiLevelType w:val="multilevel"/>
    <w:tmpl w:val="17CA05AE"/>
    <w:lvl w:ilvl="0">
      <w:start w:val="1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2811AD6"/>
    <w:multiLevelType w:val="multilevel"/>
    <w:tmpl w:val="CF884574"/>
    <w:lvl w:ilvl="0">
      <w:start w:val="11"/>
      <w:numFmt w:val="decimal"/>
      <w:lvlText w:val="%1"/>
      <w:lvlJc w:val="left"/>
      <w:pPr>
        <w:ind w:left="360" w:hanging="360"/>
      </w:pPr>
      <w:rPr>
        <w:rFonts w:hint="default"/>
        <w:b/>
      </w:rPr>
    </w:lvl>
    <w:lvl w:ilvl="1">
      <w:start w:val="1"/>
      <w:numFmt w:val="decimal"/>
      <w:lvlText w:val="%1.%2"/>
      <w:lvlJc w:val="left"/>
      <w:pPr>
        <w:ind w:left="1310" w:hanging="360"/>
      </w:pPr>
      <w:rPr>
        <w:rFonts w:hint="default"/>
        <w:b/>
        <w:bCs w:val="0"/>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b/>
      </w:rPr>
    </w:lvl>
    <w:lvl w:ilvl="4">
      <w:start w:val="1"/>
      <w:numFmt w:val="decimal"/>
      <w:lvlText w:val="%1.%2.%3.%4.%5"/>
      <w:lvlJc w:val="left"/>
      <w:pPr>
        <w:ind w:left="4520" w:hanging="720"/>
      </w:pPr>
      <w:rPr>
        <w:rFonts w:hint="default"/>
        <w:b/>
      </w:rPr>
    </w:lvl>
    <w:lvl w:ilvl="5">
      <w:start w:val="1"/>
      <w:numFmt w:val="decimal"/>
      <w:lvlText w:val="%1.%2.%3.%4.%5.%6"/>
      <w:lvlJc w:val="left"/>
      <w:pPr>
        <w:ind w:left="5830" w:hanging="1080"/>
      </w:pPr>
      <w:rPr>
        <w:rFonts w:hint="default"/>
        <w:b/>
      </w:rPr>
    </w:lvl>
    <w:lvl w:ilvl="6">
      <w:start w:val="1"/>
      <w:numFmt w:val="decimal"/>
      <w:lvlText w:val="%1.%2.%3.%4.%5.%6.%7"/>
      <w:lvlJc w:val="left"/>
      <w:pPr>
        <w:ind w:left="6780" w:hanging="1080"/>
      </w:pPr>
      <w:rPr>
        <w:rFonts w:hint="default"/>
        <w:b/>
      </w:rPr>
    </w:lvl>
    <w:lvl w:ilvl="7">
      <w:start w:val="1"/>
      <w:numFmt w:val="decimal"/>
      <w:lvlText w:val="%1.%2.%3.%4.%5.%6.%7.%8"/>
      <w:lvlJc w:val="left"/>
      <w:pPr>
        <w:ind w:left="8090" w:hanging="1440"/>
      </w:pPr>
      <w:rPr>
        <w:rFonts w:hint="default"/>
        <w:b/>
      </w:rPr>
    </w:lvl>
    <w:lvl w:ilvl="8">
      <w:start w:val="1"/>
      <w:numFmt w:val="decimal"/>
      <w:lvlText w:val="%1.%2.%3.%4.%5.%6.%7.%8.%9"/>
      <w:lvlJc w:val="left"/>
      <w:pPr>
        <w:ind w:left="9040" w:hanging="1440"/>
      </w:pPr>
      <w:rPr>
        <w:rFonts w:hint="default"/>
        <w:b/>
      </w:rPr>
    </w:lvl>
  </w:abstractNum>
  <w:abstractNum w:abstractNumId="33">
    <w:nsid w:val="4DA60F2C"/>
    <w:multiLevelType w:val="hybridMultilevel"/>
    <w:tmpl w:val="6366E008"/>
    <w:lvl w:ilvl="0" w:tplc="0A48BD5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4E054CC1"/>
    <w:multiLevelType w:val="hybridMultilevel"/>
    <w:tmpl w:val="BA2CA34E"/>
    <w:lvl w:ilvl="0" w:tplc="8A26663E">
      <w:numFmt w:val="bullet"/>
      <w:lvlText w:val="•"/>
      <w:lvlJc w:val="left"/>
      <w:pPr>
        <w:ind w:left="576" w:hanging="358"/>
      </w:pPr>
      <w:rPr>
        <w:rFonts w:ascii="Arial" w:eastAsia="Arial" w:hAnsi="Arial" w:cs="Arial" w:hint="default"/>
        <w:spacing w:val="-2"/>
        <w:w w:val="100"/>
        <w:sz w:val="18"/>
        <w:szCs w:val="18"/>
        <w:lang w:val="it-IT" w:eastAsia="en-US" w:bidi="ar-SA"/>
      </w:rPr>
    </w:lvl>
    <w:lvl w:ilvl="1" w:tplc="B00EB7CA">
      <w:numFmt w:val="bullet"/>
      <w:lvlText w:val="•"/>
      <w:lvlJc w:val="left"/>
      <w:pPr>
        <w:ind w:left="1059" w:hanging="358"/>
      </w:pPr>
      <w:rPr>
        <w:rFonts w:hint="default"/>
        <w:lang w:val="it-IT" w:eastAsia="en-US" w:bidi="ar-SA"/>
      </w:rPr>
    </w:lvl>
    <w:lvl w:ilvl="2" w:tplc="55AC3FEC">
      <w:numFmt w:val="bullet"/>
      <w:lvlText w:val="•"/>
      <w:lvlJc w:val="left"/>
      <w:pPr>
        <w:ind w:left="1538" w:hanging="358"/>
      </w:pPr>
      <w:rPr>
        <w:rFonts w:hint="default"/>
        <w:lang w:val="it-IT" w:eastAsia="en-US" w:bidi="ar-SA"/>
      </w:rPr>
    </w:lvl>
    <w:lvl w:ilvl="3" w:tplc="9D184328">
      <w:numFmt w:val="bullet"/>
      <w:lvlText w:val="•"/>
      <w:lvlJc w:val="left"/>
      <w:pPr>
        <w:ind w:left="2017" w:hanging="358"/>
      </w:pPr>
      <w:rPr>
        <w:rFonts w:hint="default"/>
        <w:lang w:val="it-IT" w:eastAsia="en-US" w:bidi="ar-SA"/>
      </w:rPr>
    </w:lvl>
    <w:lvl w:ilvl="4" w:tplc="A8566F66">
      <w:numFmt w:val="bullet"/>
      <w:lvlText w:val="•"/>
      <w:lvlJc w:val="left"/>
      <w:pPr>
        <w:ind w:left="2496" w:hanging="358"/>
      </w:pPr>
      <w:rPr>
        <w:rFonts w:hint="default"/>
        <w:lang w:val="it-IT" w:eastAsia="en-US" w:bidi="ar-SA"/>
      </w:rPr>
    </w:lvl>
    <w:lvl w:ilvl="5" w:tplc="05F4AD18">
      <w:numFmt w:val="bullet"/>
      <w:lvlText w:val="•"/>
      <w:lvlJc w:val="left"/>
      <w:pPr>
        <w:ind w:left="2975" w:hanging="358"/>
      </w:pPr>
      <w:rPr>
        <w:rFonts w:hint="default"/>
        <w:lang w:val="it-IT" w:eastAsia="en-US" w:bidi="ar-SA"/>
      </w:rPr>
    </w:lvl>
    <w:lvl w:ilvl="6" w:tplc="270EA8A2">
      <w:numFmt w:val="bullet"/>
      <w:lvlText w:val="•"/>
      <w:lvlJc w:val="left"/>
      <w:pPr>
        <w:ind w:left="3454" w:hanging="358"/>
      </w:pPr>
      <w:rPr>
        <w:rFonts w:hint="default"/>
        <w:lang w:val="it-IT" w:eastAsia="en-US" w:bidi="ar-SA"/>
      </w:rPr>
    </w:lvl>
    <w:lvl w:ilvl="7" w:tplc="BC6C3396">
      <w:numFmt w:val="bullet"/>
      <w:lvlText w:val="•"/>
      <w:lvlJc w:val="left"/>
      <w:pPr>
        <w:ind w:left="3933" w:hanging="358"/>
      </w:pPr>
      <w:rPr>
        <w:rFonts w:hint="default"/>
        <w:lang w:val="it-IT" w:eastAsia="en-US" w:bidi="ar-SA"/>
      </w:rPr>
    </w:lvl>
    <w:lvl w:ilvl="8" w:tplc="66DA32DE">
      <w:numFmt w:val="bullet"/>
      <w:lvlText w:val="•"/>
      <w:lvlJc w:val="left"/>
      <w:pPr>
        <w:ind w:left="4412" w:hanging="358"/>
      </w:pPr>
      <w:rPr>
        <w:rFonts w:hint="default"/>
        <w:lang w:val="it-IT" w:eastAsia="en-US" w:bidi="ar-SA"/>
      </w:rPr>
    </w:lvl>
  </w:abstractNum>
  <w:abstractNum w:abstractNumId="35">
    <w:nsid w:val="4F6224AA"/>
    <w:multiLevelType w:val="hybridMultilevel"/>
    <w:tmpl w:val="8A1CE676"/>
    <w:lvl w:ilvl="0" w:tplc="DBD2BAC4">
      <w:start w:val="1"/>
      <w:numFmt w:val="lowerLetter"/>
      <w:lvlText w:val="%1)"/>
      <w:lvlJc w:val="left"/>
      <w:pPr>
        <w:ind w:left="832" w:hanging="248"/>
      </w:pPr>
      <w:rPr>
        <w:rFonts w:ascii="Calibri" w:eastAsia="Calibri" w:hAnsi="Calibri" w:cs="Calibri" w:hint="default"/>
        <w:i/>
        <w:spacing w:val="-1"/>
        <w:w w:val="100"/>
        <w:sz w:val="22"/>
        <w:szCs w:val="22"/>
        <w:lang w:val="it-IT" w:eastAsia="it-IT" w:bidi="it-IT"/>
      </w:rPr>
    </w:lvl>
    <w:lvl w:ilvl="1" w:tplc="9746E0BA">
      <w:numFmt w:val="bullet"/>
      <w:lvlText w:val="•"/>
      <w:lvlJc w:val="left"/>
      <w:pPr>
        <w:ind w:left="1742" w:hanging="248"/>
      </w:pPr>
      <w:rPr>
        <w:rFonts w:hint="default"/>
        <w:lang w:val="it-IT" w:eastAsia="it-IT" w:bidi="it-IT"/>
      </w:rPr>
    </w:lvl>
    <w:lvl w:ilvl="2" w:tplc="C622AE12">
      <w:numFmt w:val="bullet"/>
      <w:lvlText w:val="•"/>
      <w:lvlJc w:val="left"/>
      <w:pPr>
        <w:ind w:left="2644" w:hanging="248"/>
      </w:pPr>
      <w:rPr>
        <w:rFonts w:hint="default"/>
        <w:lang w:val="it-IT" w:eastAsia="it-IT" w:bidi="it-IT"/>
      </w:rPr>
    </w:lvl>
    <w:lvl w:ilvl="3" w:tplc="6DC4890E">
      <w:numFmt w:val="bullet"/>
      <w:lvlText w:val="•"/>
      <w:lvlJc w:val="left"/>
      <w:pPr>
        <w:ind w:left="3546" w:hanging="248"/>
      </w:pPr>
      <w:rPr>
        <w:rFonts w:hint="default"/>
        <w:lang w:val="it-IT" w:eastAsia="it-IT" w:bidi="it-IT"/>
      </w:rPr>
    </w:lvl>
    <w:lvl w:ilvl="4" w:tplc="52C4C288">
      <w:numFmt w:val="bullet"/>
      <w:lvlText w:val="•"/>
      <w:lvlJc w:val="left"/>
      <w:pPr>
        <w:ind w:left="4448" w:hanging="248"/>
      </w:pPr>
      <w:rPr>
        <w:rFonts w:hint="default"/>
        <w:lang w:val="it-IT" w:eastAsia="it-IT" w:bidi="it-IT"/>
      </w:rPr>
    </w:lvl>
    <w:lvl w:ilvl="5" w:tplc="60C4BF34">
      <w:numFmt w:val="bullet"/>
      <w:lvlText w:val="•"/>
      <w:lvlJc w:val="left"/>
      <w:pPr>
        <w:ind w:left="5350" w:hanging="248"/>
      </w:pPr>
      <w:rPr>
        <w:rFonts w:hint="default"/>
        <w:lang w:val="it-IT" w:eastAsia="it-IT" w:bidi="it-IT"/>
      </w:rPr>
    </w:lvl>
    <w:lvl w:ilvl="6" w:tplc="CBC82E12">
      <w:numFmt w:val="bullet"/>
      <w:lvlText w:val="•"/>
      <w:lvlJc w:val="left"/>
      <w:pPr>
        <w:ind w:left="6252" w:hanging="248"/>
      </w:pPr>
      <w:rPr>
        <w:rFonts w:hint="default"/>
        <w:lang w:val="it-IT" w:eastAsia="it-IT" w:bidi="it-IT"/>
      </w:rPr>
    </w:lvl>
    <w:lvl w:ilvl="7" w:tplc="D3D2CA3A">
      <w:numFmt w:val="bullet"/>
      <w:lvlText w:val="•"/>
      <w:lvlJc w:val="left"/>
      <w:pPr>
        <w:ind w:left="7154" w:hanging="248"/>
      </w:pPr>
      <w:rPr>
        <w:rFonts w:hint="default"/>
        <w:lang w:val="it-IT" w:eastAsia="it-IT" w:bidi="it-IT"/>
      </w:rPr>
    </w:lvl>
    <w:lvl w:ilvl="8" w:tplc="A9C8016E">
      <w:numFmt w:val="bullet"/>
      <w:lvlText w:val="•"/>
      <w:lvlJc w:val="left"/>
      <w:pPr>
        <w:ind w:left="8056" w:hanging="248"/>
      </w:pPr>
      <w:rPr>
        <w:rFonts w:hint="default"/>
        <w:lang w:val="it-IT" w:eastAsia="it-IT" w:bidi="it-IT"/>
      </w:rPr>
    </w:lvl>
  </w:abstractNum>
  <w:abstractNum w:abstractNumId="36">
    <w:nsid w:val="50E05EE3"/>
    <w:multiLevelType w:val="hybridMultilevel"/>
    <w:tmpl w:val="D3642196"/>
    <w:lvl w:ilvl="0" w:tplc="04100017">
      <w:start w:val="1"/>
      <w:numFmt w:val="lowerLetter"/>
      <w:lvlText w:val="%1)"/>
      <w:lvlJc w:val="left"/>
      <w:pPr>
        <w:ind w:left="720" w:hanging="360"/>
      </w:pPr>
    </w:lvl>
    <w:lvl w:ilvl="1" w:tplc="CF84788C">
      <w:numFmt w:val="bullet"/>
      <w:lvlText w:val=""/>
      <w:lvlJc w:val="left"/>
      <w:pPr>
        <w:ind w:left="1440" w:hanging="360"/>
      </w:pPr>
      <w:rPr>
        <w:rFonts w:ascii="Symbol" w:eastAsia="Calibri" w:hAnsi="Symbol" w:cs="Open San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1770E28"/>
    <w:multiLevelType w:val="multilevel"/>
    <w:tmpl w:val="BB0A06E6"/>
    <w:lvl w:ilvl="0">
      <w:start w:val="10"/>
      <w:numFmt w:val="decimal"/>
      <w:lvlText w:val="%1."/>
      <w:lvlJc w:val="left"/>
      <w:pPr>
        <w:ind w:left="1310" w:hanging="360"/>
      </w:pPr>
      <w:rPr>
        <w:rFonts w:hint="default"/>
      </w:rPr>
    </w:lvl>
    <w:lvl w:ilvl="1">
      <w:start w:val="1"/>
      <w:numFmt w:val="decimal"/>
      <w:isLgl/>
      <w:lvlText w:val="%1.%2"/>
      <w:lvlJc w:val="left"/>
      <w:pPr>
        <w:ind w:left="1406" w:hanging="456"/>
      </w:pPr>
      <w:rPr>
        <w:rFonts w:hint="default"/>
      </w:rPr>
    </w:lvl>
    <w:lvl w:ilvl="2">
      <w:start w:val="1"/>
      <w:numFmt w:val="decimal"/>
      <w:isLgl/>
      <w:lvlText w:val="%1.%2.%3"/>
      <w:lvlJc w:val="left"/>
      <w:pPr>
        <w:ind w:left="1670" w:hanging="720"/>
      </w:pPr>
      <w:rPr>
        <w:rFonts w:hint="default"/>
      </w:rPr>
    </w:lvl>
    <w:lvl w:ilvl="3">
      <w:start w:val="1"/>
      <w:numFmt w:val="decimal"/>
      <w:isLgl/>
      <w:lvlText w:val="%1.%2.%3.%4"/>
      <w:lvlJc w:val="left"/>
      <w:pPr>
        <w:ind w:left="1670" w:hanging="720"/>
      </w:pPr>
      <w:rPr>
        <w:rFonts w:hint="default"/>
      </w:rPr>
    </w:lvl>
    <w:lvl w:ilvl="4">
      <w:start w:val="1"/>
      <w:numFmt w:val="decimal"/>
      <w:isLgl/>
      <w:lvlText w:val="%1.%2.%3.%4.%5"/>
      <w:lvlJc w:val="left"/>
      <w:pPr>
        <w:ind w:left="2030" w:hanging="1080"/>
      </w:pPr>
      <w:rPr>
        <w:rFonts w:hint="default"/>
      </w:rPr>
    </w:lvl>
    <w:lvl w:ilvl="5">
      <w:start w:val="1"/>
      <w:numFmt w:val="decimal"/>
      <w:isLgl/>
      <w:lvlText w:val="%1.%2.%3.%4.%5.%6"/>
      <w:lvlJc w:val="left"/>
      <w:pPr>
        <w:ind w:left="2030" w:hanging="1080"/>
      </w:pPr>
      <w:rPr>
        <w:rFonts w:hint="default"/>
      </w:rPr>
    </w:lvl>
    <w:lvl w:ilvl="6">
      <w:start w:val="1"/>
      <w:numFmt w:val="decimal"/>
      <w:isLgl/>
      <w:lvlText w:val="%1.%2.%3.%4.%5.%6.%7"/>
      <w:lvlJc w:val="left"/>
      <w:pPr>
        <w:ind w:left="2390" w:hanging="1440"/>
      </w:pPr>
      <w:rPr>
        <w:rFonts w:hint="default"/>
      </w:rPr>
    </w:lvl>
    <w:lvl w:ilvl="7">
      <w:start w:val="1"/>
      <w:numFmt w:val="decimal"/>
      <w:isLgl/>
      <w:lvlText w:val="%1.%2.%3.%4.%5.%6.%7.%8"/>
      <w:lvlJc w:val="left"/>
      <w:pPr>
        <w:ind w:left="2390" w:hanging="1440"/>
      </w:pPr>
      <w:rPr>
        <w:rFonts w:hint="default"/>
      </w:rPr>
    </w:lvl>
    <w:lvl w:ilvl="8">
      <w:start w:val="1"/>
      <w:numFmt w:val="decimal"/>
      <w:isLgl/>
      <w:lvlText w:val="%1.%2.%3.%4.%5.%6.%7.%8.%9"/>
      <w:lvlJc w:val="left"/>
      <w:pPr>
        <w:ind w:left="2750" w:hanging="1800"/>
      </w:pPr>
      <w:rPr>
        <w:rFonts w:hint="default"/>
      </w:rPr>
    </w:lvl>
  </w:abstractNum>
  <w:abstractNum w:abstractNumId="38">
    <w:nsid w:val="57040F8A"/>
    <w:multiLevelType w:val="multilevel"/>
    <w:tmpl w:val="291EB1CC"/>
    <w:lvl w:ilvl="0">
      <w:start w:val="12"/>
      <w:numFmt w:val="decimal"/>
      <w:lvlText w:val="%1"/>
      <w:lvlJc w:val="left"/>
      <w:pPr>
        <w:ind w:left="360" w:hanging="360"/>
      </w:pPr>
      <w:rPr>
        <w:rFonts w:hint="default"/>
        <w:b/>
      </w:rPr>
    </w:lvl>
    <w:lvl w:ilvl="1">
      <w:start w:val="1"/>
      <w:numFmt w:val="decimal"/>
      <w:lvlText w:val="%1.%2"/>
      <w:lvlJc w:val="left"/>
      <w:pPr>
        <w:ind w:left="1310" w:hanging="360"/>
      </w:pPr>
      <w:rPr>
        <w:rFonts w:hint="default"/>
        <w:b w:val="0"/>
        <w:bCs/>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b/>
      </w:rPr>
    </w:lvl>
    <w:lvl w:ilvl="4">
      <w:start w:val="1"/>
      <w:numFmt w:val="decimal"/>
      <w:lvlText w:val="%1.%2.%3.%4.%5"/>
      <w:lvlJc w:val="left"/>
      <w:pPr>
        <w:ind w:left="4520" w:hanging="720"/>
      </w:pPr>
      <w:rPr>
        <w:rFonts w:hint="default"/>
        <w:b/>
      </w:rPr>
    </w:lvl>
    <w:lvl w:ilvl="5">
      <w:start w:val="1"/>
      <w:numFmt w:val="decimal"/>
      <w:lvlText w:val="%1.%2.%3.%4.%5.%6"/>
      <w:lvlJc w:val="left"/>
      <w:pPr>
        <w:ind w:left="5830" w:hanging="1080"/>
      </w:pPr>
      <w:rPr>
        <w:rFonts w:hint="default"/>
        <w:b/>
      </w:rPr>
    </w:lvl>
    <w:lvl w:ilvl="6">
      <w:start w:val="1"/>
      <w:numFmt w:val="decimal"/>
      <w:lvlText w:val="%1.%2.%3.%4.%5.%6.%7"/>
      <w:lvlJc w:val="left"/>
      <w:pPr>
        <w:ind w:left="6780" w:hanging="1080"/>
      </w:pPr>
      <w:rPr>
        <w:rFonts w:hint="default"/>
        <w:b/>
      </w:rPr>
    </w:lvl>
    <w:lvl w:ilvl="7">
      <w:start w:val="1"/>
      <w:numFmt w:val="decimal"/>
      <w:lvlText w:val="%1.%2.%3.%4.%5.%6.%7.%8"/>
      <w:lvlJc w:val="left"/>
      <w:pPr>
        <w:ind w:left="8090" w:hanging="1440"/>
      </w:pPr>
      <w:rPr>
        <w:rFonts w:hint="default"/>
        <w:b/>
      </w:rPr>
    </w:lvl>
    <w:lvl w:ilvl="8">
      <w:start w:val="1"/>
      <w:numFmt w:val="decimal"/>
      <w:lvlText w:val="%1.%2.%3.%4.%5.%6.%7.%8.%9"/>
      <w:lvlJc w:val="left"/>
      <w:pPr>
        <w:ind w:left="9040" w:hanging="1440"/>
      </w:pPr>
      <w:rPr>
        <w:rFonts w:hint="default"/>
        <w:b/>
      </w:rPr>
    </w:lvl>
  </w:abstractNum>
  <w:abstractNum w:abstractNumId="39">
    <w:nsid w:val="58272191"/>
    <w:multiLevelType w:val="hybridMultilevel"/>
    <w:tmpl w:val="7318FDB4"/>
    <w:lvl w:ilvl="0" w:tplc="9ED03818">
      <w:start w:val="1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5D3222CD"/>
    <w:multiLevelType w:val="multilevel"/>
    <w:tmpl w:val="8A1A697C"/>
    <w:lvl w:ilvl="0">
      <w:start w:val="12"/>
      <w:numFmt w:val="decimal"/>
      <w:lvlText w:val="%1"/>
      <w:lvlJc w:val="left"/>
      <w:pPr>
        <w:ind w:left="384" w:hanging="384"/>
      </w:pPr>
      <w:rPr>
        <w:rFonts w:hint="default"/>
      </w:rPr>
    </w:lvl>
    <w:lvl w:ilvl="1">
      <w:start w:val="1"/>
      <w:numFmt w:val="decimal"/>
      <w:lvlText w:val="%1.%2"/>
      <w:lvlJc w:val="left"/>
      <w:pPr>
        <w:ind w:left="1334" w:hanging="384"/>
      </w:pPr>
      <w:rPr>
        <w:rFonts w:hint="default"/>
      </w:rPr>
    </w:lvl>
    <w:lvl w:ilvl="2">
      <w:start w:val="1"/>
      <w:numFmt w:val="decimal"/>
      <w:lvlText w:val="%1.%2.%3"/>
      <w:lvlJc w:val="left"/>
      <w:pPr>
        <w:ind w:left="2620" w:hanging="720"/>
      </w:pPr>
      <w:rPr>
        <w:rFonts w:hint="default"/>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41">
    <w:nsid w:val="5FAF0801"/>
    <w:multiLevelType w:val="hybridMultilevel"/>
    <w:tmpl w:val="93D83124"/>
    <w:lvl w:ilvl="0" w:tplc="7F2C2676">
      <w:start w:val="1"/>
      <w:numFmt w:val="lowerLetter"/>
      <w:lvlText w:val="%1)"/>
      <w:lvlJc w:val="left"/>
      <w:pPr>
        <w:ind w:left="901" w:hanging="360"/>
      </w:pPr>
      <w:rPr>
        <w:rFonts w:ascii="Arial" w:eastAsia="Arial" w:hAnsi="Arial" w:cs="Arial" w:hint="default"/>
        <w:spacing w:val="-1"/>
        <w:w w:val="100"/>
        <w:sz w:val="22"/>
        <w:szCs w:val="22"/>
        <w:lang w:val="it-IT" w:eastAsia="en-US" w:bidi="ar-SA"/>
      </w:rPr>
    </w:lvl>
    <w:lvl w:ilvl="1" w:tplc="C1009040">
      <w:numFmt w:val="bullet"/>
      <w:lvlText w:val="•"/>
      <w:lvlJc w:val="left"/>
      <w:pPr>
        <w:ind w:left="2480" w:hanging="360"/>
      </w:pPr>
      <w:rPr>
        <w:rFonts w:hint="default"/>
        <w:lang w:val="it-IT" w:eastAsia="en-US" w:bidi="ar-SA"/>
      </w:rPr>
    </w:lvl>
    <w:lvl w:ilvl="2" w:tplc="8E7A5D82">
      <w:numFmt w:val="bullet"/>
      <w:lvlText w:val="•"/>
      <w:lvlJc w:val="left"/>
      <w:pPr>
        <w:ind w:left="3327" w:hanging="360"/>
      </w:pPr>
      <w:rPr>
        <w:rFonts w:hint="default"/>
        <w:lang w:val="it-IT" w:eastAsia="en-US" w:bidi="ar-SA"/>
      </w:rPr>
    </w:lvl>
    <w:lvl w:ilvl="3" w:tplc="9B6E5BBC">
      <w:numFmt w:val="bullet"/>
      <w:lvlText w:val="•"/>
      <w:lvlJc w:val="left"/>
      <w:pPr>
        <w:ind w:left="4174" w:hanging="360"/>
      </w:pPr>
      <w:rPr>
        <w:rFonts w:hint="default"/>
        <w:lang w:val="it-IT" w:eastAsia="en-US" w:bidi="ar-SA"/>
      </w:rPr>
    </w:lvl>
    <w:lvl w:ilvl="4" w:tplc="CA12BB22">
      <w:numFmt w:val="bullet"/>
      <w:lvlText w:val="•"/>
      <w:lvlJc w:val="left"/>
      <w:pPr>
        <w:ind w:left="5022" w:hanging="360"/>
      </w:pPr>
      <w:rPr>
        <w:rFonts w:hint="default"/>
        <w:lang w:val="it-IT" w:eastAsia="en-US" w:bidi="ar-SA"/>
      </w:rPr>
    </w:lvl>
    <w:lvl w:ilvl="5" w:tplc="A9A6CDAA">
      <w:numFmt w:val="bullet"/>
      <w:lvlText w:val="•"/>
      <w:lvlJc w:val="left"/>
      <w:pPr>
        <w:ind w:left="5869" w:hanging="360"/>
      </w:pPr>
      <w:rPr>
        <w:rFonts w:hint="default"/>
        <w:lang w:val="it-IT" w:eastAsia="en-US" w:bidi="ar-SA"/>
      </w:rPr>
    </w:lvl>
    <w:lvl w:ilvl="6" w:tplc="A1EEB49A">
      <w:numFmt w:val="bullet"/>
      <w:lvlText w:val="•"/>
      <w:lvlJc w:val="left"/>
      <w:pPr>
        <w:ind w:left="6716" w:hanging="360"/>
      </w:pPr>
      <w:rPr>
        <w:rFonts w:hint="default"/>
        <w:lang w:val="it-IT" w:eastAsia="en-US" w:bidi="ar-SA"/>
      </w:rPr>
    </w:lvl>
    <w:lvl w:ilvl="7" w:tplc="E9EA352A">
      <w:numFmt w:val="bullet"/>
      <w:lvlText w:val="•"/>
      <w:lvlJc w:val="left"/>
      <w:pPr>
        <w:ind w:left="7564" w:hanging="360"/>
      </w:pPr>
      <w:rPr>
        <w:rFonts w:hint="default"/>
        <w:lang w:val="it-IT" w:eastAsia="en-US" w:bidi="ar-SA"/>
      </w:rPr>
    </w:lvl>
    <w:lvl w:ilvl="8" w:tplc="D8C8F956">
      <w:numFmt w:val="bullet"/>
      <w:lvlText w:val="•"/>
      <w:lvlJc w:val="left"/>
      <w:pPr>
        <w:ind w:left="8411" w:hanging="360"/>
      </w:pPr>
      <w:rPr>
        <w:rFonts w:hint="default"/>
        <w:lang w:val="it-IT" w:eastAsia="en-US" w:bidi="ar-SA"/>
      </w:rPr>
    </w:lvl>
  </w:abstractNum>
  <w:abstractNum w:abstractNumId="42">
    <w:nsid w:val="64DB775E"/>
    <w:multiLevelType w:val="hybridMultilevel"/>
    <w:tmpl w:val="FFF8796A"/>
    <w:lvl w:ilvl="0" w:tplc="714AC026">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3">
    <w:nsid w:val="64E16243"/>
    <w:multiLevelType w:val="hybridMultilevel"/>
    <w:tmpl w:val="E3EC959A"/>
    <w:lvl w:ilvl="0" w:tplc="0A48BD5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59B3DDD"/>
    <w:multiLevelType w:val="hybridMultilevel"/>
    <w:tmpl w:val="0818DD66"/>
    <w:lvl w:ilvl="0" w:tplc="08DE686A">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nsid w:val="65E67C7E"/>
    <w:multiLevelType w:val="multilevel"/>
    <w:tmpl w:val="748462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9E40FDC"/>
    <w:multiLevelType w:val="multilevel"/>
    <w:tmpl w:val="42DA0BA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E063AB5"/>
    <w:multiLevelType w:val="multilevel"/>
    <w:tmpl w:val="C1A0A32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7CC72958"/>
    <w:multiLevelType w:val="multilevel"/>
    <w:tmpl w:val="B636C37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22"/>
  </w:num>
  <w:num w:numId="3">
    <w:abstractNumId w:val="20"/>
  </w:num>
  <w:num w:numId="4">
    <w:abstractNumId w:val="19"/>
  </w:num>
  <w:num w:numId="5">
    <w:abstractNumId w:val="3"/>
  </w:num>
  <w:num w:numId="6">
    <w:abstractNumId w:val="30"/>
  </w:num>
  <w:num w:numId="7">
    <w:abstractNumId w:val="26"/>
  </w:num>
  <w:num w:numId="8">
    <w:abstractNumId w:val="45"/>
  </w:num>
  <w:num w:numId="9">
    <w:abstractNumId w:val="46"/>
  </w:num>
  <w:num w:numId="10">
    <w:abstractNumId w:val="47"/>
  </w:num>
  <w:num w:numId="11">
    <w:abstractNumId w:val="48"/>
  </w:num>
  <w:num w:numId="12">
    <w:abstractNumId w:val="37"/>
  </w:num>
  <w:num w:numId="13">
    <w:abstractNumId w:val="31"/>
  </w:num>
  <w:num w:numId="14">
    <w:abstractNumId w:val="0"/>
  </w:num>
  <w:num w:numId="15">
    <w:abstractNumId w:val="13"/>
  </w:num>
  <w:num w:numId="16">
    <w:abstractNumId w:val="28"/>
  </w:num>
  <w:num w:numId="17">
    <w:abstractNumId w:val="15"/>
  </w:num>
  <w:num w:numId="18">
    <w:abstractNumId w:val="43"/>
  </w:num>
  <w:num w:numId="19">
    <w:abstractNumId w:val="36"/>
  </w:num>
  <w:num w:numId="20">
    <w:abstractNumId w:val="33"/>
  </w:num>
  <w:num w:numId="21">
    <w:abstractNumId w:val="16"/>
  </w:num>
  <w:num w:numId="22">
    <w:abstractNumId w:val="29"/>
  </w:num>
  <w:num w:numId="23">
    <w:abstractNumId w:val="24"/>
  </w:num>
  <w:num w:numId="24">
    <w:abstractNumId w:val="2"/>
  </w:num>
  <w:num w:numId="25">
    <w:abstractNumId w:val="38"/>
  </w:num>
  <w:num w:numId="26">
    <w:abstractNumId w:val="5"/>
  </w:num>
  <w:num w:numId="27">
    <w:abstractNumId w:val="23"/>
  </w:num>
  <w:num w:numId="28">
    <w:abstractNumId w:val="42"/>
  </w:num>
  <w:num w:numId="29">
    <w:abstractNumId w:val="18"/>
  </w:num>
  <w:num w:numId="30">
    <w:abstractNumId w:val="35"/>
  </w:num>
  <w:num w:numId="31">
    <w:abstractNumId w:val="4"/>
  </w:num>
  <w:num w:numId="32">
    <w:abstractNumId w:val="41"/>
  </w:num>
  <w:num w:numId="33">
    <w:abstractNumId w:val="25"/>
  </w:num>
  <w:num w:numId="34">
    <w:abstractNumId w:val="9"/>
  </w:num>
  <w:num w:numId="35">
    <w:abstractNumId w:val="12"/>
  </w:num>
  <w:num w:numId="36">
    <w:abstractNumId w:val="11"/>
  </w:num>
  <w:num w:numId="37">
    <w:abstractNumId w:val="44"/>
  </w:num>
  <w:num w:numId="38">
    <w:abstractNumId w:val="21"/>
  </w:num>
  <w:num w:numId="39">
    <w:abstractNumId w:val="6"/>
  </w:num>
  <w:num w:numId="40">
    <w:abstractNumId w:val="32"/>
  </w:num>
  <w:num w:numId="41">
    <w:abstractNumId w:val="8"/>
  </w:num>
  <w:num w:numId="42">
    <w:abstractNumId w:val="40"/>
  </w:num>
  <w:num w:numId="43">
    <w:abstractNumId w:val="27"/>
  </w:num>
  <w:num w:numId="44">
    <w:abstractNumId w:val="1"/>
  </w:num>
  <w:num w:numId="45">
    <w:abstractNumId w:val="34"/>
  </w:num>
  <w:num w:numId="46">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10"/>
  </w:num>
  <w:num w:numId="49">
    <w:abstractNumId w:val="39"/>
  </w:num>
  <w:num w:numId="50">
    <w:abstractNumId w:val="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9"/>
  <w:hyphenationZone w:val="283"/>
  <w:characterSpacingControl w:val="doNotCompress"/>
  <w:hdrShapeDefaults>
    <o:shapedefaults v:ext="edit" spidmax="31745"/>
  </w:hdrShapeDefaults>
  <w:footnotePr>
    <w:footnote w:id="-1"/>
    <w:footnote w:id="0"/>
  </w:footnotePr>
  <w:endnotePr>
    <w:endnote w:id="-1"/>
    <w:endnote w:id="0"/>
  </w:endnotePr>
  <w:compat/>
  <w:rsids>
    <w:rsidRoot w:val="001300AE"/>
    <w:rsid w:val="00000132"/>
    <w:rsid w:val="00000C3F"/>
    <w:rsid w:val="00001651"/>
    <w:rsid w:val="00005519"/>
    <w:rsid w:val="0001044E"/>
    <w:rsid w:val="000176A0"/>
    <w:rsid w:val="0002324D"/>
    <w:rsid w:val="00024F81"/>
    <w:rsid w:val="00025C9D"/>
    <w:rsid w:val="00025D10"/>
    <w:rsid w:val="000302F5"/>
    <w:rsid w:val="00042DC5"/>
    <w:rsid w:val="0004350C"/>
    <w:rsid w:val="00045C3A"/>
    <w:rsid w:val="000504B1"/>
    <w:rsid w:val="00051AD4"/>
    <w:rsid w:val="00052EE6"/>
    <w:rsid w:val="00053433"/>
    <w:rsid w:val="0005449E"/>
    <w:rsid w:val="00057151"/>
    <w:rsid w:val="0005720B"/>
    <w:rsid w:val="00057CF0"/>
    <w:rsid w:val="00060C04"/>
    <w:rsid w:val="00062B20"/>
    <w:rsid w:val="00066DC4"/>
    <w:rsid w:val="000708F5"/>
    <w:rsid w:val="00071BEC"/>
    <w:rsid w:val="00074AAB"/>
    <w:rsid w:val="000762FB"/>
    <w:rsid w:val="00081F77"/>
    <w:rsid w:val="000831A4"/>
    <w:rsid w:val="000909D4"/>
    <w:rsid w:val="00091CE0"/>
    <w:rsid w:val="00094D8F"/>
    <w:rsid w:val="000955DD"/>
    <w:rsid w:val="00095A46"/>
    <w:rsid w:val="000A0FFC"/>
    <w:rsid w:val="000A135A"/>
    <w:rsid w:val="000A73E0"/>
    <w:rsid w:val="000B27B2"/>
    <w:rsid w:val="000B3971"/>
    <w:rsid w:val="000B4392"/>
    <w:rsid w:val="000B4ED6"/>
    <w:rsid w:val="000B75C0"/>
    <w:rsid w:val="000B7BEC"/>
    <w:rsid w:val="000C137B"/>
    <w:rsid w:val="000C2E16"/>
    <w:rsid w:val="000D1558"/>
    <w:rsid w:val="000D1FFA"/>
    <w:rsid w:val="000D27D7"/>
    <w:rsid w:val="000D2DD3"/>
    <w:rsid w:val="000D58F1"/>
    <w:rsid w:val="000E0010"/>
    <w:rsid w:val="000E3ACF"/>
    <w:rsid w:val="000E44C3"/>
    <w:rsid w:val="000E6A80"/>
    <w:rsid w:val="000E72AE"/>
    <w:rsid w:val="000E788B"/>
    <w:rsid w:val="000F0267"/>
    <w:rsid w:val="000F0529"/>
    <w:rsid w:val="000F2601"/>
    <w:rsid w:val="000F4F31"/>
    <w:rsid w:val="000F701B"/>
    <w:rsid w:val="00103B55"/>
    <w:rsid w:val="00106251"/>
    <w:rsid w:val="00106FE6"/>
    <w:rsid w:val="00110F30"/>
    <w:rsid w:val="0011252F"/>
    <w:rsid w:val="00113AE5"/>
    <w:rsid w:val="00114C36"/>
    <w:rsid w:val="00114EED"/>
    <w:rsid w:val="00115C61"/>
    <w:rsid w:val="00116640"/>
    <w:rsid w:val="00116E7B"/>
    <w:rsid w:val="00117A56"/>
    <w:rsid w:val="00120BCF"/>
    <w:rsid w:val="00125353"/>
    <w:rsid w:val="001268CD"/>
    <w:rsid w:val="0012715B"/>
    <w:rsid w:val="001300AE"/>
    <w:rsid w:val="001302EE"/>
    <w:rsid w:val="00130AF1"/>
    <w:rsid w:val="001328DA"/>
    <w:rsid w:val="00133E60"/>
    <w:rsid w:val="00137A49"/>
    <w:rsid w:val="00145B49"/>
    <w:rsid w:val="00147C11"/>
    <w:rsid w:val="00147CA1"/>
    <w:rsid w:val="00151C41"/>
    <w:rsid w:val="00154A93"/>
    <w:rsid w:val="00156AE2"/>
    <w:rsid w:val="00162F8F"/>
    <w:rsid w:val="00163482"/>
    <w:rsid w:val="0016503A"/>
    <w:rsid w:val="001654F7"/>
    <w:rsid w:val="00165EF1"/>
    <w:rsid w:val="00172B50"/>
    <w:rsid w:val="00173289"/>
    <w:rsid w:val="0017421C"/>
    <w:rsid w:val="00175753"/>
    <w:rsid w:val="001767EA"/>
    <w:rsid w:val="001776DD"/>
    <w:rsid w:val="00182949"/>
    <w:rsid w:val="001842A1"/>
    <w:rsid w:val="00190C67"/>
    <w:rsid w:val="001929D6"/>
    <w:rsid w:val="0019434C"/>
    <w:rsid w:val="00195486"/>
    <w:rsid w:val="00196F22"/>
    <w:rsid w:val="001A001A"/>
    <w:rsid w:val="001A0F1E"/>
    <w:rsid w:val="001A29D5"/>
    <w:rsid w:val="001A2D47"/>
    <w:rsid w:val="001A4E6D"/>
    <w:rsid w:val="001A5580"/>
    <w:rsid w:val="001A669D"/>
    <w:rsid w:val="001A6D9D"/>
    <w:rsid w:val="001A7A34"/>
    <w:rsid w:val="001B3935"/>
    <w:rsid w:val="001B5553"/>
    <w:rsid w:val="001B5E85"/>
    <w:rsid w:val="001C31E9"/>
    <w:rsid w:val="001C59FA"/>
    <w:rsid w:val="001C5A45"/>
    <w:rsid w:val="001D0068"/>
    <w:rsid w:val="001D3945"/>
    <w:rsid w:val="001D5C9E"/>
    <w:rsid w:val="001E10DA"/>
    <w:rsid w:val="001E4D4A"/>
    <w:rsid w:val="001E586F"/>
    <w:rsid w:val="001E682F"/>
    <w:rsid w:val="001E7602"/>
    <w:rsid w:val="001E77FF"/>
    <w:rsid w:val="001F0990"/>
    <w:rsid w:val="001F15CB"/>
    <w:rsid w:val="001F1FBB"/>
    <w:rsid w:val="001F2399"/>
    <w:rsid w:val="001F4DC9"/>
    <w:rsid w:val="001F6A2A"/>
    <w:rsid w:val="00204E95"/>
    <w:rsid w:val="0020684A"/>
    <w:rsid w:val="00206D90"/>
    <w:rsid w:val="00207145"/>
    <w:rsid w:val="002162CA"/>
    <w:rsid w:val="002275AC"/>
    <w:rsid w:val="002345D5"/>
    <w:rsid w:val="00235443"/>
    <w:rsid w:val="00235CFF"/>
    <w:rsid w:val="00235E74"/>
    <w:rsid w:val="00241465"/>
    <w:rsid w:val="00241B8A"/>
    <w:rsid w:val="00242F2F"/>
    <w:rsid w:val="002432EE"/>
    <w:rsid w:val="0024776F"/>
    <w:rsid w:val="002501B9"/>
    <w:rsid w:val="002514BA"/>
    <w:rsid w:val="00251961"/>
    <w:rsid w:val="00251EDD"/>
    <w:rsid w:val="00252BA8"/>
    <w:rsid w:val="002542DB"/>
    <w:rsid w:val="002557F5"/>
    <w:rsid w:val="00262D9B"/>
    <w:rsid w:val="00264AB1"/>
    <w:rsid w:val="002658AC"/>
    <w:rsid w:val="00265908"/>
    <w:rsid w:val="00266F31"/>
    <w:rsid w:val="002671F2"/>
    <w:rsid w:val="00270A18"/>
    <w:rsid w:val="0027124F"/>
    <w:rsid w:val="00272883"/>
    <w:rsid w:val="00273A10"/>
    <w:rsid w:val="00274DA5"/>
    <w:rsid w:val="00275E6A"/>
    <w:rsid w:val="002764D8"/>
    <w:rsid w:val="00280DE2"/>
    <w:rsid w:val="00283447"/>
    <w:rsid w:val="00291614"/>
    <w:rsid w:val="0029179D"/>
    <w:rsid w:val="00295CB4"/>
    <w:rsid w:val="002967AF"/>
    <w:rsid w:val="0029723B"/>
    <w:rsid w:val="002A11F6"/>
    <w:rsid w:val="002A214F"/>
    <w:rsid w:val="002A4E22"/>
    <w:rsid w:val="002B04FC"/>
    <w:rsid w:val="002B14C0"/>
    <w:rsid w:val="002B2E3C"/>
    <w:rsid w:val="002B3184"/>
    <w:rsid w:val="002B3448"/>
    <w:rsid w:val="002B358F"/>
    <w:rsid w:val="002B4ACF"/>
    <w:rsid w:val="002B4BE0"/>
    <w:rsid w:val="002C00FD"/>
    <w:rsid w:val="002C1CD0"/>
    <w:rsid w:val="002C2B42"/>
    <w:rsid w:val="002C2D2B"/>
    <w:rsid w:val="002C2FBA"/>
    <w:rsid w:val="002C329C"/>
    <w:rsid w:val="002C433F"/>
    <w:rsid w:val="002D2C40"/>
    <w:rsid w:val="002D368C"/>
    <w:rsid w:val="002D3D9F"/>
    <w:rsid w:val="002D4DC0"/>
    <w:rsid w:val="002D6D8F"/>
    <w:rsid w:val="002D6EF1"/>
    <w:rsid w:val="002D7A22"/>
    <w:rsid w:val="002D7B69"/>
    <w:rsid w:val="002E092A"/>
    <w:rsid w:val="002E489F"/>
    <w:rsid w:val="002E67BA"/>
    <w:rsid w:val="002E72B2"/>
    <w:rsid w:val="002F02C3"/>
    <w:rsid w:val="002F5A15"/>
    <w:rsid w:val="0030015F"/>
    <w:rsid w:val="00302F0C"/>
    <w:rsid w:val="00302F5A"/>
    <w:rsid w:val="00304066"/>
    <w:rsid w:val="00305D4E"/>
    <w:rsid w:val="00305EA0"/>
    <w:rsid w:val="00312C05"/>
    <w:rsid w:val="00313AB9"/>
    <w:rsid w:val="003141B7"/>
    <w:rsid w:val="003141F3"/>
    <w:rsid w:val="00314AA1"/>
    <w:rsid w:val="00315BCF"/>
    <w:rsid w:val="00315E19"/>
    <w:rsid w:val="003178DC"/>
    <w:rsid w:val="003179F6"/>
    <w:rsid w:val="00321213"/>
    <w:rsid w:val="003240F6"/>
    <w:rsid w:val="00324332"/>
    <w:rsid w:val="00325F84"/>
    <w:rsid w:val="003263EC"/>
    <w:rsid w:val="00326F18"/>
    <w:rsid w:val="003376A6"/>
    <w:rsid w:val="00337F6C"/>
    <w:rsid w:val="003413B3"/>
    <w:rsid w:val="003433DE"/>
    <w:rsid w:val="00347651"/>
    <w:rsid w:val="003476B3"/>
    <w:rsid w:val="00350687"/>
    <w:rsid w:val="00350B07"/>
    <w:rsid w:val="00350F89"/>
    <w:rsid w:val="003541DA"/>
    <w:rsid w:val="00355D66"/>
    <w:rsid w:val="0035700A"/>
    <w:rsid w:val="00361C7A"/>
    <w:rsid w:val="003627C0"/>
    <w:rsid w:val="00366A16"/>
    <w:rsid w:val="00372966"/>
    <w:rsid w:val="00372B00"/>
    <w:rsid w:val="00380895"/>
    <w:rsid w:val="0038537E"/>
    <w:rsid w:val="00386D2B"/>
    <w:rsid w:val="00390801"/>
    <w:rsid w:val="00394D0E"/>
    <w:rsid w:val="00394FE4"/>
    <w:rsid w:val="00397C79"/>
    <w:rsid w:val="003A18A6"/>
    <w:rsid w:val="003A3B86"/>
    <w:rsid w:val="003A453F"/>
    <w:rsid w:val="003A594A"/>
    <w:rsid w:val="003A7453"/>
    <w:rsid w:val="003B013E"/>
    <w:rsid w:val="003B24E0"/>
    <w:rsid w:val="003B2D0C"/>
    <w:rsid w:val="003B52BE"/>
    <w:rsid w:val="003B6250"/>
    <w:rsid w:val="003B750C"/>
    <w:rsid w:val="003C0AF3"/>
    <w:rsid w:val="003C2AD6"/>
    <w:rsid w:val="003C3FA8"/>
    <w:rsid w:val="003C4A83"/>
    <w:rsid w:val="003C625C"/>
    <w:rsid w:val="003C70D5"/>
    <w:rsid w:val="003D28AC"/>
    <w:rsid w:val="003D3D70"/>
    <w:rsid w:val="003D48BC"/>
    <w:rsid w:val="003D528A"/>
    <w:rsid w:val="003D5D88"/>
    <w:rsid w:val="003D7BB9"/>
    <w:rsid w:val="003E3040"/>
    <w:rsid w:val="003E3051"/>
    <w:rsid w:val="003E3E25"/>
    <w:rsid w:val="003E77D1"/>
    <w:rsid w:val="003F0582"/>
    <w:rsid w:val="003F05A5"/>
    <w:rsid w:val="003F20A1"/>
    <w:rsid w:val="003F35DE"/>
    <w:rsid w:val="003F3794"/>
    <w:rsid w:val="003F3C3C"/>
    <w:rsid w:val="003F3D46"/>
    <w:rsid w:val="003F3F23"/>
    <w:rsid w:val="00411376"/>
    <w:rsid w:val="0041297B"/>
    <w:rsid w:val="00412E9A"/>
    <w:rsid w:val="004135ED"/>
    <w:rsid w:val="00420C34"/>
    <w:rsid w:val="00421011"/>
    <w:rsid w:val="00422928"/>
    <w:rsid w:val="00424B23"/>
    <w:rsid w:val="004251A6"/>
    <w:rsid w:val="004251DF"/>
    <w:rsid w:val="00426A64"/>
    <w:rsid w:val="00431BA5"/>
    <w:rsid w:val="00431D68"/>
    <w:rsid w:val="00434692"/>
    <w:rsid w:val="0043586F"/>
    <w:rsid w:val="00444A83"/>
    <w:rsid w:val="00444DC1"/>
    <w:rsid w:val="00450017"/>
    <w:rsid w:val="00451338"/>
    <w:rsid w:val="004535A7"/>
    <w:rsid w:val="00454FC1"/>
    <w:rsid w:val="00456459"/>
    <w:rsid w:val="00456F13"/>
    <w:rsid w:val="00462F9D"/>
    <w:rsid w:val="0046455D"/>
    <w:rsid w:val="00464726"/>
    <w:rsid w:val="00465380"/>
    <w:rsid w:val="00466092"/>
    <w:rsid w:val="00466E39"/>
    <w:rsid w:val="00467BFB"/>
    <w:rsid w:val="0047643D"/>
    <w:rsid w:val="00481D25"/>
    <w:rsid w:val="00486F72"/>
    <w:rsid w:val="00487ADE"/>
    <w:rsid w:val="00494C4E"/>
    <w:rsid w:val="0049747F"/>
    <w:rsid w:val="00497677"/>
    <w:rsid w:val="00497898"/>
    <w:rsid w:val="004A259A"/>
    <w:rsid w:val="004A4B22"/>
    <w:rsid w:val="004A5A09"/>
    <w:rsid w:val="004B12AA"/>
    <w:rsid w:val="004B1820"/>
    <w:rsid w:val="004B1D4D"/>
    <w:rsid w:val="004B55F9"/>
    <w:rsid w:val="004C1AA3"/>
    <w:rsid w:val="004C4D9D"/>
    <w:rsid w:val="004C614D"/>
    <w:rsid w:val="004C7AF9"/>
    <w:rsid w:val="004D178A"/>
    <w:rsid w:val="004D27C9"/>
    <w:rsid w:val="004D3106"/>
    <w:rsid w:val="004D46B0"/>
    <w:rsid w:val="004E00AF"/>
    <w:rsid w:val="004E2DB7"/>
    <w:rsid w:val="004E3504"/>
    <w:rsid w:val="004E47E7"/>
    <w:rsid w:val="004E55E6"/>
    <w:rsid w:val="004E691D"/>
    <w:rsid w:val="004E6C50"/>
    <w:rsid w:val="004E7268"/>
    <w:rsid w:val="004E7AF4"/>
    <w:rsid w:val="004F0E24"/>
    <w:rsid w:val="004F42AB"/>
    <w:rsid w:val="004F5FFB"/>
    <w:rsid w:val="0050229B"/>
    <w:rsid w:val="00504A8C"/>
    <w:rsid w:val="005054C8"/>
    <w:rsid w:val="0050558D"/>
    <w:rsid w:val="005078E2"/>
    <w:rsid w:val="00507B82"/>
    <w:rsid w:val="0051148D"/>
    <w:rsid w:val="00512017"/>
    <w:rsid w:val="0051468D"/>
    <w:rsid w:val="00516AAF"/>
    <w:rsid w:val="00517CA9"/>
    <w:rsid w:val="005201D9"/>
    <w:rsid w:val="00522187"/>
    <w:rsid w:val="005228DB"/>
    <w:rsid w:val="00532267"/>
    <w:rsid w:val="0053526F"/>
    <w:rsid w:val="00535651"/>
    <w:rsid w:val="005359E1"/>
    <w:rsid w:val="005360FC"/>
    <w:rsid w:val="005371E5"/>
    <w:rsid w:val="00537E3B"/>
    <w:rsid w:val="00541ABE"/>
    <w:rsid w:val="00542510"/>
    <w:rsid w:val="00542F36"/>
    <w:rsid w:val="0054320A"/>
    <w:rsid w:val="00544A17"/>
    <w:rsid w:val="00544A32"/>
    <w:rsid w:val="00544F41"/>
    <w:rsid w:val="00545388"/>
    <w:rsid w:val="005467AE"/>
    <w:rsid w:val="00546DAC"/>
    <w:rsid w:val="00546EFE"/>
    <w:rsid w:val="00553B82"/>
    <w:rsid w:val="00557281"/>
    <w:rsid w:val="00565A37"/>
    <w:rsid w:val="00566EB7"/>
    <w:rsid w:val="00567AEB"/>
    <w:rsid w:val="00573CF5"/>
    <w:rsid w:val="005752E8"/>
    <w:rsid w:val="005775BB"/>
    <w:rsid w:val="00577BB2"/>
    <w:rsid w:val="00577E1B"/>
    <w:rsid w:val="00581F18"/>
    <w:rsid w:val="00583638"/>
    <w:rsid w:val="00584F2E"/>
    <w:rsid w:val="005920BD"/>
    <w:rsid w:val="00593F65"/>
    <w:rsid w:val="005942B6"/>
    <w:rsid w:val="005A1CA8"/>
    <w:rsid w:val="005A2923"/>
    <w:rsid w:val="005A3977"/>
    <w:rsid w:val="005A41FB"/>
    <w:rsid w:val="005B10D9"/>
    <w:rsid w:val="005B2397"/>
    <w:rsid w:val="005B292D"/>
    <w:rsid w:val="005B3E27"/>
    <w:rsid w:val="005B56E7"/>
    <w:rsid w:val="005B5B46"/>
    <w:rsid w:val="005C00EC"/>
    <w:rsid w:val="005C0CB0"/>
    <w:rsid w:val="005C55C6"/>
    <w:rsid w:val="005C7141"/>
    <w:rsid w:val="005D05A3"/>
    <w:rsid w:val="005D16E8"/>
    <w:rsid w:val="005D171A"/>
    <w:rsid w:val="005D68BD"/>
    <w:rsid w:val="005D7193"/>
    <w:rsid w:val="005D7E69"/>
    <w:rsid w:val="005E190B"/>
    <w:rsid w:val="005E20E0"/>
    <w:rsid w:val="005E49CA"/>
    <w:rsid w:val="005E4AC9"/>
    <w:rsid w:val="005F593E"/>
    <w:rsid w:val="005F5E97"/>
    <w:rsid w:val="005F68A8"/>
    <w:rsid w:val="005F7B80"/>
    <w:rsid w:val="00600650"/>
    <w:rsid w:val="00600B21"/>
    <w:rsid w:val="006024B5"/>
    <w:rsid w:val="00602814"/>
    <w:rsid w:val="00602962"/>
    <w:rsid w:val="00602C90"/>
    <w:rsid w:val="00605295"/>
    <w:rsid w:val="00606E59"/>
    <w:rsid w:val="00611E13"/>
    <w:rsid w:val="00613431"/>
    <w:rsid w:val="00613B66"/>
    <w:rsid w:val="006153AA"/>
    <w:rsid w:val="00615E82"/>
    <w:rsid w:val="00617F7E"/>
    <w:rsid w:val="00620A2B"/>
    <w:rsid w:val="006210D7"/>
    <w:rsid w:val="00622181"/>
    <w:rsid w:val="00625395"/>
    <w:rsid w:val="0062543E"/>
    <w:rsid w:val="006321AC"/>
    <w:rsid w:val="00634E9C"/>
    <w:rsid w:val="00640A5B"/>
    <w:rsid w:val="006467E8"/>
    <w:rsid w:val="00646DFD"/>
    <w:rsid w:val="00650863"/>
    <w:rsid w:val="00651877"/>
    <w:rsid w:val="00652CEF"/>
    <w:rsid w:val="006543E7"/>
    <w:rsid w:val="00656BAC"/>
    <w:rsid w:val="00656EB2"/>
    <w:rsid w:val="00657B55"/>
    <w:rsid w:val="00657D65"/>
    <w:rsid w:val="00673ED1"/>
    <w:rsid w:val="00673F3B"/>
    <w:rsid w:val="00677823"/>
    <w:rsid w:val="00680CFD"/>
    <w:rsid w:val="00681880"/>
    <w:rsid w:val="0068369B"/>
    <w:rsid w:val="0068567F"/>
    <w:rsid w:val="006863FD"/>
    <w:rsid w:val="00690063"/>
    <w:rsid w:val="006917B4"/>
    <w:rsid w:val="00691E25"/>
    <w:rsid w:val="00694F29"/>
    <w:rsid w:val="006978E3"/>
    <w:rsid w:val="006A021C"/>
    <w:rsid w:val="006A1F13"/>
    <w:rsid w:val="006A4259"/>
    <w:rsid w:val="006A77AA"/>
    <w:rsid w:val="006B01A4"/>
    <w:rsid w:val="006B2E03"/>
    <w:rsid w:val="006B38C8"/>
    <w:rsid w:val="006B5802"/>
    <w:rsid w:val="006C5394"/>
    <w:rsid w:val="006C634A"/>
    <w:rsid w:val="006C780C"/>
    <w:rsid w:val="006D0F96"/>
    <w:rsid w:val="006E0559"/>
    <w:rsid w:val="006E0D2C"/>
    <w:rsid w:val="006E0FF2"/>
    <w:rsid w:val="006E2173"/>
    <w:rsid w:val="006E2AC8"/>
    <w:rsid w:val="006E2D8A"/>
    <w:rsid w:val="006E5A1B"/>
    <w:rsid w:val="006E748B"/>
    <w:rsid w:val="006E78AC"/>
    <w:rsid w:val="006E78B2"/>
    <w:rsid w:val="006F13A1"/>
    <w:rsid w:val="006F16CE"/>
    <w:rsid w:val="006F207C"/>
    <w:rsid w:val="006F2C92"/>
    <w:rsid w:val="0070114D"/>
    <w:rsid w:val="00701343"/>
    <w:rsid w:val="00702B17"/>
    <w:rsid w:val="00703BF1"/>
    <w:rsid w:val="00704BC6"/>
    <w:rsid w:val="0070608E"/>
    <w:rsid w:val="007066F1"/>
    <w:rsid w:val="007077A5"/>
    <w:rsid w:val="007104B0"/>
    <w:rsid w:val="00710881"/>
    <w:rsid w:val="00713742"/>
    <w:rsid w:val="007137E1"/>
    <w:rsid w:val="00713818"/>
    <w:rsid w:val="00715B8A"/>
    <w:rsid w:val="00717300"/>
    <w:rsid w:val="007206A1"/>
    <w:rsid w:val="007211DE"/>
    <w:rsid w:val="00721A44"/>
    <w:rsid w:val="0072200B"/>
    <w:rsid w:val="00722E86"/>
    <w:rsid w:val="00723D2B"/>
    <w:rsid w:val="00724677"/>
    <w:rsid w:val="00725BAE"/>
    <w:rsid w:val="00726DC2"/>
    <w:rsid w:val="00730607"/>
    <w:rsid w:val="00732AC6"/>
    <w:rsid w:val="00736A31"/>
    <w:rsid w:val="0073705B"/>
    <w:rsid w:val="00743FE3"/>
    <w:rsid w:val="0075144C"/>
    <w:rsid w:val="00752649"/>
    <w:rsid w:val="00753E0D"/>
    <w:rsid w:val="00754E90"/>
    <w:rsid w:val="007572F8"/>
    <w:rsid w:val="00762D5D"/>
    <w:rsid w:val="00762DA3"/>
    <w:rsid w:val="00763C12"/>
    <w:rsid w:val="00763E7C"/>
    <w:rsid w:val="00764D93"/>
    <w:rsid w:val="00765A6D"/>
    <w:rsid w:val="00765C72"/>
    <w:rsid w:val="00766B15"/>
    <w:rsid w:val="00766D96"/>
    <w:rsid w:val="0076703A"/>
    <w:rsid w:val="007721F4"/>
    <w:rsid w:val="0077260C"/>
    <w:rsid w:val="0078006F"/>
    <w:rsid w:val="0078030E"/>
    <w:rsid w:val="007846BB"/>
    <w:rsid w:val="00786BC1"/>
    <w:rsid w:val="00787815"/>
    <w:rsid w:val="007A16C5"/>
    <w:rsid w:val="007A5A47"/>
    <w:rsid w:val="007B0749"/>
    <w:rsid w:val="007B09E2"/>
    <w:rsid w:val="007B0B4E"/>
    <w:rsid w:val="007B10BE"/>
    <w:rsid w:val="007B2255"/>
    <w:rsid w:val="007B53AC"/>
    <w:rsid w:val="007B735A"/>
    <w:rsid w:val="007B7AA6"/>
    <w:rsid w:val="007C0AF0"/>
    <w:rsid w:val="007C55A1"/>
    <w:rsid w:val="007D196B"/>
    <w:rsid w:val="007D1CA0"/>
    <w:rsid w:val="007D2152"/>
    <w:rsid w:val="007D5117"/>
    <w:rsid w:val="007D79DE"/>
    <w:rsid w:val="007E11D0"/>
    <w:rsid w:val="007E2513"/>
    <w:rsid w:val="007E2714"/>
    <w:rsid w:val="007E5122"/>
    <w:rsid w:val="007E7A56"/>
    <w:rsid w:val="007F1B97"/>
    <w:rsid w:val="007F1D19"/>
    <w:rsid w:val="007F1F69"/>
    <w:rsid w:val="007F3910"/>
    <w:rsid w:val="007F5CC7"/>
    <w:rsid w:val="007F7A31"/>
    <w:rsid w:val="00803489"/>
    <w:rsid w:val="0080530C"/>
    <w:rsid w:val="008066F1"/>
    <w:rsid w:val="00812254"/>
    <w:rsid w:val="00812DE4"/>
    <w:rsid w:val="008139C1"/>
    <w:rsid w:val="008144F3"/>
    <w:rsid w:val="00816416"/>
    <w:rsid w:val="008168B2"/>
    <w:rsid w:val="00817352"/>
    <w:rsid w:val="00820F02"/>
    <w:rsid w:val="00821BF5"/>
    <w:rsid w:val="00822ABF"/>
    <w:rsid w:val="00822D85"/>
    <w:rsid w:val="00823062"/>
    <w:rsid w:val="00823ED7"/>
    <w:rsid w:val="00824492"/>
    <w:rsid w:val="0082562A"/>
    <w:rsid w:val="00826878"/>
    <w:rsid w:val="0083017E"/>
    <w:rsid w:val="00830D27"/>
    <w:rsid w:val="00833406"/>
    <w:rsid w:val="008356BC"/>
    <w:rsid w:val="0083584E"/>
    <w:rsid w:val="00835D6C"/>
    <w:rsid w:val="0084048A"/>
    <w:rsid w:val="00841F6C"/>
    <w:rsid w:val="00842BC7"/>
    <w:rsid w:val="00844D8B"/>
    <w:rsid w:val="00844FFE"/>
    <w:rsid w:val="0084581E"/>
    <w:rsid w:val="00845953"/>
    <w:rsid w:val="00845DD8"/>
    <w:rsid w:val="00850621"/>
    <w:rsid w:val="00850C89"/>
    <w:rsid w:val="00850E0D"/>
    <w:rsid w:val="0085108F"/>
    <w:rsid w:val="00860598"/>
    <w:rsid w:val="00860B32"/>
    <w:rsid w:val="00860D38"/>
    <w:rsid w:val="0086596D"/>
    <w:rsid w:val="00867C9B"/>
    <w:rsid w:val="00870EE9"/>
    <w:rsid w:val="0087148C"/>
    <w:rsid w:val="00873F26"/>
    <w:rsid w:val="00875963"/>
    <w:rsid w:val="00877038"/>
    <w:rsid w:val="00877C95"/>
    <w:rsid w:val="008839F3"/>
    <w:rsid w:val="00884B73"/>
    <w:rsid w:val="008852A4"/>
    <w:rsid w:val="00885332"/>
    <w:rsid w:val="00885F52"/>
    <w:rsid w:val="00886682"/>
    <w:rsid w:val="00886947"/>
    <w:rsid w:val="00886CB2"/>
    <w:rsid w:val="00887623"/>
    <w:rsid w:val="00887761"/>
    <w:rsid w:val="0089004C"/>
    <w:rsid w:val="00890165"/>
    <w:rsid w:val="00892011"/>
    <w:rsid w:val="00892A33"/>
    <w:rsid w:val="00894ECA"/>
    <w:rsid w:val="00896C7A"/>
    <w:rsid w:val="00897001"/>
    <w:rsid w:val="008A2444"/>
    <w:rsid w:val="008A34E8"/>
    <w:rsid w:val="008A3770"/>
    <w:rsid w:val="008A4213"/>
    <w:rsid w:val="008A5C89"/>
    <w:rsid w:val="008A6311"/>
    <w:rsid w:val="008A669A"/>
    <w:rsid w:val="008B2E05"/>
    <w:rsid w:val="008B317C"/>
    <w:rsid w:val="008B491D"/>
    <w:rsid w:val="008B5536"/>
    <w:rsid w:val="008B6223"/>
    <w:rsid w:val="008B644F"/>
    <w:rsid w:val="008C18D7"/>
    <w:rsid w:val="008C2A0A"/>
    <w:rsid w:val="008C4447"/>
    <w:rsid w:val="008D1714"/>
    <w:rsid w:val="008D2EA6"/>
    <w:rsid w:val="008D368F"/>
    <w:rsid w:val="008D5F59"/>
    <w:rsid w:val="008E0847"/>
    <w:rsid w:val="008E0990"/>
    <w:rsid w:val="008E0C0C"/>
    <w:rsid w:val="008E0CFE"/>
    <w:rsid w:val="008E0FBC"/>
    <w:rsid w:val="008E24EB"/>
    <w:rsid w:val="008E33CC"/>
    <w:rsid w:val="008E365B"/>
    <w:rsid w:val="008E4021"/>
    <w:rsid w:val="008F3723"/>
    <w:rsid w:val="008F555C"/>
    <w:rsid w:val="008F7BDC"/>
    <w:rsid w:val="00900B0D"/>
    <w:rsid w:val="009018A5"/>
    <w:rsid w:val="00902091"/>
    <w:rsid w:val="0090430F"/>
    <w:rsid w:val="00904E8B"/>
    <w:rsid w:val="00906837"/>
    <w:rsid w:val="009112FC"/>
    <w:rsid w:val="00912241"/>
    <w:rsid w:val="009143DC"/>
    <w:rsid w:val="00915DB7"/>
    <w:rsid w:val="00916C84"/>
    <w:rsid w:val="00917456"/>
    <w:rsid w:val="0091768C"/>
    <w:rsid w:val="00921C4C"/>
    <w:rsid w:val="00921FA7"/>
    <w:rsid w:val="00924EE8"/>
    <w:rsid w:val="00932917"/>
    <w:rsid w:val="00933D5F"/>
    <w:rsid w:val="00934875"/>
    <w:rsid w:val="00935C50"/>
    <w:rsid w:val="00945084"/>
    <w:rsid w:val="00945A30"/>
    <w:rsid w:val="00947963"/>
    <w:rsid w:val="0095178E"/>
    <w:rsid w:val="009525CD"/>
    <w:rsid w:val="00954708"/>
    <w:rsid w:val="00954E43"/>
    <w:rsid w:val="0095575A"/>
    <w:rsid w:val="00962D46"/>
    <w:rsid w:val="00970DB5"/>
    <w:rsid w:val="00973034"/>
    <w:rsid w:val="00974CEE"/>
    <w:rsid w:val="00977FEC"/>
    <w:rsid w:val="009803B7"/>
    <w:rsid w:val="00980A0E"/>
    <w:rsid w:val="009823CB"/>
    <w:rsid w:val="00983968"/>
    <w:rsid w:val="00983B48"/>
    <w:rsid w:val="00984BB8"/>
    <w:rsid w:val="009867A4"/>
    <w:rsid w:val="00992C91"/>
    <w:rsid w:val="00992E33"/>
    <w:rsid w:val="00992F5C"/>
    <w:rsid w:val="0099456F"/>
    <w:rsid w:val="0099589F"/>
    <w:rsid w:val="0099660E"/>
    <w:rsid w:val="009A0529"/>
    <w:rsid w:val="009A248D"/>
    <w:rsid w:val="009A4D65"/>
    <w:rsid w:val="009A5C39"/>
    <w:rsid w:val="009A7237"/>
    <w:rsid w:val="009B05F8"/>
    <w:rsid w:val="009B20A4"/>
    <w:rsid w:val="009B2160"/>
    <w:rsid w:val="009B6653"/>
    <w:rsid w:val="009C23CD"/>
    <w:rsid w:val="009C4B8F"/>
    <w:rsid w:val="009C6B01"/>
    <w:rsid w:val="009D065A"/>
    <w:rsid w:val="009D1202"/>
    <w:rsid w:val="009D2643"/>
    <w:rsid w:val="009D2E49"/>
    <w:rsid w:val="009D6693"/>
    <w:rsid w:val="009D6900"/>
    <w:rsid w:val="009D7941"/>
    <w:rsid w:val="009E40A1"/>
    <w:rsid w:val="009E5E4C"/>
    <w:rsid w:val="009E60A6"/>
    <w:rsid w:val="009E68DA"/>
    <w:rsid w:val="009F5E9C"/>
    <w:rsid w:val="009F6FA7"/>
    <w:rsid w:val="00A02022"/>
    <w:rsid w:val="00A02772"/>
    <w:rsid w:val="00A02B9D"/>
    <w:rsid w:val="00A04138"/>
    <w:rsid w:val="00A05E82"/>
    <w:rsid w:val="00A06F7D"/>
    <w:rsid w:val="00A0757B"/>
    <w:rsid w:val="00A1029D"/>
    <w:rsid w:val="00A12FC0"/>
    <w:rsid w:val="00A1370F"/>
    <w:rsid w:val="00A213C9"/>
    <w:rsid w:val="00A23856"/>
    <w:rsid w:val="00A2595D"/>
    <w:rsid w:val="00A278DD"/>
    <w:rsid w:val="00A4111B"/>
    <w:rsid w:val="00A41401"/>
    <w:rsid w:val="00A47804"/>
    <w:rsid w:val="00A50AF1"/>
    <w:rsid w:val="00A51535"/>
    <w:rsid w:val="00A51FC3"/>
    <w:rsid w:val="00A5275A"/>
    <w:rsid w:val="00A54574"/>
    <w:rsid w:val="00A5520D"/>
    <w:rsid w:val="00A60462"/>
    <w:rsid w:val="00A609E9"/>
    <w:rsid w:val="00A6195B"/>
    <w:rsid w:val="00A61FBE"/>
    <w:rsid w:val="00A62BA5"/>
    <w:rsid w:val="00A649C7"/>
    <w:rsid w:val="00A64BF0"/>
    <w:rsid w:val="00A673F1"/>
    <w:rsid w:val="00A709C0"/>
    <w:rsid w:val="00A72325"/>
    <w:rsid w:val="00A73673"/>
    <w:rsid w:val="00A73BC8"/>
    <w:rsid w:val="00A81DEF"/>
    <w:rsid w:val="00A83274"/>
    <w:rsid w:val="00A835A2"/>
    <w:rsid w:val="00A86733"/>
    <w:rsid w:val="00A90C53"/>
    <w:rsid w:val="00A9474C"/>
    <w:rsid w:val="00A94938"/>
    <w:rsid w:val="00A9525B"/>
    <w:rsid w:val="00A968A4"/>
    <w:rsid w:val="00A96CCA"/>
    <w:rsid w:val="00AA2A14"/>
    <w:rsid w:val="00AB11E4"/>
    <w:rsid w:val="00AB487B"/>
    <w:rsid w:val="00AB5D39"/>
    <w:rsid w:val="00AC10CB"/>
    <w:rsid w:val="00AC39DB"/>
    <w:rsid w:val="00AC3CAE"/>
    <w:rsid w:val="00AC5A72"/>
    <w:rsid w:val="00AC5FE9"/>
    <w:rsid w:val="00AC6E42"/>
    <w:rsid w:val="00AD26B4"/>
    <w:rsid w:val="00AD2CAC"/>
    <w:rsid w:val="00AD3D43"/>
    <w:rsid w:val="00AD5D14"/>
    <w:rsid w:val="00AD76CC"/>
    <w:rsid w:val="00AE091C"/>
    <w:rsid w:val="00AE1F64"/>
    <w:rsid w:val="00AE277B"/>
    <w:rsid w:val="00AE32F4"/>
    <w:rsid w:val="00AE5E59"/>
    <w:rsid w:val="00AF0E38"/>
    <w:rsid w:val="00AF221D"/>
    <w:rsid w:val="00AF2781"/>
    <w:rsid w:val="00AF6AF9"/>
    <w:rsid w:val="00B00D28"/>
    <w:rsid w:val="00B02677"/>
    <w:rsid w:val="00B031CF"/>
    <w:rsid w:val="00B111D1"/>
    <w:rsid w:val="00B11541"/>
    <w:rsid w:val="00B135FD"/>
    <w:rsid w:val="00B15EDA"/>
    <w:rsid w:val="00B169EE"/>
    <w:rsid w:val="00B2214A"/>
    <w:rsid w:val="00B23440"/>
    <w:rsid w:val="00B252E6"/>
    <w:rsid w:val="00B31C35"/>
    <w:rsid w:val="00B3462A"/>
    <w:rsid w:val="00B366FB"/>
    <w:rsid w:val="00B41DF8"/>
    <w:rsid w:val="00B430CB"/>
    <w:rsid w:val="00B43180"/>
    <w:rsid w:val="00B4499E"/>
    <w:rsid w:val="00B45D49"/>
    <w:rsid w:val="00B460B3"/>
    <w:rsid w:val="00B46A91"/>
    <w:rsid w:val="00B50985"/>
    <w:rsid w:val="00B51564"/>
    <w:rsid w:val="00B517E0"/>
    <w:rsid w:val="00B53454"/>
    <w:rsid w:val="00B659C9"/>
    <w:rsid w:val="00B7497D"/>
    <w:rsid w:val="00B75B06"/>
    <w:rsid w:val="00B75DC3"/>
    <w:rsid w:val="00B76734"/>
    <w:rsid w:val="00B77F30"/>
    <w:rsid w:val="00B8055A"/>
    <w:rsid w:val="00B83D50"/>
    <w:rsid w:val="00B84D98"/>
    <w:rsid w:val="00B85A01"/>
    <w:rsid w:val="00B85A36"/>
    <w:rsid w:val="00B85F65"/>
    <w:rsid w:val="00B86EEB"/>
    <w:rsid w:val="00B87BBD"/>
    <w:rsid w:val="00B91A72"/>
    <w:rsid w:val="00B96660"/>
    <w:rsid w:val="00B97FB9"/>
    <w:rsid w:val="00BA2D60"/>
    <w:rsid w:val="00BA2D80"/>
    <w:rsid w:val="00BA4075"/>
    <w:rsid w:val="00BB03AF"/>
    <w:rsid w:val="00BB1AEC"/>
    <w:rsid w:val="00BB3081"/>
    <w:rsid w:val="00BB55CB"/>
    <w:rsid w:val="00BB5931"/>
    <w:rsid w:val="00BC04BA"/>
    <w:rsid w:val="00BC0702"/>
    <w:rsid w:val="00BC0848"/>
    <w:rsid w:val="00BC1410"/>
    <w:rsid w:val="00BC17DE"/>
    <w:rsid w:val="00BC1A1B"/>
    <w:rsid w:val="00BC32E0"/>
    <w:rsid w:val="00BC437B"/>
    <w:rsid w:val="00BC5177"/>
    <w:rsid w:val="00BC6151"/>
    <w:rsid w:val="00BD1815"/>
    <w:rsid w:val="00BD3FD1"/>
    <w:rsid w:val="00BD42A4"/>
    <w:rsid w:val="00BD6D6A"/>
    <w:rsid w:val="00BD7EF0"/>
    <w:rsid w:val="00BE0FB8"/>
    <w:rsid w:val="00BE174D"/>
    <w:rsid w:val="00BE2AE6"/>
    <w:rsid w:val="00BE6596"/>
    <w:rsid w:val="00BE78DD"/>
    <w:rsid w:val="00BF0805"/>
    <w:rsid w:val="00BF0945"/>
    <w:rsid w:val="00BF7328"/>
    <w:rsid w:val="00C0109E"/>
    <w:rsid w:val="00C01911"/>
    <w:rsid w:val="00C04238"/>
    <w:rsid w:val="00C10013"/>
    <w:rsid w:val="00C10A32"/>
    <w:rsid w:val="00C1195A"/>
    <w:rsid w:val="00C11CC3"/>
    <w:rsid w:val="00C1612E"/>
    <w:rsid w:val="00C16547"/>
    <w:rsid w:val="00C21276"/>
    <w:rsid w:val="00C223A7"/>
    <w:rsid w:val="00C22E29"/>
    <w:rsid w:val="00C249B3"/>
    <w:rsid w:val="00C2610F"/>
    <w:rsid w:val="00C26CFA"/>
    <w:rsid w:val="00C30B2C"/>
    <w:rsid w:val="00C354E6"/>
    <w:rsid w:val="00C40ACB"/>
    <w:rsid w:val="00C42EC9"/>
    <w:rsid w:val="00C44C60"/>
    <w:rsid w:val="00C44FA2"/>
    <w:rsid w:val="00C45809"/>
    <w:rsid w:val="00C46605"/>
    <w:rsid w:val="00C4668A"/>
    <w:rsid w:val="00C50823"/>
    <w:rsid w:val="00C5485C"/>
    <w:rsid w:val="00C55ED2"/>
    <w:rsid w:val="00C565B2"/>
    <w:rsid w:val="00C56E4F"/>
    <w:rsid w:val="00C60EA5"/>
    <w:rsid w:val="00C63EAF"/>
    <w:rsid w:val="00C65BA9"/>
    <w:rsid w:val="00C66200"/>
    <w:rsid w:val="00C712EA"/>
    <w:rsid w:val="00C73997"/>
    <w:rsid w:val="00C766E5"/>
    <w:rsid w:val="00C81827"/>
    <w:rsid w:val="00C82BB4"/>
    <w:rsid w:val="00C85B8E"/>
    <w:rsid w:val="00C90CB5"/>
    <w:rsid w:val="00C925A3"/>
    <w:rsid w:val="00C94554"/>
    <w:rsid w:val="00C95774"/>
    <w:rsid w:val="00C96558"/>
    <w:rsid w:val="00C97F53"/>
    <w:rsid w:val="00CA01E2"/>
    <w:rsid w:val="00CA14D5"/>
    <w:rsid w:val="00CA682A"/>
    <w:rsid w:val="00CB1489"/>
    <w:rsid w:val="00CB2387"/>
    <w:rsid w:val="00CB313D"/>
    <w:rsid w:val="00CB595C"/>
    <w:rsid w:val="00CB7726"/>
    <w:rsid w:val="00CC0A12"/>
    <w:rsid w:val="00CC4E2F"/>
    <w:rsid w:val="00CC6DCE"/>
    <w:rsid w:val="00CD0FF1"/>
    <w:rsid w:val="00CD137A"/>
    <w:rsid w:val="00CD24CD"/>
    <w:rsid w:val="00CD3B90"/>
    <w:rsid w:val="00CD41F1"/>
    <w:rsid w:val="00CD78AF"/>
    <w:rsid w:val="00CE059D"/>
    <w:rsid w:val="00CE286A"/>
    <w:rsid w:val="00CE37F9"/>
    <w:rsid w:val="00CE39B2"/>
    <w:rsid w:val="00CE4B04"/>
    <w:rsid w:val="00CE59A5"/>
    <w:rsid w:val="00CE6242"/>
    <w:rsid w:val="00CE7587"/>
    <w:rsid w:val="00CF1CCA"/>
    <w:rsid w:val="00CF1FBB"/>
    <w:rsid w:val="00CF31A6"/>
    <w:rsid w:val="00CF4150"/>
    <w:rsid w:val="00D00843"/>
    <w:rsid w:val="00D00C7D"/>
    <w:rsid w:val="00D02A10"/>
    <w:rsid w:val="00D04424"/>
    <w:rsid w:val="00D044EE"/>
    <w:rsid w:val="00D04DC1"/>
    <w:rsid w:val="00D10869"/>
    <w:rsid w:val="00D111F6"/>
    <w:rsid w:val="00D121B6"/>
    <w:rsid w:val="00D155D3"/>
    <w:rsid w:val="00D16E2A"/>
    <w:rsid w:val="00D32DBF"/>
    <w:rsid w:val="00D35579"/>
    <w:rsid w:val="00D35814"/>
    <w:rsid w:val="00D41B85"/>
    <w:rsid w:val="00D41E1B"/>
    <w:rsid w:val="00D42154"/>
    <w:rsid w:val="00D43D94"/>
    <w:rsid w:val="00D52798"/>
    <w:rsid w:val="00D53DE1"/>
    <w:rsid w:val="00D577F2"/>
    <w:rsid w:val="00D61DF3"/>
    <w:rsid w:val="00D646E3"/>
    <w:rsid w:val="00D6552B"/>
    <w:rsid w:val="00D668BC"/>
    <w:rsid w:val="00D719D3"/>
    <w:rsid w:val="00D760FC"/>
    <w:rsid w:val="00D776E9"/>
    <w:rsid w:val="00D834F2"/>
    <w:rsid w:val="00D84089"/>
    <w:rsid w:val="00D844D7"/>
    <w:rsid w:val="00D86DE6"/>
    <w:rsid w:val="00D8742C"/>
    <w:rsid w:val="00D879D2"/>
    <w:rsid w:val="00D9016B"/>
    <w:rsid w:val="00D912D4"/>
    <w:rsid w:val="00D94433"/>
    <w:rsid w:val="00D97E54"/>
    <w:rsid w:val="00DA3559"/>
    <w:rsid w:val="00DA38CF"/>
    <w:rsid w:val="00DA45CF"/>
    <w:rsid w:val="00DA5F75"/>
    <w:rsid w:val="00DA65B9"/>
    <w:rsid w:val="00DB095A"/>
    <w:rsid w:val="00DB1E85"/>
    <w:rsid w:val="00DB2E66"/>
    <w:rsid w:val="00DB32CE"/>
    <w:rsid w:val="00DC6820"/>
    <w:rsid w:val="00DD14BF"/>
    <w:rsid w:val="00DE6E9A"/>
    <w:rsid w:val="00DE6FEA"/>
    <w:rsid w:val="00DE7D10"/>
    <w:rsid w:val="00DF0A35"/>
    <w:rsid w:val="00DF2149"/>
    <w:rsid w:val="00DF2269"/>
    <w:rsid w:val="00DF2DE1"/>
    <w:rsid w:val="00DF3335"/>
    <w:rsid w:val="00DF56A7"/>
    <w:rsid w:val="00DF71F2"/>
    <w:rsid w:val="00E0088E"/>
    <w:rsid w:val="00E0139C"/>
    <w:rsid w:val="00E051FF"/>
    <w:rsid w:val="00E05A69"/>
    <w:rsid w:val="00E05F07"/>
    <w:rsid w:val="00E07172"/>
    <w:rsid w:val="00E0768E"/>
    <w:rsid w:val="00E124F1"/>
    <w:rsid w:val="00E127A6"/>
    <w:rsid w:val="00E14ACF"/>
    <w:rsid w:val="00E21647"/>
    <w:rsid w:val="00E223A3"/>
    <w:rsid w:val="00E23F13"/>
    <w:rsid w:val="00E2466C"/>
    <w:rsid w:val="00E24922"/>
    <w:rsid w:val="00E26B12"/>
    <w:rsid w:val="00E27635"/>
    <w:rsid w:val="00E3078B"/>
    <w:rsid w:val="00E30C17"/>
    <w:rsid w:val="00E34CAA"/>
    <w:rsid w:val="00E34E4E"/>
    <w:rsid w:val="00E37E98"/>
    <w:rsid w:val="00E40F95"/>
    <w:rsid w:val="00E4122B"/>
    <w:rsid w:val="00E43921"/>
    <w:rsid w:val="00E44B96"/>
    <w:rsid w:val="00E4759A"/>
    <w:rsid w:val="00E5112B"/>
    <w:rsid w:val="00E51341"/>
    <w:rsid w:val="00E52CF2"/>
    <w:rsid w:val="00E55E1F"/>
    <w:rsid w:val="00E56575"/>
    <w:rsid w:val="00E620B6"/>
    <w:rsid w:val="00E62451"/>
    <w:rsid w:val="00E66CE3"/>
    <w:rsid w:val="00E66D8E"/>
    <w:rsid w:val="00E6790A"/>
    <w:rsid w:val="00E67935"/>
    <w:rsid w:val="00E76ECE"/>
    <w:rsid w:val="00E81C8D"/>
    <w:rsid w:val="00E82075"/>
    <w:rsid w:val="00E8398F"/>
    <w:rsid w:val="00E83C24"/>
    <w:rsid w:val="00E854D2"/>
    <w:rsid w:val="00E872FF"/>
    <w:rsid w:val="00E8758E"/>
    <w:rsid w:val="00E87D1A"/>
    <w:rsid w:val="00E90BE3"/>
    <w:rsid w:val="00E94DFC"/>
    <w:rsid w:val="00E97EE8"/>
    <w:rsid w:val="00EA6F91"/>
    <w:rsid w:val="00EA7B27"/>
    <w:rsid w:val="00EB62DA"/>
    <w:rsid w:val="00EC4A24"/>
    <w:rsid w:val="00EC5555"/>
    <w:rsid w:val="00EC5BE9"/>
    <w:rsid w:val="00EC716C"/>
    <w:rsid w:val="00ED01F4"/>
    <w:rsid w:val="00ED150C"/>
    <w:rsid w:val="00ED21A3"/>
    <w:rsid w:val="00ED2340"/>
    <w:rsid w:val="00ED404B"/>
    <w:rsid w:val="00ED416C"/>
    <w:rsid w:val="00ED4583"/>
    <w:rsid w:val="00EE2140"/>
    <w:rsid w:val="00EE475A"/>
    <w:rsid w:val="00EE6E2B"/>
    <w:rsid w:val="00EE7398"/>
    <w:rsid w:val="00EF5E70"/>
    <w:rsid w:val="00EF62AE"/>
    <w:rsid w:val="00EF6398"/>
    <w:rsid w:val="00EF6E89"/>
    <w:rsid w:val="00EF72F8"/>
    <w:rsid w:val="00F00A28"/>
    <w:rsid w:val="00F064DC"/>
    <w:rsid w:val="00F06F06"/>
    <w:rsid w:val="00F0724E"/>
    <w:rsid w:val="00F105D2"/>
    <w:rsid w:val="00F1145C"/>
    <w:rsid w:val="00F12954"/>
    <w:rsid w:val="00F12C1B"/>
    <w:rsid w:val="00F16035"/>
    <w:rsid w:val="00F210A7"/>
    <w:rsid w:val="00F21F69"/>
    <w:rsid w:val="00F21FF2"/>
    <w:rsid w:val="00F22147"/>
    <w:rsid w:val="00F2394B"/>
    <w:rsid w:val="00F25E3D"/>
    <w:rsid w:val="00F301BA"/>
    <w:rsid w:val="00F33511"/>
    <w:rsid w:val="00F3423E"/>
    <w:rsid w:val="00F50FA3"/>
    <w:rsid w:val="00F52747"/>
    <w:rsid w:val="00F530F7"/>
    <w:rsid w:val="00F53E6D"/>
    <w:rsid w:val="00F548F6"/>
    <w:rsid w:val="00F54BCE"/>
    <w:rsid w:val="00F55164"/>
    <w:rsid w:val="00F56902"/>
    <w:rsid w:val="00F624F3"/>
    <w:rsid w:val="00F632D1"/>
    <w:rsid w:val="00F639DA"/>
    <w:rsid w:val="00F670A1"/>
    <w:rsid w:val="00F67B12"/>
    <w:rsid w:val="00F708E2"/>
    <w:rsid w:val="00F758A7"/>
    <w:rsid w:val="00F76599"/>
    <w:rsid w:val="00F8093F"/>
    <w:rsid w:val="00F811E0"/>
    <w:rsid w:val="00F81677"/>
    <w:rsid w:val="00F843FB"/>
    <w:rsid w:val="00F87592"/>
    <w:rsid w:val="00F902D2"/>
    <w:rsid w:val="00F938A9"/>
    <w:rsid w:val="00F947F2"/>
    <w:rsid w:val="00F95DEA"/>
    <w:rsid w:val="00FA06E9"/>
    <w:rsid w:val="00FA121C"/>
    <w:rsid w:val="00FA427C"/>
    <w:rsid w:val="00FA4AE9"/>
    <w:rsid w:val="00FA6B9E"/>
    <w:rsid w:val="00FA6BBB"/>
    <w:rsid w:val="00FB1ABC"/>
    <w:rsid w:val="00FB26A0"/>
    <w:rsid w:val="00FC10FF"/>
    <w:rsid w:val="00FC15DE"/>
    <w:rsid w:val="00FC386F"/>
    <w:rsid w:val="00FD2683"/>
    <w:rsid w:val="00FD7821"/>
    <w:rsid w:val="00FE1321"/>
    <w:rsid w:val="00FE19C6"/>
    <w:rsid w:val="00FE440C"/>
    <w:rsid w:val="00FE58B7"/>
    <w:rsid w:val="00FE5F10"/>
    <w:rsid w:val="00FF0D4B"/>
    <w:rsid w:val="00FF1AEB"/>
    <w:rsid w:val="00FF2FCD"/>
    <w:rsid w:val="00FF3F41"/>
    <w:rsid w:val="00FF3FDF"/>
    <w:rsid w:val="00FF4080"/>
    <w:rsid w:val="00FF4647"/>
    <w:rsid w:val="00FF499A"/>
    <w:rsid w:val="00FF6749"/>
    <w:rsid w:val="00FF67EF"/>
    <w:rsid w:val="00FF720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A0F1E"/>
  </w:style>
  <w:style w:type="paragraph" w:styleId="Titolo1">
    <w:name w:val="heading 1"/>
    <w:basedOn w:val="Normale"/>
    <w:link w:val="Titolo1Carattere"/>
    <w:qFormat/>
    <w:rsid w:val="005D171A"/>
    <w:pPr>
      <w:widowControl w:val="0"/>
      <w:autoSpaceDE w:val="0"/>
      <w:autoSpaceDN w:val="0"/>
      <w:spacing w:before="20" w:after="0" w:line="240" w:lineRule="auto"/>
      <w:ind w:left="1311" w:hanging="361"/>
      <w:outlineLvl w:val="0"/>
    </w:pPr>
    <w:rPr>
      <w:rFonts w:ascii="Carlito" w:eastAsia="Carlito" w:hAnsi="Carlito" w:cs="Carlito"/>
      <w:b/>
      <w:bCs/>
      <w:i/>
      <w:sz w:val="40"/>
      <w:szCs w:val="40"/>
    </w:rPr>
  </w:style>
  <w:style w:type="paragraph" w:styleId="Titolo2">
    <w:name w:val="heading 2"/>
    <w:basedOn w:val="Normale"/>
    <w:next w:val="Normale"/>
    <w:link w:val="Titolo2Carattere"/>
    <w:unhideWhenUsed/>
    <w:qFormat/>
    <w:rsid w:val="005146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nhideWhenUsed/>
    <w:qFormat/>
    <w:rsid w:val="005D17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nhideWhenUsed/>
    <w:qFormat/>
    <w:rsid w:val="008E4021"/>
    <w:pPr>
      <w:keepNext/>
      <w:keepLines/>
      <w:spacing w:before="200" w:after="0" w:line="240" w:lineRule="auto"/>
      <w:outlineLvl w:val="3"/>
    </w:pPr>
    <w:rPr>
      <w:rFonts w:ascii="Calibri Light" w:eastAsia="Yu Gothic Light" w:hAnsi="Calibri Light" w:cs="Times New Roman"/>
      <w:b/>
      <w:bCs/>
      <w:i/>
      <w:iCs/>
      <w:color w:val="5B9BD5"/>
      <w:sz w:val="24"/>
      <w:szCs w:val="24"/>
    </w:rPr>
  </w:style>
  <w:style w:type="paragraph" w:styleId="Titolo5">
    <w:name w:val="heading 5"/>
    <w:basedOn w:val="Normale"/>
    <w:next w:val="Normale"/>
    <w:link w:val="Titolo5Carattere"/>
    <w:unhideWhenUsed/>
    <w:qFormat/>
    <w:rsid w:val="006B01A4"/>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nhideWhenUsed/>
    <w:qFormat/>
    <w:rsid w:val="00766B15"/>
    <w:pPr>
      <w:keepNext/>
      <w:keepLines/>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qFormat/>
    <w:rsid w:val="006B01A4"/>
    <w:pPr>
      <w:keepNext/>
      <w:spacing w:after="0" w:line="240" w:lineRule="auto"/>
      <w:outlineLvl w:val="6"/>
    </w:pPr>
    <w:rPr>
      <w:rFonts w:ascii="Times New Roman" w:eastAsia="Times New Roman" w:hAnsi="Times New Roman" w:cs="Times New Roman"/>
      <w:b/>
      <w:sz w:val="26"/>
      <w:szCs w:val="20"/>
      <w:lang w:eastAsia="it-IT"/>
    </w:rPr>
  </w:style>
  <w:style w:type="paragraph" w:styleId="Titolo8">
    <w:name w:val="heading 8"/>
    <w:basedOn w:val="Normale"/>
    <w:next w:val="Normale"/>
    <w:link w:val="Titolo8Carattere"/>
    <w:qFormat/>
    <w:rsid w:val="006B01A4"/>
    <w:pPr>
      <w:keepNext/>
      <w:spacing w:after="0" w:line="240" w:lineRule="auto"/>
      <w:jc w:val="center"/>
      <w:outlineLvl w:val="7"/>
    </w:pPr>
    <w:rPr>
      <w:rFonts w:ascii="N Helvetica Narrow" w:eastAsia="Times New Roman" w:hAnsi="N Helvetica Narrow" w:cs="Times New Roman"/>
      <w:b/>
      <w:smallCaps/>
      <w:sz w:val="26"/>
      <w:szCs w:val="20"/>
      <w:lang w:eastAsia="it-IT"/>
    </w:rPr>
  </w:style>
  <w:style w:type="paragraph" w:styleId="Titolo9">
    <w:name w:val="heading 9"/>
    <w:basedOn w:val="Normale"/>
    <w:next w:val="Normale"/>
    <w:link w:val="Titolo9Carattere"/>
    <w:qFormat/>
    <w:rsid w:val="006B01A4"/>
    <w:pPr>
      <w:keepNext/>
      <w:numPr>
        <w:ilvl w:val="12"/>
      </w:numPr>
      <w:spacing w:after="0" w:line="240" w:lineRule="auto"/>
      <w:ind w:left="708"/>
      <w:outlineLvl w:val="8"/>
    </w:pPr>
    <w:rPr>
      <w:rFonts w:ascii="Times New Roman" w:eastAsia="Times New Roman" w:hAnsi="Times New Roman" w:cs="Times New Roman"/>
      <w:sz w:val="26"/>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1300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300AE"/>
  </w:style>
  <w:style w:type="paragraph" w:styleId="Pidipagina">
    <w:name w:val="footer"/>
    <w:basedOn w:val="Normale"/>
    <w:link w:val="PidipaginaCarattere"/>
    <w:uiPriority w:val="99"/>
    <w:unhideWhenUsed/>
    <w:rsid w:val="001300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300AE"/>
  </w:style>
  <w:style w:type="table" w:customStyle="1" w:styleId="TableNormal">
    <w:name w:val="Table Normal"/>
    <w:uiPriority w:val="2"/>
    <w:semiHidden/>
    <w:unhideWhenUsed/>
    <w:qFormat/>
    <w:rsid w:val="001300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sid w:val="001300AE"/>
    <w:pPr>
      <w:widowControl w:val="0"/>
      <w:autoSpaceDE w:val="0"/>
      <w:autoSpaceDN w:val="0"/>
      <w:spacing w:after="0" w:line="240" w:lineRule="auto"/>
    </w:pPr>
    <w:rPr>
      <w:rFonts w:ascii="Carlito" w:eastAsia="Carlito" w:hAnsi="Carlito" w:cs="Carlito"/>
      <w:b/>
      <w:bCs/>
      <w:sz w:val="18"/>
      <w:szCs w:val="18"/>
    </w:rPr>
  </w:style>
  <w:style w:type="character" w:customStyle="1" w:styleId="CorpodeltestoCarattere">
    <w:name w:val="Corpo del testo Carattere"/>
    <w:basedOn w:val="Carpredefinitoparagrafo"/>
    <w:link w:val="Corpodeltesto"/>
    <w:uiPriority w:val="1"/>
    <w:rsid w:val="001300AE"/>
    <w:rPr>
      <w:rFonts w:ascii="Carlito" w:eastAsia="Carlito" w:hAnsi="Carlito" w:cs="Carlito"/>
      <w:b/>
      <w:bCs/>
      <w:sz w:val="18"/>
      <w:szCs w:val="18"/>
    </w:rPr>
  </w:style>
  <w:style w:type="paragraph" w:customStyle="1" w:styleId="TableParagraph">
    <w:name w:val="Table Paragraph"/>
    <w:basedOn w:val="Normale"/>
    <w:uiPriority w:val="1"/>
    <w:qFormat/>
    <w:rsid w:val="001300AE"/>
    <w:pPr>
      <w:widowControl w:val="0"/>
      <w:autoSpaceDE w:val="0"/>
      <w:autoSpaceDN w:val="0"/>
      <w:spacing w:before="1" w:after="0" w:line="240" w:lineRule="auto"/>
    </w:pPr>
    <w:rPr>
      <w:rFonts w:ascii="Carlito" w:eastAsia="Carlito" w:hAnsi="Carlito" w:cs="Carlito"/>
    </w:rPr>
  </w:style>
  <w:style w:type="paragraph" w:customStyle="1" w:styleId="Formatvorlage1">
    <w:name w:val="Formatvorlage1"/>
    <w:basedOn w:val="Normale"/>
    <w:rsid w:val="001300AE"/>
    <w:pPr>
      <w:spacing w:after="0" w:line="240" w:lineRule="auto"/>
    </w:pPr>
    <w:rPr>
      <w:rFonts w:ascii="Arial" w:eastAsia="Times New Roman" w:hAnsi="Arial" w:cs="Times New Roman"/>
      <w:szCs w:val="20"/>
      <w:lang w:eastAsia="de-DE"/>
    </w:rPr>
  </w:style>
  <w:style w:type="character" w:customStyle="1" w:styleId="Titolo1Carattere">
    <w:name w:val="Titolo 1 Carattere"/>
    <w:basedOn w:val="Carpredefinitoparagrafo"/>
    <w:link w:val="Titolo1"/>
    <w:uiPriority w:val="9"/>
    <w:rsid w:val="005D171A"/>
    <w:rPr>
      <w:rFonts w:ascii="Carlito" w:eastAsia="Carlito" w:hAnsi="Carlito" w:cs="Carlito"/>
      <w:b/>
      <w:bCs/>
      <w:i/>
      <w:sz w:val="40"/>
      <w:szCs w:val="40"/>
    </w:rPr>
  </w:style>
  <w:style w:type="character" w:customStyle="1" w:styleId="Titolo3Carattere">
    <w:name w:val="Titolo 3 Carattere"/>
    <w:basedOn w:val="Carpredefinitoparagrafo"/>
    <w:link w:val="Titolo3"/>
    <w:uiPriority w:val="9"/>
    <w:rsid w:val="005D171A"/>
    <w:rPr>
      <w:rFonts w:asciiTheme="majorHAnsi" w:eastAsiaTheme="majorEastAsia" w:hAnsiTheme="majorHAnsi" w:cstheme="majorBidi"/>
      <w:color w:val="1F3763" w:themeColor="accent1" w:themeShade="7F"/>
      <w:sz w:val="24"/>
      <w:szCs w:val="24"/>
    </w:rPr>
  </w:style>
  <w:style w:type="paragraph" w:styleId="Paragrafoelenco">
    <w:name w:val="List Paragraph"/>
    <w:basedOn w:val="Normale"/>
    <w:uiPriority w:val="1"/>
    <w:qFormat/>
    <w:rsid w:val="005D171A"/>
    <w:pPr>
      <w:ind w:left="720"/>
      <w:contextualSpacing/>
    </w:pPr>
  </w:style>
  <w:style w:type="table" w:customStyle="1" w:styleId="GridTable4Accent1">
    <w:name w:val="Grid Table 4 Accent 1"/>
    <w:basedOn w:val="Tabellanormale"/>
    <w:uiPriority w:val="49"/>
    <w:rsid w:val="005B292D"/>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gliatabella">
    <w:name w:val="Table Grid"/>
    <w:basedOn w:val="Tabellanormale"/>
    <w:uiPriority w:val="59"/>
    <w:rsid w:val="005B2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uiPriority w:val="99"/>
    <w:rsid w:val="00162F8F"/>
    <w:rPr>
      <w:color w:val="0000FF"/>
      <w:u w:val="single"/>
    </w:rPr>
  </w:style>
  <w:style w:type="paragraph" w:styleId="NormaleWeb">
    <w:name w:val="Normal (Web)"/>
    <w:basedOn w:val="Normale"/>
    <w:uiPriority w:val="99"/>
    <w:unhideWhenUsed/>
    <w:rsid w:val="00C2610F"/>
    <w:pPr>
      <w:spacing w:before="100" w:beforeAutospacing="1" w:after="100" w:afterAutospacing="1" w:line="240" w:lineRule="auto"/>
    </w:pPr>
    <w:rPr>
      <w:rFonts w:ascii="Times New Roman" w:eastAsia="Calibri" w:hAnsi="Times New Roman" w:cs="Times New Roman"/>
      <w:sz w:val="24"/>
      <w:szCs w:val="24"/>
      <w:lang w:eastAsia="it-IT"/>
    </w:rPr>
  </w:style>
  <w:style w:type="character" w:customStyle="1" w:styleId="Titolo2Carattere">
    <w:name w:val="Titolo 2 Carattere"/>
    <w:basedOn w:val="Carpredefinitoparagrafo"/>
    <w:link w:val="Titolo2"/>
    <w:uiPriority w:val="9"/>
    <w:rsid w:val="0051468D"/>
    <w:rPr>
      <w:rFonts w:asciiTheme="majorHAnsi" w:eastAsiaTheme="majorEastAsia" w:hAnsiTheme="majorHAnsi" w:cstheme="majorBidi"/>
      <w:color w:val="2F5496" w:themeColor="accent1" w:themeShade="BF"/>
      <w:sz w:val="26"/>
      <w:szCs w:val="26"/>
    </w:rPr>
  </w:style>
  <w:style w:type="table" w:customStyle="1" w:styleId="TableNormal1">
    <w:name w:val="Table Normal1"/>
    <w:uiPriority w:val="2"/>
    <w:semiHidden/>
    <w:unhideWhenUsed/>
    <w:qFormat/>
    <w:rsid w:val="00B346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itolo4Carattere">
    <w:name w:val="Titolo 4 Carattere"/>
    <w:basedOn w:val="Carpredefinitoparagrafo"/>
    <w:link w:val="Titolo4"/>
    <w:uiPriority w:val="9"/>
    <w:semiHidden/>
    <w:rsid w:val="008E4021"/>
    <w:rPr>
      <w:rFonts w:ascii="Calibri Light" w:eastAsia="Yu Gothic Light" w:hAnsi="Calibri Light" w:cs="Times New Roman"/>
      <w:b/>
      <w:bCs/>
      <w:i/>
      <w:iCs/>
      <w:color w:val="5B9BD5"/>
      <w:sz w:val="24"/>
      <w:szCs w:val="24"/>
    </w:rPr>
  </w:style>
  <w:style w:type="character" w:styleId="Numeropagina">
    <w:name w:val="page number"/>
    <w:basedOn w:val="Carpredefinitoparagrafo"/>
    <w:semiHidden/>
    <w:unhideWhenUsed/>
    <w:rsid w:val="008E4021"/>
  </w:style>
  <w:style w:type="paragraph" w:styleId="Testonotaapidipagina">
    <w:name w:val="footnote text"/>
    <w:basedOn w:val="Normale"/>
    <w:link w:val="TestonotaapidipaginaCarattere"/>
    <w:uiPriority w:val="99"/>
    <w:unhideWhenUsed/>
    <w:rsid w:val="008E4021"/>
    <w:pPr>
      <w:spacing w:after="0" w:line="240" w:lineRule="auto"/>
    </w:pPr>
    <w:rPr>
      <w:rFonts w:ascii="Calibri" w:eastAsia="Calibri" w:hAnsi="Calibri" w:cs="Times New Roman"/>
      <w:sz w:val="24"/>
      <w:szCs w:val="24"/>
    </w:rPr>
  </w:style>
  <w:style w:type="character" w:customStyle="1" w:styleId="TestonotaapidipaginaCarattere">
    <w:name w:val="Testo nota a piè di pagina Carattere"/>
    <w:basedOn w:val="Carpredefinitoparagrafo"/>
    <w:link w:val="Testonotaapidipagina"/>
    <w:uiPriority w:val="99"/>
    <w:rsid w:val="008E4021"/>
    <w:rPr>
      <w:rFonts w:ascii="Calibri" w:eastAsia="Calibri" w:hAnsi="Calibri" w:cs="Times New Roman"/>
      <w:sz w:val="24"/>
      <w:szCs w:val="24"/>
    </w:rPr>
  </w:style>
  <w:style w:type="character" w:styleId="Rimandonotaapidipagina">
    <w:name w:val="footnote reference"/>
    <w:unhideWhenUsed/>
    <w:rsid w:val="008E4021"/>
    <w:rPr>
      <w:vertAlign w:val="superscript"/>
    </w:rPr>
  </w:style>
  <w:style w:type="character" w:styleId="Rimandocommento">
    <w:name w:val="annotation reference"/>
    <w:uiPriority w:val="99"/>
    <w:semiHidden/>
    <w:unhideWhenUsed/>
    <w:rsid w:val="008E4021"/>
    <w:rPr>
      <w:sz w:val="16"/>
      <w:szCs w:val="16"/>
    </w:rPr>
  </w:style>
  <w:style w:type="paragraph" w:styleId="Testocommento">
    <w:name w:val="annotation text"/>
    <w:basedOn w:val="Normale"/>
    <w:link w:val="TestocommentoCarattere"/>
    <w:unhideWhenUsed/>
    <w:rsid w:val="008E4021"/>
    <w:pPr>
      <w:spacing w:after="0" w:line="240" w:lineRule="auto"/>
    </w:pPr>
    <w:rPr>
      <w:rFonts w:ascii="Calibri" w:eastAsia="Calibri" w:hAnsi="Calibri" w:cs="Times New Roman"/>
      <w:sz w:val="20"/>
      <w:szCs w:val="20"/>
    </w:rPr>
  </w:style>
  <w:style w:type="character" w:customStyle="1" w:styleId="TestocommentoCarattere">
    <w:name w:val="Testo commento Carattere"/>
    <w:basedOn w:val="Carpredefinitoparagrafo"/>
    <w:link w:val="Testocommento"/>
    <w:rsid w:val="008E4021"/>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8E4021"/>
    <w:rPr>
      <w:b/>
      <w:bCs/>
    </w:rPr>
  </w:style>
  <w:style w:type="character" w:customStyle="1" w:styleId="SoggettocommentoCarattere">
    <w:name w:val="Soggetto commento Carattere"/>
    <w:basedOn w:val="TestocommentoCarattere"/>
    <w:link w:val="Soggettocommento"/>
    <w:uiPriority w:val="99"/>
    <w:semiHidden/>
    <w:rsid w:val="008E4021"/>
    <w:rPr>
      <w:rFonts w:ascii="Calibri" w:eastAsia="Calibri" w:hAnsi="Calibri" w:cs="Times New Roman"/>
      <w:b/>
      <w:bCs/>
      <w:sz w:val="20"/>
      <w:szCs w:val="20"/>
    </w:rPr>
  </w:style>
  <w:style w:type="paragraph" w:styleId="Testofumetto">
    <w:name w:val="Balloon Text"/>
    <w:basedOn w:val="Normale"/>
    <w:link w:val="TestofumettoCarattere"/>
    <w:unhideWhenUsed/>
    <w:rsid w:val="008E4021"/>
    <w:pPr>
      <w:spacing w:after="0" w:line="240" w:lineRule="auto"/>
    </w:pPr>
    <w:rPr>
      <w:rFonts w:ascii="Segoe UI" w:eastAsia="Calibri" w:hAnsi="Segoe UI" w:cs="Segoe UI"/>
      <w:sz w:val="18"/>
      <w:szCs w:val="18"/>
    </w:rPr>
  </w:style>
  <w:style w:type="character" w:customStyle="1" w:styleId="TestofumettoCarattere">
    <w:name w:val="Testo fumetto Carattere"/>
    <w:basedOn w:val="Carpredefinitoparagrafo"/>
    <w:link w:val="Testofumetto"/>
    <w:rsid w:val="008E4021"/>
    <w:rPr>
      <w:rFonts w:ascii="Segoe UI" w:eastAsia="Calibri" w:hAnsi="Segoe UI" w:cs="Segoe UI"/>
      <w:sz w:val="18"/>
      <w:szCs w:val="18"/>
    </w:rPr>
  </w:style>
  <w:style w:type="paragraph" w:styleId="Nessunaspaziatura">
    <w:name w:val="No Spacing"/>
    <w:uiPriority w:val="1"/>
    <w:qFormat/>
    <w:rsid w:val="008E4021"/>
    <w:pPr>
      <w:spacing w:after="0" w:line="240" w:lineRule="auto"/>
    </w:pPr>
    <w:rPr>
      <w:rFonts w:ascii="Calibri" w:eastAsia="Calibri" w:hAnsi="Calibri" w:cs="Times New Roman"/>
      <w:sz w:val="24"/>
      <w:szCs w:val="24"/>
    </w:rPr>
  </w:style>
  <w:style w:type="paragraph" w:customStyle="1" w:styleId="Normal">
    <w:name w:val="[Normal]"/>
    <w:qFormat/>
    <w:rsid w:val="008E402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Times New Roman" w:hAnsi="Arial" w:cs="Arial"/>
      <w:sz w:val="24"/>
      <w:szCs w:val="24"/>
      <w:lang w:eastAsia="it-IT"/>
    </w:rPr>
  </w:style>
  <w:style w:type="character" w:styleId="Enfasigrassetto">
    <w:name w:val="Strong"/>
    <w:uiPriority w:val="22"/>
    <w:qFormat/>
    <w:rsid w:val="008E4021"/>
    <w:rPr>
      <w:b/>
      <w:bCs/>
    </w:rPr>
  </w:style>
  <w:style w:type="character" w:styleId="Enfasicorsivo">
    <w:name w:val="Emphasis"/>
    <w:uiPriority w:val="20"/>
    <w:qFormat/>
    <w:rsid w:val="008E4021"/>
    <w:rPr>
      <w:i/>
      <w:iCs/>
    </w:rPr>
  </w:style>
  <w:style w:type="paragraph" w:styleId="Titolosommario">
    <w:name w:val="TOC Heading"/>
    <w:basedOn w:val="Titolo1"/>
    <w:next w:val="Normale"/>
    <w:uiPriority w:val="39"/>
    <w:semiHidden/>
    <w:unhideWhenUsed/>
    <w:qFormat/>
    <w:rsid w:val="008E4021"/>
    <w:pPr>
      <w:keepNext/>
      <w:keepLines/>
      <w:widowControl/>
      <w:autoSpaceDE/>
      <w:autoSpaceDN/>
      <w:spacing w:before="480" w:line="276" w:lineRule="auto"/>
      <w:ind w:left="0" w:firstLine="0"/>
      <w:outlineLvl w:val="9"/>
    </w:pPr>
    <w:rPr>
      <w:rFonts w:ascii="Calibri Light" w:eastAsia="Yu Gothic Light" w:hAnsi="Calibri Light" w:cs="Times New Roman"/>
      <w:i w:val="0"/>
      <w:color w:val="2E74B5"/>
      <w:sz w:val="28"/>
      <w:szCs w:val="28"/>
      <w:lang w:eastAsia="it-IT"/>
    </w:rPr>
  </w:style>
  <w:style w:type="paragraph" w:styleId="Sommario1">
    <w:name w:val="toc 1"/>
    <w:basedOn w:val="Normale"/>
    <w:next w:val="Normale"/>
    <w:autoRedefine/>
    <w:uiPriority w:val="39"/>
    <w:unhideWhenUsed/>
    <w:rsid w:val="008E4021"/>
    <w:pPr>
      <w:spacing w:after="100" w:line="240" w:lineRule="auto"/>
    </w:pPr>
    <w:rPr>
      <w:rFonts w:ascii="Calibri" w:eastAsia="Calibri" w:hAnsi="Calibri" w:cs="Times New Roman"/>
      <w:sz w:val="24"/>
      <w:szCs w:val="24"/>
    </w:rPr>
  </w:style>
  <w:style w:type="character" w:styleId="Collegamentovisitato">
    <w:name w:val="FollowedHyperlink"/>
    <w:uiPriority w:val="99"/>
    <w:semiHidden/>
    <w:unhideWhenUsed/>
    <w:rsid w:val="008E4021"/>
    <w:rPr>
      <w:color w:val="954F72"/>
      <w:u w:val="single"/>
    </w:rPr>
  </w:style>
  <w:style w:type="character" w:customStyle="1" w:styleId="st">
    <w:name w:val="st"/>
    <w:basedOn w:val="Carpredefinitoparagrafo"/>
    <w:rsid w:val="008E4021"/>
  </w:style>
  <w:style w:type="paragraph" w:styleId="Sommario3">
    <w:name w:val="toc 3"/>
    <w:basedOn w:val="Normale"/>
    <w:next w:val="Normale"/>
    <w:autoRedefine/>
    <w:uiPriority w:val="39"/>
    <w:unhideWhenUsed/>
    <w:rsid w:val="008E4021"/>
    <w:pPr>
      <w:spacing w:after="100" w:line="240" w:lineRule="auto"/>
      <w:ind w:left="480"/>
    </w:pPr>
    <w:rPr>
      <w:rFonts w:ascii="Calibri" w:eastAsia="Calibri" w:hAnsi="Calibri" w:cs="Times New Roman"/>
      <w:sz w:val="24"/>
      <w:szCs w:val="24"/>
    </w:rPr>
  </w:style>
  <w:style w:type="paragraph" w:styleId="PreformattatoHTML">
    <w:name w:val="HTML Preformatted"/>
    <w:basedOn w:val="Normale"/>
    <w:link w:val="PreformattatoHTMLCarattere"/>
    <w:uiPriority w:val="99"/>
    <w:unhideWhenUsed/>
    <w:rsid w:val="008E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8E4021"/>
    <w:rPr>
      <w:rFonts w:ascii="Courier New" w:eastAsia="Times New Roman" w:hAnsi="Courier New" w:cs="Courier New"/>
      <w:sz w:val="20"/>
      <w:szCs w:val="20"/>
      <w:lang w:eastAsia="it-IT"/>
    </w:rPr>
  </w:style>
  <w:style w:type="paragraph" w:customStyle="1" w:styleId="Default">
    <w:name w:val="Default"/>
    <w:rsid w:val="008E4021"/>
    <w:pPr>
      <w:autoSpaceDE w:val="0"/>
      <w:autoSpaceDN w:val="0"/>
      <w:adjustRightInd w:val="0"/>
      <w:spacing w:after="0" w:line="240" w:lineRule="auto"/>
    </w:pPr>
    <w:rPr>
      <w:rFonts w:ascii="Open Sans Extrabold" w:eastAsia="Calibri" w:hAnsi="Open Sans Extrabold" w:cs="Open Sans Extrabold"/>
      <w:color w:val="000000"/>
      <w:sz w:val="24"/>
      <w:szCs w:val="24"/>
      <w:lang w:eastAsia="it-IT"/>
    </w:rPr>
  </w:style>
  <w:style w:type="paragraph" w:customStyle="1" w:styleId="Pa0">
    <w:name w:val="Pa0"/>
    <w:basedOn w:val="Default"/>
    <w:next w:val="Default"/>
    <w:uiPriority w:val="99"/>
    <w:rsid w:val="008E4021"/>
    <w:pPr>
      <w:spacing w:line="241" w:lineRule="atLeast"/>
    </w:pPr>
    <w:rPr>
      <w:rFonts w:cs="Times New Roman"/>
      <w:color w:val="auto"/>
    </w:rPr>
  </w:style>
  <w:style w:type="character" w:customStyle="1" w:styleId="A0">
    <w:name w:val="A0"/>
    <w:uiPriority w:val="99"/>
    <w:rsid w:val="008E4021"/>
    <w:rPr>
      <w:rFonts w:cs="Open Sans Extrabold"/>
      <w:b/>
      <w:bCs/>
      <w:color w:val="000000"/>
      <w:sz w:val="36"/>
      <w:szCs w:val="36"/>
    </w:rPr>
  </w:style>
  <w:style w:type="paragraph" w:customStyle="1" w:styleId="Pa1">
    <w:name w:val="Pa1"/>
    <w:basedOn w:val="Default"/>
    <w:next w:val="Default"/>
    <w:uiPriority w:val="99"/>
    <w:rsid w:val="008E4021"/>
    <w:pPr>
      <w:spacing w:line="241" w:lineRule="atLeast"/>
    </w:pPr>
    <w:rPr>
      <w:rFonts w:ascii="Open Sans" w:hAnsi="Open Sans" w:cs="Times New Roman"/>
      <w:color w:val="auto"/>
    </w:rPr>
  </w:style>
  <w:style w:type="character" w:customStyle="1" w:styleId="A4">
    <w:name w:val="A4"/>
    <w:uiPriority w:val="99"/>
    <w:rsid w:val="008E4021"/>
    <w:rPr>
      <w:rFonts w:cs="Open Sans"/>
      <w:color w:val="000000"/>
    </w:rPr>
  </w:style>
  <w:style w:type="character" w:customStyle="1" w:styleId="Titolo6Carattere">
    <w:name w:val="Titolo 6 Carattere"/>
    <w:basedOn w:val="Carpredefinitoparagrafo"/>
    <w:link w:val="Titolo6"/>
    <w:uiPriority w:val="9"/>
    <w:semiHidden/>
    <w:rsid w:val="00766B15"/>
    <w:rPr>
      <w:rFonts w:asciiTheme="majorHAnsi" w:eastAsiaTheme="majorEastAsia" w:hAnsiTheme="majorHAnsi" w:cstheme="majorBidi"/>
      <w:color w:val="1F3763" w:themeColor="accent1" w:themeShade="7F"/>
    </w:rPr>
  </w:style>
  <w:style w:type="character" w:customStyle="1" w:styleId="Titolo5Carattere">
    <w:name w:val="Titolo 5 Carattere"/>
    <w:basedOn w:val="Carpredefinitoparagrafo"/>
    <w:link w:val="Titolo5"/>
    <w:uiPriority w:val="9"/>
    <w:rsid w:val="006B01A4"/>
    <w:rPr>
      <w:rFonts w:asciiTheme="majorHAnsi" w:eastAsiaTheme="majorEastAsia" w:hAnsiTheme="majorHAnsi" w:cstheme="majorBidi"/>
      <w:color w:val="2F5496" w:themeColor="accent1" w:themeShade="BF"/>
    </w:rPr>
  </w:style>
  <w:style w:type="character" w:customStyle="1" w:styleId="Titolo7Carattere">
    <w:name w:val="Titolo 7 Carattere"/>
    <w:basedOn w:val="Carpredefinitoparagrafo"/>
    <w:link w:val="Titolo7"/>
    <w:rsid w:val="006B01A4"/>
    <w:rPr>
      <w:rFonts w:ascii="Times New Roman" w:eastAsia="Times New Roman" w:hAnsi="Times New Roman" w:cs="Times New Roman"/>
      <w:b/>
      <w:sz w:val="26"/>
      <w:szCs w:val="20"/>
      <w:lang w:eastAsia="it-IT"/>
    </w:rPr>
  </w:style>
  <w:style w:type="character" w:customStyle="1" w:styleId="Titolo8Carattere">
    <w:name w:val="Titolo 8 Carattere"/>
    <w:basedOn w:val="Carpredefinitoparagrafo"/>
    <w:link w:val="Titolo8"/>
    <w:rsid w:val="006B01A4"/>
    <w:rPr>
      <w:rFonts w:ascii="N Helvetica Narrow" w:eastAsia="Times New Roman" w:hAnsi="N Helvetica Narrow" w:cs="Times New Roman"/>
      <w:b/>
      <w:smallCaps/>
      <w:sz w:val="26"/>
      <w:szCs w:val="20"/>
      <w:lang w:eastAsia="it-IT"/>
    </w:rPr>
  </w:style>
  <w:style w:type="character" w:customStyle="1" w:styleId="Titolo9Carattere">
    <w:name w:val="Titolo 9 Carattere"/>
    <w:basedOn w:val="Carpredefinitoparagrafo"/>
    <w:link w:val="Titolo9"/>
    <w:rsid w:val="006B01A4"/>
    <w:rPr>
      <w:rFonts w:ascii="Times New Roman" w:eastAsia="Times New Roman" w:hAnsi="Times New Roman" w:cs="Times New Roman"/>
      <w:sz w:val="26"/>
      <w:szCs w:val="20"/>
      <w:lang w:eastAsia="it-IT"/>
    </w:rPr>
  </w:style>
  <w:style w:type="character" w:customStyle="1" w:styleId="UnresolvedMention">
    <w:name w:val="Unresolved Mention"/>
    <w:basedOn w:val="Carpredefinitoparagrafo"/>
    <w:uiPriority w:val="99"/>
    <w:semiHidden/>
    <w:unhideWhenUsed/>
    <w:rsid w:val="006B01A4"/>
    <w:rPr>
      <w:color w:val="605E5C"/>
      <w:shd w:val="clear" w:color="auto" w:fill="E1DFDD"/>
    </w:rPr>
  </w:style>
  <w:style w:type="paragraph" w:customStyle="1" w:styleId="WW-Corpodeltesto2">
    <w:name w:val="WW-Corpo del testo 2"/>
    <w:basedOn w:val="Normale"/>
    <w:rsid w:val="006B01A4"/>
    <w:pPr>
      <w:widowControl w:val="0"/>
      <w:tabs>
        <w:tab w:val="left" w:pos="560"/>
      </w:tabs>
      <w:suppressAutoHyphens/>
      <w:spacing w:before="9" w:after="0" w:line="360" w:lineRule="atLeast"/>
      <w:ind w:right="-20"/>
      <w:jc w:val="both"/>
    </w:pPr>
    <w:rPr>
      <w:rFonts w:ascii="Arial" w:eastAsia="Times New Roman" w:hAnsi="Arial" w:cs="Times New Roman"/>
      <w:sz w:val="18"/>
      <w:szCs w:val="20"/>
      <w:lang w:eastAsia="it-IT"/>
    </w:rPr>
  </w:style>
  <w:style w:type="character" w:customStyle="1" w:styleId="webstorecontent">
    <w:name w:val="webstorecontent"/>
    <w:rsid w:val="006B01A4"/>
  </w:style>
  <w:style w:type="paragraph" w:styleId="Rientrocorpodeltesto">
    <w:name w:val="Body Text Indent"/>
    <w:basedOn w:val="Normale"/>
    <w:link w:val="RientrocorpodeltestoCarattere"/>
    <w:semiHidden/>
    <w:rsid w:val="006B01A4"/>
    <w:pPr>
      <w:spacing w:after="0" w:line="240" w:lineRule="auto"/>
      <w:ind w:left="426"/>
      <w:jc w:val="both"/>
    </w:pPr>
    <w:rPr>
      <w:rFonts w:ascii="Times New Roman" w:eastAsia="Times New Roman" w:hAnsi="Times New Roman" w:cs="Times New Roman"/>
      <w:sz w:val="26"/>
      <w:szCs w:val="20"/>
      <w:lang w:eastAsia="it-IT"/>
    </w:rPr>
  </w:style>
  <w:style w:type="character" w:customStyle="1" w:styleId="RientrocorpodeltestoCarattere">
    <w:name w:val="Rientro corpo del testo Carattere"/>
    <w:basedOn w:val="Carpredefinitoparagrafo"/>
    <w:link w:val="Rientrocorpodeltesto"/>
    <w:semiHidden/>
    <w:rsid w:val="006B01A4"/>
    <w:rPr>
      <w:rFonts w:ascii="Times New Roman" w:eastAsia="Times New Roman" w:hAnsi="Times New Roman" w:cs="Times New Roman"/>
      <w:sz w:val="26"/>
      <w:szCs w:val="20"/>
      <w:lang w:eastAsia="it-IT"/>
    </w:rPr>
  </w:style>
  <w:style w:type="paragraph" w:customStyle="1" w:styleId="Corpodeltesto21">
    <w:name w:val="Corpo del testo 21"/>
    <w:basedOn w:val="Normale"/>
    <w:rsid w:val="006B01A4"/>
    <w:pPr>
      <w:spacing w:after="0" w:line="240" w:lineRule="auto"/>
      <w:jc w:val="both"/>
    </w:pPr>
    <w:rPr>
      <w:rFonts w:ascii="Times" w:eastAsia="Times New Roman" w:hAnsi="Times" w:cs="Times New Roman"/>
      <w:szCs w:val="20"/>
      <w:lang w:eastAsia="it-IT"/>
    </w:rPr>
  </w:style>
  <w:style w:type="paragraph" w:customStyle="1" w:styleId="Corpodeltesto31">
    <w:name w:val="Corpo del testo 31"/>
    <w:basedOn w:val="Normale"/>
    <w:rsid w:val="006B01A4"/>
    <w:pPr>
      <w:spacing w:after="0" w:line="240" w:lineRule="auto"/>
    </w:pPr>
    <w:rPr>
      <w:rFonts w:ascii="Times" w:eastAsia="Times New Roman" w:hAnsi="Times" w:cs="Times New Roman"/>
      <w:szCs w:val="20"/>
      <w:lang w:eastAsia="it-IT"/>
    </w:rPr>
  </w:style>
  <w:style w:type="paragraph" w:customStyle="1" w:styleId="Rientrocorpodeltesto21">
    <w:name w:val="Rientro corpo del testo 21"/>
    <w:basedOn w:val="Normale"/>
    <w:rsid w:val="006B01A4"/>
    <w:pPr>
      <w:spacing w:after="0" w:line="240" w:lineRule="auto"/>
      <w:ind w:left="705" w:hanging="705"/>
      <w:jc w:val="both"/>
    </w:pPr>
    <w:rPr>
      <w:rFonts w:ascii="Times" w:eastAsia="Times New Roman" w:hAnsi="Times" w:cs="Times New Roman"/>
      <w:szCs w:val="20"/>
      <w:lang w:eastAsia="it-IT"/>
    </w:rPr>
  </w:style>
  <w:style w:type="paragraph" w:customStyle="1" w:styleId="BodyText21">
    <w:name w:val="Body Text 21"/>
    <w:basedOn w:val="Normale"/>
    <w:rsid w:val="006B01A4"/>
    <w:pPr>
      <w:spacing w:after="0" w:line="240" w:lineRule="auto"/>
      <w:ind w:left="284" w:hanging="284"/>
      <w:jc w:val="both"/>
    </w:pPr>
    <w:rPr>
      <w:rFonts w:ascii="Times" w:eastAsia="Times New Roman" w:hAnsi="Times" w:cs="Times New Roman"/>
      <w:szCs w:val="20"/>
      <w:lang w:eastAsia="it-IT"/>
    </w:rPr>
  </w:style>
  <w:style w:type="paragraph" w:customStyle="1" w:styleId="Rientrocorpodeltesto31">
    <w:name w:val="Rientro corpo del testo 31"/>
    <w:basedOn w:val="Normale"/>
    <w:rsid w:val="006B01A4"/>
    <w:pPr>
      <w:spacing w:after="0" w:line="240" w:lineRule="auto"/>
      <w:ind w:left="705"/>
      <w:jc w:val="both"/>
    </w:pPr>
    <w:rPr>
      <w:rFonts w:ascii="Times" w:eastAsia="Times New Roman" w:hAnsi="Times" w:cs="Times New Roman"/>
      <w:szCs w:val="20"/>
      <w:lang w:eastAsia="it-IT"/>
    </w:rPr>
  </w:style>
  <w:style w:type="paragraph" w:styleId="Rientrocorpodeltesto2">
    <w:name w:val="Body Text Indent 2"/>
    <w:basedOn w:val="Normale"/>
    <w:link w:val="Rientrocorpodeltesto2Carattere"/>
    <w:semiHidden/>
    <w:rsid w:val="006B01A4"/>
    <w:pPr>
      <w:tabs>
        <w:tab w:val="left" w:pos="-1701"/>
      </w:tabs>
      <w:spacing w:after="0" w:line="240" w:lineRule="auto"/>
      <w:ind w:left="2124" w:hanging="1698"/>
    </w:pPr>
    <w:rPr>
      <w:rFonts w:ascii="Times New Roman" w:eastAsia="Times New Roman" w:hAnsi="Times New Roman" w:cs="Times New Roman"/>
      <w:sz w:val="26"/>
      <w:szCs w:val="20"/>
      <w:lang w:eastAsia="it-IT"/>
    </w:rPr>
  </w:style>
  <w:style w:type="character" w:customStyle="1" w:styleId="Rientrocorpodeltesto2Carattere">
    <w:name w:val="Rientro corpo del testo 2 Carattere"/>
    <w:basedOn w:val="Carpredefinitoparagrafo"/>
    <w:link w:val="Rientrocorpodeltesto2"/>
    <w:semiHidden/>
    <w:rsid w:val="006B01A4"/>
    <w:rPr>
      <w:rFonts w:ascii="Times New Roman" w:eastAsia="Times New Roman" w:hAnsi="Times New Roman" w:cs="Times New Roman"/>
      <w:sz w:val="26"/>
      <w:szCs w:val="20"/>
      <w:lang w:eastAsia="it-IT"/>
    </w:rPr>
  </w:style>
  <w:style w:type="paragraph" w:styleId="Rientrocorpodeltesto3">
    <w:name w:val="Body Text Indent 3"/>
    <w:basedOn w:val="Normale"/>
    <w:link w:val="Rientrocorpodeltesto3Carattere"/>
    <w:semiHidden/>
    <w:rsid w:val="006B01A4"/>
    <w:pPr>
      <w:spacing w:after="0" w:line="240" w:lineRule="auto"/>
      <w:ind w:left="58"/>
      <w:jc w:val="both"/>
    </w:pPr>
    <w:rPr>
      <w:rFonts w:ascii="Times New Roman" w:eastAsia="Times New Roman" w:hAnsi="Times New Roman" w:cs="Times New Roman"/>
      <w:sz w:val="26"/>
      <w:szCs w:val="20"/>
      <w:lang w:eastAsia="it-IT"/>
    </w:rPr>
  </w:style>
  <w:style w:type="character" w:customStyle="1" w:styleId="Rientrocorpodeltesto3Carattere">
    <w:name w:val="Rientro corpo del testo 3 Carattere"/>
    <w:basedOn w:val="Carpredefinitoparagrafo"/>
    <w:link w:val="Rientrocorpodeltesto3"/>
    <w:semiHidden/>
    <w:rsid w:val="006B01A4"/>
    <w:rPr>
      <w:rFonts w:ascii="Times New Roman" w:eastAsia="Times New Roman" w:hAnsi="Times New Roman" w:cs="Times New Roman"/>
      <w:sz w:val="26"/>
      <w:szCs w:val="20"/>
      <w:lang w:eastAsia="it-IT"/>
    </w:rPr>
  </w:style>
  <w:style w:type="paragraph" w:customStyle="1" w:styleId="normaltext">
    <w:name w:val="normal text"/>
    <w:basedOn w:val="Normale"/>
    <w:rsid w:val="006B01A4"/>
    <w:pPr>
      <w:spacing w:before="60" w:after="120" w:line="240" w:lineRule="auto"/>
    </w:pPr>
    <w:rPr>
      <w:rFonts w:ascii="Times New Roman" w:eastAsia="Times New Roman" w:hAnsi="Times New Roman" w:cs="Times New Roman"/>
      <w:sz w:val="20"/>
      <w:szCs w:val="20"/>
      <w:lang w:val="en-US" w:eastAsia="it-IT"/>
    </w:rPr>
  </w:style>
  <w:style w:type="paragraph" w:styleId="Corpodeltesto2">
    <w:name w:val="Body Text 2"/>
    <w:basedOn w:val="Normale"/>
    <w:link w:val="Corpodeltesto2Carattere"/>
    <w:semiHidden/>
    <w:rsid w:val="006B01A4"/>
    <w:pPr>
      <w:spacing w:after="0" w:line="240" w:lineRule="auto"/>
      <w:jc w:val="both"/>
    </w:pPr>
    <w:rPr>
      <w:rFonts w:ascii="Times New Roman" w:eastAsia="Times New Roman" w:hAnsi="Times New Roman" w:cs="Times New Roman"/>
      <w:sz w:val="26"/>
      <w:szCs w:val="20"/>
      <w:lang w:eastAsia="it-IT"/>
    </w:rPr>
  </w:style>
  <w:style w:type="character" w:customStyle="1" w:styleId="Corpodeltesto2Carattere">
    <w:name w:val="Corpo del testo 2 Carattere"/>
    <w:basedOn w:val="Carpredefinitoparagrafo"/>
    <w:link w:val="Corpodeltesto2"/>
    <w:semiHidden/>
    <w:rsid w:val="006B01A4"/>
    <w:rPr>
      <w:rFonts w:ascii="Times New Roman" w:eastAsia="Times New Roman" w:hAnsi="Times New Roman" w:cs="Times New Roman"/>
      <w:sz w:val="26"/>
      <w:szCs w:val="20"/>
      <w:lang w:eastAsia="it-IT"/>
    </w:rPr>
  </w:style>
  <w:style w:type="paragraph" w:styleId="Corpodeltesto3">
    <w:name w:val="Body Text 3"/>
    <w:basedOn w:val="Normale"/>
    <w:link w:val="Corpodeltesto3Carattere"/>
    <w:semiHidden/>
    <w:rsid w:val="006B01A4"/>
    <w:pPr>
      <w:tabs>
        <w:tab w:val="left" w:pos="214"/>
      </w:tabs>
      <w:spacing w:after="0" w:line="240" w:lineRule="auto"/>
      <w:jc w:val="both"/>
    </w:pPr>
    <w:rPr>
      <w:rFonts w:ascii="Times New Roman" w:eastAsia="Times New Roman" w:hAnsi="Times New Roman" w:cs="Times New Roman"/>
      <w:color w:val="FF00FF"/>
      <w:sz w:val="26"/>
      <w:szCs w:val="20"/>
      <w:lang w:eastAsia="it-IT"/>
    </w:rPr>
  </w:style>
  <w:style w:type="character" w:customStyle="1" w:styleId="Corpodeltesto3Carattere">
    <w:name w:val="Corpo del testo 3 Carattere"/>
    <w:basedOn w:val="Carpredefinitoparagrafo"/>
    <w:link w:val="Corpodeltesto3"/>
    <w:semiHidden/>
    <w:rsid w:val="006B01A4"/>
    <w:rPr>
      <w:rFonts w:ascii="Times New Roman" w:eastAsia="Times New Roman" w:hAnsi="Times New Roman" w:cs="Times New Roman"/>
      <w:color w:val="FF00FF"/>
      <w:sz w:val="26"/>
      <w:szCs w:val="20"/>
      <w:lang w:eastAsia="it-IT"/>
    </w:rPr>
  </w:style>
  <w:style w:type="paragraph" w:customStyle="1" w:styleId="Tabletext">
    <w:name w:val="Table text"/>
    <w:basedOn w:val="Normale"/>
    <w:rsid w:val="006B01A4"/>
    <w:pPr>
      <w:spacing w:after="0" w:line="240" w:lineRule="auto"/>
    </w:pPr>
    <w:rPr>
      <w:rFonts w:ascii="Times New Roman" w:eastAsia="Times New Roman" w:hAnsi="Times New Roman" w:cs="Times New Roman"/>
      <w:sz w:val="20"/>
      <w:szCs w:val="20"/>
      <w:lang w:val="en-US" w:eastAsia="it-IT"/>
    </w:rPr>
  </w:style>
  <w:style w:type="paragraph" w:customStyle="1" w:styleId="firstitem">
    <w:name w:val="firstitem"/>
    <w:basedOn w:val="Normale"/>
    <w:rsid w:val="006B01A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astitem">
    <w:name w:val="lastitem"/>
    <w:basedOn w:val="Normale"/>
    <w:rsid w:val="006B01A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essuno">
    <w:name w:val="Nessuno"/>
    <w:rsid w:val="00A72325"/>
  </w:style>
</w:styles>
</file>

<file path=word/webSettings.xml><?xml version="1.0" encoding="utf-8"?>
<w:webSettings xmlns:r="http://schemas.openxmlformats.org/officeDocument/2006/relationships" xmlns:w="http://schemas.openxmlformats.org/wordprocessingml/2006/main">
  <w:divs>
    <w:div w:id="172578114">
      <w:bodyDiv w:val="1"/>
      <w:marLeft w:val="0"/>
      <w:marRight w:val="0"/>
      <w:marTop w:val="0"/>
      <w:marBottom w:val="0"/>
      <w:divBdr>
        <w:top w:val="none" w:sz="0" w:space="0" w:color="auto"/>
        <w:left w:val="none" w:sz="0" w:space="0" w:color="auto"/>
        <w:bottom w:val="none" w:sz="0" w:space="0" w:color="auto"/>
        <w:right w:val="none" w:sz="0" w:space="0" w:color="auto"/>
      </w:divBdr>
    </w:div>
    <w:div w:id="534193865">
      <w:bodyDiv w:val="1"/>
      <w:marLeft w:val="0"/>
      <w:marRight w:val="0"/>
      <w:marTop w:val="0"/>
      <w:marBottom w:val="0"/>
      <w:divBdr>
        <w:top w:val="none" w:sz="0" w:space="0" w:color="auto"/>
        <w:left w:val="none" w:sz="0" w:space="0" w:color="auto"/>
        <w:bottom w:val="none" w:sz="0" w:space="0" w:color="auto"/>
        <w:right w:val="none" w:sz="0" w:space="0" w:color="auto"/>
      </w:divBdr>
    </w:div>
    <w:div w:id="771706529">
      <w:bodyDiv w:val="1"/>
      <w:marLeft w:val="0"/>
      <w:marRight w:val="0"/>
      <w:marTop w:val="0"/>
      <w:marBottom w:val="0"/>
      <w:divBdr>
        <w:top w:val="none" w:sz="0" w:space="0" w:color="auto"/>
        <w:left w:val="none" w:sz="0" w:space="0" w:color="auto"/>
        <w:bottom w:val="none" w:sz="0" w:space="0" w:color="auto"/>
        <w:right w:val="none" w:sz="0" w:space="0" w:color="auto"/>
      </w:divBdr>
    </w:div>
    <w:div w:id="163926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oleObject" Target="embeddings/oleObject2.bin"/><Relationship Id="rId39" Type="http://schemas.openxmlformats.org/officeDocument/2006/relationships/image" Target="media/image13.jpeg"/><Relationship Id="rId21" Type="http://schemas.openxmlformats.org/officeDocument/2006/relationships/hyperlink" Target="https://www.iss.it/documents/20126/0/Rappporto+ISS+COVID-19+n.+25_2020.pdf/90decdd1-7c29-29e4-6663-b992e1773c98?t=1589836083759" TargetMode="External"/><Relationship Id="rId34" Type="http://schemas.openxmlformats.org/officeDocument/2006/relationships/hyperlink" Target="https://www.who.int/news-room/commentaries/detail/modes-of-transmission-of-virus-causing-covid-19-implications-for-ipc-precaution-recommendations" TargetMode="External"/><Relationship Id="rId42" Type="http://schemas.openxmlformats.org/officeDocument/2006/relationships/hyperlink" Target="https://www.who.int/emergencies/diseases/novel-coronavirus-2019/advice-for-public/when-and-how-to-use-masks" TargetMode="External"/><Relationship Id="rId47" Type="http://schemas.openxmlformats.org/officeDocument/2006/relationships/hyperlink" Target="http://www.salute.gov.it/portale/nuovocoronavirus/homeNuovoCoronavirus.jsp" TargetMode="External"/><Relationship Id="rId50" Type="http://schemas.openxmlformats.org/officeDocument/2006/relationships/hyperlink" Target="https://www.cdc.gov/coronavirus/2019-ncov/" TargetMode="External"/><Relationship Id="rId55"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2.jpeg"/><Relationship Id="rId46" Type="http://schemas.openxmlformats.org/officeDocument/2006/relationships/hyperlink" Target="http://www.iss.it/documents/20126/0/Rapporto%2BISS%2BCOVID-19%2Bn.%2B5_2020%2BREV.pdf/2d27068f-6306-"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trovanorme.salute.gov.it/norme/renderNormsanPdf?anno=2020&amp;codLeg=74133&amp;parte=1%20&amp;serie=null" TargetMode="External"/><Relationship Id="rId29" Type="http://schemas.openxmlformats.org/officeDocument/2006/relationships/hyperlink" Target="http://www.google.it/url?url=http://www.ebay.it/itm/H8A-Headgear-WP96-Faceshield-3M-82783-BRAND-NEW-/141453052146&amp;rct=j&amp;frm=1&amp;q=&amp;esrc=s&amp;sa=U&amp;ved=0ahUKEwjMqfa4-7zJAhUDbhQKHf9UCJkQwW4IJDAH&amp;sig2=Xd87LuMKRykD3XVpOqqoJg&amp;usg=AFQjCNES0semJiMAekor5j31Y4KAh" TargetMode="External"/><Relationship Id="rId41" Type="http://schemas.openxmlformats.org/officeDocument/2006/relationships/image" Target="media/image15.jpeg"/><Relationship Id="rId54" Type="http://schemas.openxmlformats.org/officeDocument/2006/relationships/hyperlink" Target="http://www.gazzettaufficiale.it/eli/id/2020/05/19/20G00052/s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oogle.it/url?url=http://www.howardleight.com/earplugs/firmfit&amp;rct=j&amp;frm=1&amp;q=&amp;esrc=s&amp;sa=U&amp;ved=0ahUKEwiX3smp9rzJAhVGLg8KHcQIAwsQwW4IGDAB&amp;sig2=36V6JkL-y0r2lTGKDoh2oQ&amp;usg=AFQjCNFof0SVFfuW9Q2KL07aJr5Uz" TargetMode="External"/><Relationship Id="rId32" Type="http://schemas.openxmlformats.org/officeDocument/2006/relationships/oleObject" Target="embeddings/oleObject4.bin"/><Relationship Id="rId37" Type="http://schemas.openxmlformats.org/officeDocument/2006/relationships/hyperlink" Target="http://www.salute.gov.it/nuovocoronavirus" TargetMode="External"/><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hyperlink" Target="http://www.trovanorme.salute.gov.it/norme/renderNormsanPdf?anno=2020&amp;codLeg=73956&amp;parte=1%20&amp;serie=null"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who.org/" TargetMode="Externa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hyperlink" Target="https://www.who.int/emergencies/diseases/novel-coronavirus-2019/advice-for-public/when-and-how-to-use-masks" TargetMode="External"/><Relationship Id="rId49" Type="http://schemas.openxmlformats.org/officeDocument/2006/relationships/hyperlink" Target="https://www.ecdc.europa.eu/en/novel-coronavirus-china"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0.png"/><Relationship Id="rId44" Type="http://schemas.openxmlformats.org/officeDocument/2006/relationships/hyperlink" Target="https://www.epicentro.iss.it/coronavirus/pdf/rapporto-covid-19-3-2020.pdf" TargetMode="External"/><Relationship Id="rId52" Type="http://schemas.openxmlformats.org/officeDocument/2006/relationships/hyperlink" Target="https://www.nejm.org/coronavir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yperlink" Target="http://www.governo.it/it/coronavirus-dieci-regole" TargetMode="External"/><Relationship Id="rId43" Type="http://schemas.openxmlformats.org/officeDocument/2006/relationships/hyperlink" Target="https://www.epicentro.iss.it/coronavirus/pdf/rapporto-covid-19-3-2020.pdf" TargetMode="External"/><Relationship Id="rId48" Type="http://schemas.openxmlformats.org/officeDocument/2006/relationships/hyperlink" Target="https://www.epicentro.iss.it/coronavirus/2019-nCoV" TargetMode="Externa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www.centerforhealthsecurity.org/resources/2019-nCoV/index.html" TargetMode="External"/><Relationship Id="rId3" Type="http://schemas.openxmlformats.org/officeDocument/2006/relationships/customXml" Target="../customXml/item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8e292500-1a30-4852-82bf-5ff9997f35a5">5W3X6USU4RU3-721620389-642633</_dlc_DocId>
    <_dlc_DocIdUrl xmlns="8e292500-1a30-4852-82bf-5ff9997f35a5">
      <Url>https://silqua.sharepoint.com/sites/Archivio/_layouts/15/DocIdRedir.aspx?ID=5W3X6USU4RU3-721620389-642633</Url>
      <Description>5W3X6USU4RU3-721620389-642633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72323DEEE426934983451E9A2C2529DF" ma:contentTypeVersion="1792" ma:contentTypeDescription="Creare un nuovo documento." ma:contentTypeScope="" ma:versionID="df2391d5bd5f3ef5994e1c91d95a60c6">
  <xsd:schema xmlns:xsd="http://www.w3.org/2001/XMLSchema" xmlns:xs="http://www.w3.org/2001/XMLSchema" xmlns:p="http://schemas.microsoft.com/office/2006/metadata/properties" xmlns:ns2="8e292500-1a30-4852-82bf-5ff9997f35a5" xmlns:ns3="dc529f3b-e3b9-4424-a957-c81604984b55" targetNamespace="http://schemas.microsoft.com/office/2006/metadata/properties" ma:root="true" ma:fieldsID="3c2617e57068b16ad7be619435d9f71f" ns2:_="" ns3:_="">
    <xsd:import namespace="8e292500-1a30-4852-82bf-5ff9997f35a5"/>
    <xsd:import namespace="dc529f3b-e3b9-4424-a957-c81604984b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92500-1a30-4852-82bf-5ff9997f35a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529f3b-e3b9-4424-a957-c81604984b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DA87E-825E-4DBD-A2E7-03EE2E98AE40}">
  <ds:schemaRefs>
    <ds:schemaRef ds:uri="http://schemas.microsoft.com/sharepoint/v3/contenttype/forms"/>
  </ds:schemaRefs>
</ds:datastoreItem>
</file>

<file path=customXml/itemProps2.xml><?xml version="1.0" encoding="utf-8"?>
<ds:datastoreItem xmlns:ds="http://schemas.openxmlformats.org/officeDocument/2006/customXml" ds:itemID="{61A0CBE4-2B8E-4B9D-8E0F-504EC7137B50}">
  <ds:schemaRefs>
    <ds:schemaRef ds:uri="http://schemas.microsoft.com/sharepoint/events"/>
  </ds:schemaRefs>
</ds:datastoreItem>
</file>

<file path=customXml/itemProps3.xml><?xml version="1.0" encoding="utf-8"?>
<ds:datastoreItem xmlns:ds="http://schemas.openxmlformats.org/officeDocument/2006/customXml" ds:itemID="{9C32D178-A80A-4D68-AC5F-79D17A6DDE86}">
  <ds:schemaRefs>
    <ds:schemaRef ds:uri="http://schemas.microsoft.com/office/2006/metadata/properties"/>
    <ds:schemaRef ds:uri="http://schemas.microsoft.com/office/infopath/2007/PartnerControls"/>
    <ds:schemaRef ds:uri="8e292500-1a30-4852-82bf-5ff9997f35a5"/>
  </ds:schemaRefs>
</ds:datastoreItem>
</file>

<file path=customXml/itemProps4.xml><?xml version="1.0" encoding="utf-8"?>
<ds:datastoreItem xmlns:ds="http://schemas.openxmlformats.org/officeDocument/2006/customXml" ds:itemID="{3165C7DA-6C72-4598-8B9B-05386739A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92500-1a30-4852-82bf-5ff9997f35a5"/>
    <ds:schemaRef ds:uri="dc529f3b-e3b9-4424-a957-c81604984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67E7BD-3BC5-40D0-8015-3E0ED120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33</Pages>
  <Words>13658</Words>
  <Characters>77855</Characters>
  <Application>Microsoft Office Word</Application>
  <DocSecurity>0</DocSecurity>
  <Lines>648</Lines>
  <Paragraphs>182</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91331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Crepaldi</dc:creator>
  <cp:lastModifiedBy>dsga</cp:lastModifiedBy>
  <cp:revision>9</cp:revision>
  <cp:lastPrinted>2020-09-07T15:40:00Z</cp:lastPrinted>
  <dcterms:created xsi:type="dcterms:W3CDTF">2020-09-07T11:33:00Z</dcterms:created>
  <dcterms:modified xsi:type="dcterms:W3CDTF">2020-09-10T11:53:00Z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0x01010072323DEEE426934983451E9A2C2529DF</vt:lpwstr>
  </property>
  <property fmtid="{D5CDD505-2E9C-101B-9397-08002B2CF9AE}" pid="3" name="_dlc_DocIdItemGuid">
    <vt:lpwstr>9acdfe12-256b-4c12-be1a-59d0d7798c47</vt:lpwstr>
  </property>
</Properties>
</file>